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1E1" w:rsidRDefault="004831E1" w:rsidP="004831E1">
      <w:pPr>
        <w:spacing w:beforeLines="50" w:afterLines="50" w:line="360" w:lineRule="auto"/>
        <w:jc w:val="center"/>
        <w:rPr>
          <w:rStyle w:val="a3"/>
          <w:rFonts w:ascii="微软雅黑" w:eastAsia="微软雅黑" w:hAnsi="微软雅黑" w:cs="微软雅黑"/>
          <w:bCs/>
          <w:sz w:val="32"/>
          <w:szCs w:val="32"/>
          <w:shd w:val="clear" w:color="auto" w:fill="FFFFFF"/>
        </w:rPr>
      </w:pPr>
      <w:r>
        <w:rPr>
          <w:rStyle w:val="a3"/>
          <w:rFonts w:ascii="微软雅黑" w:eastAsia="微软雅黑" w:hAnsi="微软雅黑" w:cs="微软雅黑" w:hint="eastAsia"/>
          <w:bCs/>
          <w:sz w:val="32"/>
          <w:szCs w:val="32"/>
          <w:shd w:val="clear" w:color="auto" w:fill="FFFFFF"/>
        </w:rPr>
        <w:t>上海市食用菌</w:t>
      </w:r>
      <w:proofErr w:type="gramStart"/>
      <w:r>
        <w:rPr>
          <w:rStyle w:val="a3"/>
          <w:rFonts w:ascii="微软雅黑" w:eastAsia="微软雅黑" w:hAnsi="微软雅黑" w:cs="微软雅黑" w:hint="eastAsia"/>
          <w:bCs/>
          <w:sz w:val="32"/>
          <w:szCs w:val="32"/>
          <w:shd w:val="clear" w:color="auto" w:fill="FFFFFF"/>
        </w:rPr>
        <w:t>产业智库入库</w:t>
      </w:r>
      <w:proofErr w:type="gramEnd"/>
      <w:r>
        <w:rPr>
          <w:rStyle w:val="a3"/>
          <w:rFonts w:ascii="微软雅黑" w:eastAsia="微软雅黑" w:hAnsi="微软雅黑" w:cs="微软雅黑" w:hint="eastAsia"/>
          <w:bCs/>
          <w:sz w:val="32"/>
          <w:szCs w:val="32"/>
          <w:shd w:val="clear" w:color="auto" w:fill="FFFFFF"/>
        </w:rPr>
        <w:t>专家申请表</w:t>
      </w:r>
    </w:p>
    <w:tbl>
      <w:tblPr>
        <w:tblStyle w:val="a4"/>
        <w:tblW w:w="9581" w:type="dxa"/>
        <w:jc w:val="center"/>
        <w:tblLayout w:type="fixed"/>
        <w:tblLook w:val="04A0"/>
      </w:tblPr>
      <w:tblGrid>
        <w:gridCol w:w="1205"/>
        <w:gridCol w:w="1730"/>
        <w:gridCol w:w="987"/>
        <w:gridCol w:w="1223"/>
        <w:gridCol w:w="1319"/>
        <w:gridCol w:w="1275"/>
        <w:gridCol w:w="1817"/>
        <w:gridCol w:w="25"/>
      </w:tblGrid>
      <w:tr w:rsidR="004831E1" w:rsidTr="004831E1">
        <w:trPr>
          <w:trHeight w:val="663"/>
          <w:jc w:val="center"/>
        </w:trPr>
        <w:tc>
          <w:tcPr>
            <w:tcW w:w="1205" w:type="dxa"/>
            <w:vAlign w:val="center"/>
          </w:tcPr>
          <w:p w:rsidR="004831E1" w:rsidRDefault="004831E1" w:rsidP="005E0F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730" w:type="dxa"/>
            <w:vAlign w:val="center"/>
          </w:tcPr>
          <w:p w:rsidR="004831E1" w:rsidRDefault="004831E1" w:rsidP="005E0F0B">
            <w:pPr>
              <w:jc w:val="center"/>
              <w:rPr>
                <w:sz w:val="24"/>
              </w:rPr>
            </w:pPr>
          </w:p>
        </w:tc>
        <w:tc>
          <w:tcPr>
            <w:tcW w:w="987" w:type="dxa"/>
            <w:vAlign w:val="center"/>
          </w:tcPr>
          <w:p w:rsidR="004831E1" w:rsidRDefault="004831E1" w:rsidP="005E0F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23" w:type="dxa"/>
            <w:vAlign w:val="center"/>
          </w:tcPr>
          <w:p w:rsidR="004831E1" w:rsidRDefault="004831E1" w:rsidP="005E0F0B">
            <w:pPr>
              <w:jc w:val="center"/>
              <w:rPr>
                <w:sz w:val="24"/>
              </w:rPr>
            </w:pPr>
          </w:p>
        </w:tc>
        <w:tc>
          <w:tcPr>
            <w:tcW w:w="1319" w:type="dxa"/>
            <w:vAlign w:val="center"/>
          </w:tcPr>
          <w:p w:rsidR="004831E1" w:rsidRDefault="004831E1" w:rsidP="005E0F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275" w:type="dxa"/>
            <w:vAlign w:val="center"/>
          </w:tcPr>
          <w:p w:rsidR="004831E1" w:rsidRDefault="004831E1" w:rsidP="005E0F0B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gridSpan w:val="2"/>
            <w:vMerge w:val="restart"/>
            <w:vAlign w:val="center"/>
          </w:tcPr>
          <w:p w:rsidR="004831E1" w:rsidRDefault="004831E1" w:rsidP="005E0F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4831E1" w:rsidTr="004831E1">
        <w:trPr>
          <w:trHeight w:val="735"/>
          <w:jc w:val="center"/>
        </w:trPr>
        <w:tc>
          <w:tcPr>
            <w:tcW w:w="1205" w:type="dxa"/>
            <w:vAlign w:val="center"/>
          </w:tcPr>
          <w:p w:rsidR="004831E1" w:rsidRDefault="004831E1" w:rsidP="005E0F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730" w:type="dxa"/>
            <w:vAlign w:val="center"/>
          </w:tcPr>
          <w:p w:rsidR="004831E1" w:rsidRDefault="004831E1" w:rsidP="005E0F0B">
            <w:pPr>
              <w:jc w:val="center"/>
              <w:rPr>
                <w:sz w:val="24"/>
              </w:rPr>
            </w:pPr>
          </w:p>
        </w:tc>
        <w:tc>
          <w:tcPr>
            <w:tcW w:w="987" w:type="dxa"/>
            <w:vAlign w:val="center"/>
          </w:tcPr>
          <w:p w:rsidR="004831E1" w:rsidRDefault="004831E1" w:rsidP="005E0F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223" w:type="dxa"/>
            <w:vAlign w:val="center"/>
          </w:tcPr>
          <w:p w:rsidR="004831E1" w:rsidRDefault="004831E1" w:rsidP="005E0F0B">
            <w:pPr>
              <w:jc w:val="center"/>
              <w:rPr>
                <w:sz w:val="24"/>
              </w:rPr>
            </w:pPr>
          </w:p>
        </w:tc>
        <w:tc>
          <w:tcPr>
            <w:tcW w:w="1319" w:type="dxa"/>
            <w:vAlign w:val="center"/>
          </w:tcPr>
          <w:p w:rsidR="004831E1" w:rsidRDefault="004831E1" w:rsidP="005E0F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275" w:type="dxa"/>
            <w:vAlign w:val="center"/>
          </w:tcPr>
          <w:p w:rsidR="004831E1" w:rsidRDefault="004831E1" w:rsidP="005E0F0B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4831E1" w:rsidRDefault="004831E1" w:rsidP="005E0F0B">
            <w:pPr>
              <w:jc w:val="center"/>
              <w:rPr>
                <w:sz w:val="24"/>
              </w:rPr>
            </w:pPr>
          </w:p>
        </w:tc>
      </w:tr>
      <w:tr w:rsidR="004831E1" w:rsidTr="004831E1">
        <w:trPr>
          <w:trHeight w:val="772"/>
          <w:jc w:val="center"/>
        </w:trPr>
        <w:tc>
          <w:tcPr>
            <w:tcW w:w="1205" w:type="dxa"/>
            <w:vAlign w:val="center"/>
          </w:tcPr>
          <w:p w:rsidR="004831E1" w:rsidRDefault="004831E1" w:rsidP="005E0F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2717" w:type="dxa"/>
            <w:gridSpan w:val="2"/>
            <w:vAlign w:val="center"/>
          </w:tcPr>
          <w:p w:rsidR="004831E1" w:rsidRDefault="004831E1" w:rsidP="005E0F0B">
            <w:pPr>
              <w:jc w:val="center"/>
              <w:rPr>
                <w:sz w:val="24"/>
              </w:rPr>
            </w:pPr>
          </w:p>
        </w:tc>
        <w:tc>
          <w:tcPr>
            <w:tcW w:w="1223" w:type="dxa"/>
            <w:vAlign w:val="center"/>
          </w:tcPr>
          <w:p w:rsidR="004831E1" w:rsidRDefault="004831E1" w:rsidP="005E0F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594" w:type="dxa"/>
            <w:gridSpan w:val="2"/>
            <w:vAlign w:val="center"/>
          </w:tcPr>
          <w:p w:rsidR="004831E1" w:rsidRDefault="004831E1" w:rsidP="005E0F0B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4831E1" w:rsidRDefault="004831E1" w:rsidP="005E0F0B">
            <w:pPr>
              <w:jc w:val="center"/>
              <w:rPr>
                <w:sz w:val="24"/>
              </w:rPr>
            </w:pPr>
          </w:p>
        </w:tc>
      </w:tr>
      <w:tr w:rsidR="004831E1" w:rsidTr="004831E1">
        <w:trPr>
          <w:trHeight w:val="719"/>
          <w:jc w:val="center"/>
        </w:trPr>
        <w:tc>
          <w:tcPr>
            <w:tcW w:w="1205" w:type="dxa"/>
            <w:vAlign w:val="center"/>
          </w:tcPr>
          <w:p w:rsidR="004831E1" w:rsidRDefault="004831E1" w:rsidP="005E0F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2717" w:type="dxa"/>
            <w:gridSpan w:val="2"/>
            <w:vAlign w:val="center"/>
          </w:tcPr>
          <w:p w:rsidR="004831E1" w:rsidRDefault="004831E1" w:rsidP="005E0F0B">
            <w:pPr>
              <w:jc w:val="center"/>
              <w:rPr>
                <w:sz w:val="24"/>
              </w:rPr>
            </w:pPr>
          </w:p>
        </w:tc>
        <w:tc>
          <w:tcPr>
            <w:tcW w:w="1223" w:type="dxa"/>
            <w:vAlign w:val="center"/>
          </w:tcPr>
          <w:p w:rsidR="004831E1" w:rsidRDefault="004831E1" w:rsidP="005E0F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436" w:type="dxa"/>
            <w:gridSpan w:val="4"/>
            <w:vAlign w:val="center"/>
          </w:tcPr>
          <w:p w:rsidR="004831E1" w:rsidRDefault="004831E1" w:rsidP="005E0F0B">
            <w:pPr>
              <w:jc w:val="center"/>
              <w:rPr>
                <w:sz w:val="24"/>
              </w:rPr>
            </w:pPr>
          </w:p>
        </w:tc>
      </w:tr>
      <w:tr w:rsidR="004831E1" w:rsidTr="004831E1">
        <w:trPr>
          <w:gridAfter w:val="1"/>
          <w:wAfter w:w="25" w:type="dxa"/>
          <w:trHeight w:val="719"/>
          <w:jc w:val="center"/>
        </w:trPr>
        <w:tc>
          <w:tcPr>
            <w:tcW w:w="1205" w:type="dxa"/>
            <w:vAlign w:val="center"/>
          </w:tcPr>
          <w:p w:rsidR="004831E1" w:rsidRDefault="004831E1" w:rsidP="005E0F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专业方向</w:t>
            </w:r>
          </w:p>
        </w:tc>
        <w:tc>
          <w:tcPr>
            <w:tcW w:w="8351" w:type="dxa"/>
            <w:gridSpan w:val="6"/>
            <w:vAlign w:val="center"/>
          </w:tcPr>
          <w:p w:rsidR="004831E1" w:rsidRDefault="004831E1" w:rsidP="005E0F0B">
            <w:pPr>
              <w:jc w:val="center"/>
              <w:rPr>
                <w:sz w:val="24"/>
              </w:rPr>
            </w:pPr>
          </w:p>
        </w:tc>
      </w:tr>
      <w:tr w:rsidR="004831E1" w:rsidTr="004831E1">
        <w:trPr>
          <w:gridAfter w:val="1"/>
          <w:wAfter w:w="25" w:type="dxa"/>
          <w:trHeight w:val="3487"/>
          <w:jc w:val="center"/>
        </w:trPr>
        <w:tc>
          <w:tcPr>
            <w:tcW w:w="1205" w:type="dxa"/>
            <w:vAlign w:val="center"/>
          </w:tcPr>
          <w:p w:rsidR="004831E1" w:rsidRDefault="004831E1" w:rsidP="005E0F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个人简历及学术状况</w:t>
            </w:r>
          </w:p>
        </w:tc>
        <w:tc>
          <w:tcPr>
            <w:tcW w:w="8351" w:type="dxa"/>
            <w:gridSpan w:val="6"/>
            <w:vAlign w:val="center"/>
          </w:tcPr>
          <w:p w:rsidR="004831E1" w:rsidRDefault="004831E1" w:rsidP="005E0F0B">
            <w:pPr>
              <w:jc w:val="center"/>
              <w:rPr>
                <w:sz w:val="24"/>
              </w:rPr>
            </w:pPr>
          </w:p>
        </w:tc>
      </w:tr>
      <w:tr w:rsidR="004831E1" w:rsidTr="004831E1">
        <w:trPr>
          <w:gridAfter w:val="1"/>
          <w:wAfter w:w="25" w:type="dxa"/>
          <w:trHeight w:val="2934"/>
          <w:jc w:val="center"/>
        </w:trPr>
        <w:tc>
          <w:tcPr>
            <w:tcW w:w="1205" w:type="dxa"/>
            <w:vAlign w:val="center"/>
          </w:tcPr>
          <w:p w:rsidR="004831E1" w:rsidRDefault="004831E1" w:rsidP="005E0F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推荐技术</w:t>
            </w:r>
          </w:p>
        </w:tc>
        <w:tc>
          <w:tcPr>
            <w:tcW w:w="8351" w:type="dxa"/>
            <w:gridSpan w:val="6"/>
            <w:vAlign w:val="center"/>
          </w:tcPr>
          <w:p w:rsidR="004831E1" w:rsidRDefault="004831E1" w:rsidP="005E0F0B">
            <w:pPr>
              <w:jc w:val="center"/>
              <w:rPr>
                <w:sz w:val="24"/>
              </w:rPr>
            </w:pPr>
          </w:p>
          <w:p w:rsidR="004831E1" w:rsidRDefault="004831E1" w:rsidP="005E0F0B">
            <w:pPr>
              <w:jc w:val="center"/>
              <w:rPr>
                <w:sz w:val="24"/>
              </w:rPr>
            </w:pPr>
          </w:p>
          <w:p w:rsidR="004831E1" w:rsidRDefault="004831E1" w:rsidP="005E0F0B">
            <w:pPr>
              <w:jc w:val="center"/>
              <w:rPr>
                <w:sz w:val="24"/>
              </w:rPr>
            </w:pPr>
          </w:p>
          <w:p w:rsidR="004831E1" w:rsidRDefault="004831E1" w:rsidP="005E0F0B">
            <w:pPr>
              <w:jc w:val="center"/>
              <w:rPr>
                <w:sz w:val="24"/>
              </w:rPr>
            </w:pPr>
          </w:p>
          <w:p w:rsidR="004831E1" w:rsidRDefault="004831E1" w:rsidP="005E0F0B">
            <w:pPr>
              <w:jc w:val="center"/>
              <w:rPr>
                <w:sz w:val="24"/>
              </w:rPr>
            </w:pPr>
          </w:p>
          <w:p w:rsidR="004831E1" w:rsidRDefault="004831E1" w:rsidP="005E0F0B">
            <w:pPr>
              <w:jc w:val="center"/>
              <w:rPr>
                <w:sz w:val="24"/>
              </w:rPr>
            </w:pPr>
          </w:p>
          <w:p w:rsidR="004831E1" w:rsidRDefault="004831E1" w:rsidP="005E0F0B">
            <w:pPr>
              <w:jc w:val="center"/>
              <w:rPr>
                <w:sz w:val="24"/>
              </w:rPr>
            </w:pPr>
          </w:p>
          <w:p w:rsidR="004831E1" w:rsidRDefault="004831E1" w:rsidP="005E0F0B">
            <w:pPr>
              <w:jc w:val="center"/>
              <w:rPr>
                <w:sz w:val="24"/>
              </w:rPr>
            </w:pPr>
          </w:p>
          <w:p w:rsidR="004831E1" w:rsidRDefault="004831E1" w:rsidP="005E0F0B">
            <w:pPr>
              <w:jc w:val="center"/>
              <w:rPr>
                <w:sz w:val="24"/>
              </w:rPr>
            </w:pPr>
          </w:p>
          <w:p w:rsidR="004831E1" w:rsidRDefault="004831E1" w:rsidP="005E0F0B">
            <w:pPr>
              <w:jc w:val="center"/>
              <w:rPr>
                <w:sz w:val="24"/>
              </w:rPr>
            </w:pPr>
          </w:p>
        </w:tc>
      </w:tr>
      <w:tr w:rsidR="004831E1" w:rsidTr="004831E1">
        <w:trPr>
          <w:gridAfter w:val="1"/>
          <w:wAfter w:w="25" w:type="dxa"/>
          <w:trHeight w:val="797"/>
          <w:jc w:val="center"/>
        </w:trPr>
        <w:tc>
          <w:tcPr>
            <w:tcW w:w="1205" w:type="dxa"/>
            <w:vAlign w:val="center"/>
          </w:tcPr>
          <w:p w:rsidR="004831E1" w:rsidRDefault="004831E1" w:rsidP="005E0F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351" w:type="dxa"/>
            <w:gridSpan w:val="6"/>
            <w:vAlign w:val="center"/>
          </w:tcPr>
          <w:p w:rsidR="004831E1" w:rsidRDefault="004831E1" w:rsidP="005E0F0B">
            <w:pPr>
              <w:jc w:val="right"/>
              <w:rPr>
                <w:sz w:val="24"/>
              </w:rPr>
            </w:pPr>
          </w:p>
        </w:tc>
      </w:tr>
    </w:tbl>
    <w:p w:rsidR="004831E1" w:rsidRDefault="004831E1" w:rsidP="004831E1">
      <w:pPr>
        <w:jc w:val="left"/>
        <w:rPr>
          <w:sz w:val="24"/>
        </w:rPr>
      </w:pPr>
      <w:r>
        <w:rPr>
          <w:rFonts w:hint="eastAsia"/>
          <w:b/>
          <w:sz w:val="24"/>
        </w:rPr>
        <w:t>专业方向</w:t>
      </w:r>
      <w:r>
        <w:rPr>
          <w:b/>
          <w:sz w:val="24"/>
        </w:rPr>
        <w:t>：</w:t>
      </w:r>
      <w:r>
        <w:rPr>
          <w:sz w:val="24"/>
        </w:rPr>
        <w:t>品种选育、栽培生产、保鲜储运、营养</w:t>
      </w:r>
      <w:r>
        <w:rPr>
          <w:rFonts w:hint="eastAsia"/>
          <w:sz w:val="24"/>
        </w:rPr>
        <w:t>加工</w:t>
      </w:r>
      <w:r>
        <w:rPr>
          <w:sz w:val="24"/>
        </w:rPr>
        <w:t>、质量安全、循环利用、设施设备、标准制定、产业经济、政策法规等。</w:t>
      </w:r>
    </w:p>
    <w:p w:rsidR="004831E1" w:rsidRDefault="004831E1" w:rsidP="004831E1">
      <w:pPr>
        <w:jc w:val="left"/>
        <w:rPr>
          <w:sz w:val="24"/>
        </w:rPr>
      </w:pPr>
      <w:r>
        <w:rPr>
          <w:rFonts w:hint="eastAsia"/>
          <w:b/>
          <w:sz w:val="24"/>
        </w:rPr>
        <w:t>推荐技术</w:t>
      </w:r>
      <w:r>
        <w:rPr>
          <w:b/>
          <w:sz w:val="24"/>
        </w:rPr>
        <w:t>：</w:t>
      </w:r>
      <w:r>
        <w:rPr>
          <w:rFonts w:hint="eastAsia"/>
          <w:sz w:val="24"/>
        </w:rPr>
        <w:t>擅长的技术内容或推荐</w:t>
      </w:r>
      <w:r>
        <w:rPr>
          <w:sz w:val="24"/>
        </w:rPr>
        <w:t>1-2</w:t>
      </w:r>
      <w:r>
        <w:rPr>
          <w:rFonts w:hint="eastAsia"/>
          <w:sz w:val="24"/>
        </w:rPr>
        <w:t>项专业领域内急需解决的技术课题</w:t>
      </w:r>
      <w:r>
        <w:rPr>
          <w:sz w:val="24"/>
        </w:rPr>
        <w:t>。</w:t>
      </w:r>
    </w:p>
    <w:p w:rsidR="000675C4" w:rsidRPr="004831E1" w:rsidRDefault="000675C4" w:rsidP="004831E1"/>
    <w:sectPr w:rsidR="000675C4" w:rsidRPr="004831E1" w:rsidSect="000675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C3601"/>
    <w:rsid w:val="000675C4"/>
    <w:rsid w:val="004831E1"/>
    <w:rsid w:val="00AC3601"/>
    <w:rsid w:val="00E00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60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3601"/>
    <w:rPr>
      <w:b/>
    </w:rPr>
  </w:style>
  <w:style w:type="table" w:styleId="a4">
    <w:name w:val="Table Grid"/>
    <w:basedOn w:val="a1"/>
    <w:qFormat/>
    <w:rsid w:val="00AC360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>Sky123.Org</Company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tqq</dc:creator>
  <cp:keywords/>
  <dc:description/>
  <cp:lastModifiedBy>tqq</cp:lastModifiedBy>
  <cp:revision>3</cp:revision>
  <dcterms:created xsi:type="dcterms:W3CDTF">2022-05-15T08:33:00Z</dcterms:created>
  <dcterms:modified xsi:type="dcterms:W3CDTF">2022-05-17T01:10:00Z</dcterms:modified>
</cp:coreProperties>
</file>