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4D34" w:rsidRPr="005B6A2A" w:rsidRDefault="00F14D34" w:rsidP="00B205B3">
      <w:pPr>
        <w:spacing w:line="0" w:lineRule="atLeast"/>
        <w:ind w:firstLineChars="0" w:firstLine="0"/>
        <w:jc w:val="center"/>
        <w:rPr>
          <w:rFonts w:eastAsia="楷体_GB2312"/>
          <w:color w:val="008000"/>
          <w:sz w:val="72"/>
          <w:szCs w:val="72"/>
        </w:rPr>
      </w:pPr>
      <w:r w:rsidRPr="005B6A2A">
        <w:rPr>
          <w:rFonts w:eastAsia="楷体_GB2312" w:hint="eastAsia"/>
          <w:color w:val="008000"/>
          <w:sz w:val="72"/>
          <w:szCs w:val="72"/>
        </w:rPr>
        <w:t>上海蔬菜</w:t>
      </w:r>
      <w:r w:rsidR="00C91C65" w:rsidRPr="005B6A2A">
        <w:rPr>
          <w:rFonts w:eastAsia="楷体_GB2312" w:hint="eastAsia"/>
          <w:color w:val="008000"/>
          <w:sz w:val="72"/>
          <w:szCs w:val="72"/>
        </w:rPr>
        <w:t>食用菌</w:t>
      </w:r>
      <w:r w:rsidRPr="005B6A2A">
        <w:rPr>
          <w:rFonts w:eastAsia="楷体_GB2312" w:hint="eastAsia"/>
          <w:color w:val="008000"/>
          <w:sz w:val="72"/>
          <w:szCs w:val="72"/>
        </w:rPr>
        <w:t>行业协会</w:t>
      </w:r>
      <w:r w:rsidR="005B6A2A" w:rsidRPr="005B6A2A">
        <w:rPr>
          <w:rFonts w:eastAsia="楷体_GB2312" w:hint="eastAsia"/>
          <w:color w:val="008000"/>
          <w:sz w:val="72"/>
          <w:szCs w:val="72"/>
        </w:rPr>
        <w:t>简讯</w:t>
      </w:r>
    </w:p>
    <w:p w:rsidR="00F14D34" w:rsidRDefault="00917BED" w:rsidP="005403E1">
      <w:pPr>
        <w:ind w:firstLine="880"/>
        <w:jc w:val="center"/>
        <w:rPr>
          <w:color w:val="008000"/>
          <w:sz w:val="44"/>
        </w:rPr>
      </w:pPr>
      <w:r>
        <w:rPr>
          <w:rFonts w:hint="eastAsia"/>
          <w:noProof/>
          <w:color w:val="008000"/>
          <w:sz w:val="44"/>
        </w:rPr>
        <w:drawing>
          <wp:inline distT="0" distB="0" distL="0" distR="0">
            <wp:extent cx="894080" cy="690880"/>
            <wp:effectExtent l="19050" t="0" r="1270" b="0"/>
            <wp:docPr id="1" name="图片 1" descr="申城蔬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申城蔬菜"/>
                    <pic:cNvPicPr>
                      <a:picLocks noChangeAspect="1" noChangeArrowheads="1"/>
                    </pic:cNvPicPr>
                  </pic:nvPicPr>
                  <pic:blipFill>
                    <a:blip r:embed="rId8" cstate="print"/>
                    <a:srcRect/>
                    <a:stretch>
                      <a:fillRect/>
                    </a:stretch>
                  </pic:blipFill>
                  <pic:spPr bwMode="auto">
                    <a:xfrm>
                      <a:off x="0" y="0"/>
                      <a:ext cx="894080" cy="690880"/>
                    </a:xfrm>
                    <a:prstGeom prst="rect">
                      <a:avLst/>
                    </a:prstGeom>
                    <a:noFill/>
                    <a:ln w="9525">
                      <a:noFill/>
                      <a:miter lim="800000"/>
                      <a:headEnd/>
                      <a:tailEnd/>
                    </a:ln>
                  </pic:spPr>
                </pic:pic>
              </a:graphicData>
            </a:graphic>
          </wp:inline>
        </w:drawing>
      </w:r>
    </w:p>
    <w:p w:rsidR="00F14D34" w:rsidRDefault="00911269" w:rsidP="005403E1">
      <w:pPr>
        <w:spacing w:line="300" w:lineRule="exact"/>
        <w:ind w:firstLine="560"/>
        <w:jc w:val="center"/>
        <w:rPr>
          <w:color w:val="008000"/>
          <w:sz w:val="28"/>
        </w:rPr>
      </w:pPr>
      <w:r>
        <w:rPr>
          <w:rFonts w:hint="eastAsia"/>
          <w:color w:val="008000"/>
          <w:sz w:val="28"/>
        </w:rPr>
        <w:t>20</w:t>
      </w:r>
      <w:r w:rsidR="008F69AA">
        <w:rPr>
          <w:rFonts w:hint="eastAsia"/>
          <w:color w:val="008000"/>
          <w:sz w:val="28"/>
        </w:rPr>
        <w:t>20</w:t>
      </w:r>
      <w:r w:rsidR="003F66C9">
        <w:rPr>
          <w:rFonts w:hint="eastAsia"/>
          <w:color w:val="008000"/>
          <w:sz w:val="28"/>
        </w:rPr>
        <w:t>年</w:t>
      </w:r>
      <w:r w:rsidR="008F69AA">
        <w:rPr>
          <w:rFonts w:hint="eastAsia"/>
          <w:color w:val="008000"/>
          <w:sz w:val="28"/>
        </w:rPr>
        <w:t>4</w:t>
      </w:r>
      <w:r w:rsidR="00F14D34">
        <w:rPr>
          <w:rFonts w:hint="eastAsia"/>
          <w:color w:val="008000"/>
          <w:sz w:val="28"/>
        </w:rPr>
        <w:t>期</w:t>
      </w:r>
      <w:r w:rsidR="00F14D34">
        <w:rPr>
          <w:rFonts w:hint="eastAsia"/>
          <w:color w:val="008000"/>
          <w:sz w:val="28"/>
        </w:rPr>
        <w:t xml:space="preserve">  </w:t>
      </w:r>
      <w:r w:rsidR="00F14D34">
        <w:rPr>
          <w:rFonts w:hint="eastAsia"/>
          <w:color w:val="008000"/>
          <w:sz w:val="28"/>
        </w:rPr>
        <w:t>（总第</w:t>
      </w:r>
      <w:r w:rsidR="00BE51BB">
        <w:rPr>
          <w:rFonts w:hint="eastAsia"/>
          <w:color w:val="008000"/>
          <w:sz w:val="28"/>
        </w:rPr>
        <w:t>2</w:t>
      </w:r>
      <w:r w:rsidR="008F69AA">
        <w:rPr>
          <w:rFonts w:hint="eastAsia"/>
          <w:color w:val="008000"/>
          <w:sz w:val="28"/>
        </w:rPr>
        <w:t>14</w:t>
      </w:r>
      <w:r w:rsidR="00F14D34">
        <w:rPr>
          <w:rFonts w:hint="eastAsia"/>
          <w:color w:val="008000"/>
          <w:sz w:val="28"/>
        </w:rPr>
        <w:t>期</w:t>
      </w:r>
      <w:r w:rsidR="00F14D34">
        <w:rPr>
          <w:rFonts w:hint="eastAsia"/>
          <w:color w:val="008000"/>
          <w:sz w:val="28"/>
        </w:rPr>
        <w:t xml:space="preserve"> </w:t>
      </w:r>
      <w:r w:rsidR="00F14D34">
        <w:rPr>
          <w:rFonts w:hint="eastAsia"/>
          <w:color w:val="008000"/>
          <w:sz w:val="28"/>
        </w:rPr>
        <w:t>）</w:t>
      </w:r>
      <w:r w:rsidR="00156A0C">
        <w:rPr>
          <w:rFonts w:hint="eastAsia"/>
          <w:color w:val="008000"/>
          <w:sz w:val="28"/>
        </w:rPr>
        <w:t xml:space="preserve">    </w:t>
      </w:r>
      <w:r w:rsidR="001E6273">
        <w:rPr>
          <w:rFonts w:hint="eastAsia"/>
          <w:color w:val="008000"/>
          <w:sz w:val="28"/>
        </w:rPr>
        <w:t xml:space="preserve"> </w:t>
      </w:r>
      <w:r w:rsidR="00AA73F6">
        <w:rPr>
          <w:rFonts w:hint="eastAsia"/>
          <w:color w:val="008000"/>
          <w:sz w:val="28"/>
        </w:rPr>
        <w:t xml:space="preserve">   </w:t>
      </w:r>
      <w:r w:rsidR="00202688">
        <w:rPr>
          <w:rFonts w:hint="eastAsia"/>
          <w:color w:val="008000"/>
          <w:sz w:val="28"/>
        </w:rPr>
        <w:t xml:space="preserve"> </w:t>
      </w:r>
      <w:r>
        <w:rPr>
          <w:rFonts w:hint="eastAsia"/>
          <w:color w:val="008000"/>
          <w:sz w:val="28"/>
        </w:rPr>
        <w:t>20</w:t>
      </w:r>
      <w:r w:rsidR="00431189">
        <w:rPr>
          <w:rFonts w:hint="eastAsia"/>
          <w:color w:val="008000"/>
          <w:sz w:val="28"/>
        </w:rPr>
        <w:t>20</w:t>
      </w:r>
      <w:r w:rsidR="00F14D34">
        <w:rPr>
          <w:rFonts w:hint="eastAsia"/>
          <w:color w:val="008000"/>
          <w:sz w:val="28"/>
        </w:rPr>
        <w:t>年</w:t>
      </w:r>
      <w:r w:rsidR="008F69AA">
        <w:rPr>
          <w:rFonts w:hint="eastAsia"/>
          <w:color w:val="008000"/>
          <w:sz w:val="28"/>
        </w:rPr>
        <w:t>4</w:t>
      </w:r>
      <w:r w:rsidR="00F14D34">
        <w:rPr>
          <w:rFonts w:hint="eastAsia"/>
          <w:color w:val="008000"/>
          <w:sz w:val="28"/>
        </w:rPr>
        <w:t>月</w:t>
      </w:r>
      <w:r w:rsidR="000C56C9">
        <w:rPr>
          <w:rFonts w:hint="eastAsia"/>
          <w:color w:val="008000"/>
          <w:sz w:val="28"/>
        </w:rPr>
        <w:t>16</w:t>
      </w:r>
      <w:r w:rsidR="00F14D34">
        <w:rPr>
          <w:rFonts w:hint="eastAsia"/>
          <w:color w:val="008000"/>
          <w:sz w:val="28"/>
        </w:rPr>
        <w:t>日</w:t>
      </w:r>
      <w:r w:rsidR="00F14D34">
        <w:rPr>
          <w:rFonts w:hint="eastAsia"/>
          <w:color w:val="008000"/>
          <w:sz w:val="28"/>
        </w:rPr>
        <w:t xml:space="preserve">  </w:t>
      </w:r>
      <w:r w:rsidR="00F96E76">
        <w:rPr>
          <w:rFonts w:hint="eastAsia"/>
          <w:color w:val="008000"/>
          <w:sz w:val="28"/>
        </w:rPr>
        <w:t>星期</w:t>
      </w:r>
      <w:r w:rsidR="000C56C9">
        <w:rPr>
          <w:rFonts w:hint="eastAsia"/>
          <w:color w:val="008000"/>
          <w:sz w:val="28"/>
        </w:rPr>
        <w:t>四</w:t>
      </w:r>
    </w:p>
    <w:p w:rsidR="00F14D34" w:rsidRDefault="00F14D34" w:rsidP="00B205B3">
      <w:pPr>
        <w:ind w:firstLineChars="0" w:firstLine="0"/>
        <w:rPr>
          <w:color w:val="008000"/>
          <w:sz w:val="28"/>
          <w:u w:val="single"/>
        </w:rPr>
      </w:pPr>
      <w:r>
        <w:rPr>
          <w:rFonts w:hint="eastAsia"/>
          <w:color w:val="008000"/>
          <w:sz w:val="28"/>
          <w:u w:val="single"/>
        </w:rPr>
        <w:t xml:space="preserve">            </w:t>
      </w:r>
      <w:r w:rsidR="00B205B3">
        <w:rPr>
          <w:rFonts w:hint="eastAsia"/>
          <w:color w:val="008000"/>
          <w:sz w:val="28"/>
          <w:u w:val="single"/>
        </w:rPr>
        <w:t xml:space="preserve">         </w:t>
      </w:r>
      <w:r>
        <w:rPr>
          <w:rFonts w:hint="eastAsia"/>
          <w:color w:val="008000"/>
          <w:sz w:val="28"/>
          <w:u w:val="single"/>
        </w:rPr>
        <w:t xml:space="preserve">             </w:t>
      </w:r>
      <w:r w:rsidR="008B2999">
        <w:rPr>
          <w:rFonts w:hint="eastAsia"/>
          <w:color w:val="008000"/>
          <w:sz w:val="28"/>
          <w:u w:val="single"/>
        </w:rPr>
        <w:t xml:space="preserve">  </w:t>
      </w:r>
      <w:r>
        <w:rPr>
          <w:rFonts w:hint="eastAsia"/>
          <w:color w:val="008000"/>
          <w:sz w:val="28"/>
          <w:u w:val="single"/>
        </w:rPr>
        <w:t xml:space="preserve">                                       </w:t>
      </w:r>
    </w:p>
    <w:p w:rsidR="00A63138" w:rsidRDefault="00A63138" w:rsidP="00B663DD">
      <w:pPr>
        <w:adjustRightInd w:val="0"/>
        <w:snapToGrid w:val="0"/>
        <w:ind w:firstLine="480"/>
        <w:rPr>
          <w:sz w:val="24"/>
          <w:szCs w:val="32"/>
        </w:rPr>
      </w:pPr>
      <w:bookmarkStart w:id="0" w:name="_GoBack"/>
      <w:bookmarkEnd w:id="0"/>
    </w:p>
    <w:p w:rsidR="00E72C00" w:rsidRPr="0032397B" w:rsidRDefault="00E72C00" w:rsidP="003C4954">
      <w:pPr>
        <w:adjustRightInd w:val="0"/>
        <w:snapToGrid w:val="0"/>
        <w:ind w:firstLineChars="0" w:firstLine="0"/>
        <w:jc w:val="center"/>
        <w:rPr>
          <w:b/>
          <w:sz w:val="32"/>
          <w:szCs w:val="32"/>
        </w:rPr>
      </w:pPr>
      <w:r w:rsidRPr="0032397B">
        <w:rPr>
          <w:rFonts w:hint="eastAsia"/>
          <w:b/>
          <w:sz w:val="32"/>
          <w:szCs w:val="32"/>
        </w:rPr>
        <w:t>市农业农村委副主任方芳到协会秘书处调研</w:t>
      </w:r>
    </w:p>
    <w:p w:rsidR="00E72C00" w:rsidRDefault="00E72C00" w:rsidP="00B663DD">
      <w:pPr>
        <w:adjustRightInd w:val="0"/>
        <w:snapToGrid w:val="0"/>
        <w:ind w:firstLine="480"/>
        <w:rPr>
          <w:sz w:val="24"/>
          <w:szCs w:val="32"/>
        </w:rPr>
      </w:pPr>
      <w:r>
        <w:rPr>
          <w:rFonts w:hint="eastAsia"/>
          <w:sz w:val="24"/>
          <w:szCs w:val="32"/>
        </w:rPr>
        <w:t>4</w:t>
      </w:r>
      <w:r>
        <w:rPr>
          <w:rFonts w:hint="eastAsia"/>
          <w:sz w:val="24"/>
          <w:szCs w:val="32"/>
        </w:rPr>
        <w:t>月</w:t>
      </w:r>
      <w:r>
        <w:rPr>
          <w:rFonts w:hint="eastAsia"/>
          <w:sz w:val="24"/>
          <w:szCs w:val="32"/>
        </w:rPr>
        <w:t>9</w:t>
      </w:r>
      <w:r>
        <w:rPr>
          <w:rFonts w:hint="eastAsia"/>
          <w:sz w:val="24"/>
          <w:szCs w:val="32"/>
        </w:rPr>
        <w:t>日，上海市农业农村委副主任方芳</w:t>
      </w:r>
      <w:r w:rsidR="002D1DD9">
        <w:rPr>
          <w:rFonts w:hint="eastAsia"/>
          <w:sz w:val="24"/>
          <w:szCs w:val="32"/>
        </w:rPr>
        <w:t>，发展规划处（农垦联络处）处长陆峥嵘，市场与信息化处处长宋海宏、</w:t>
      </w:r>
      <w:r w:rsidR="00732B50" w:rsidRPr="00732B50">
        <w:rPr>
          <w:rFonts w:hint="eastAsia"/>
          <w:sz w:val="24"/>
          <w:szCs w:val="32"/>
        </w:rPr>
        <w:t>调研员舒学军</w:t>
      </w:r>
      <w:r w:rsidR="002D1DD9">
        <w:rPr>
          <w:rFonts w:hint="eastAsia"/>
          <w:sz w:val="24"/>
          <w:szCs w:val="32"/>
        </w:rPr>
        <w:t>，蔬菜办副主任叶建平一行到上海蔬菜食用菌行业协会秘书处调研。协会会长单位上海（蔬菜）集团副总经理李光集、协会秘书处秘书长孙占刚等一同接待。</w:t>
      </w:r>
    </w:p>
    <w:p w:rsidR="0032397B" w:rsidRDefault="0032397B" w:rsidP="00B663DD">
      <w:pPr>
        <w:adjustRightInd w:val="0"/>
        <w:snapToGrid w:val="0"/>
        <w:ind w:firstLine="480"/>
        <w:rPr>
          <w:sz w:val="24"/>
          <w:szCs w:val="32"/>
        </w:rPr>
      </w:pPr>
      <w:r>
        <w:rPr>
          <w:noProof/>
          <w:sz w:val="24"/>
          <w:szCs w:val="32"/>
        </w:rPr>
        <w:drawing>
          <wp:inline distT="0" distB="0" distL="0" distR="0">
            <wp:extent cx="4214584" cy="2441050"/>
            <wp:effectExtent l="19050" t="0" r="0" b="0"/>
            <wp:docPr id="6" name="图片 5" descr="20200409方芳来协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09方芳来协会.jpg"/>
                    <pic:cNvPicPr/>
                  </pic:nvPicPr>
                  <pic:blipFill>
                    <a:blip r:embed="rId9" cstate="print"/>
                    <a:stretch>
                      <a:fillRect/>
                    </a:stretch>
                  </pic:blipFill>
                  <pic:spPr>
                    <a:xfrm>
                      <a:off x="0" y="0"/>
                      <a:ext cx="4216850" cy="2442363"/>
                    </a:xfrm>
                    <a:prstGeom prst="rect">
                      <a:avLst/>
                    </a:prstGeom>
                  </pic:spPr>
                </pic:pic>
              </a:graphicData>
            </a:graphic>
          </wp:inline>
        </w:drawing>
      </w:r>
    </w:p>
    <w:p w:rsidR="002D1DD9" w:rsidRDefault="00EC1F20" w:rsidP="00B663DD">
      <w:pPr>
        <w:adjustRightInd w:val="0"/>
        <w:snapToGrid w:val="0"/>
        <w:ind w:firstLine="480"/>
        <w:rPr>
          <w:sz w:val="24"/>
          <w:szCs w:val="32"/>
        </w:rPr>
      </w:pPr>
      <w:r>
        <w:rPr>
          <w:rFonts w:hint="eastAsia"/>
          <w:sz w:val="24"/>
          <w:szCs w:val="32"/>
        </w:rPr>
        <w:t>协会秘书长孙占刚向领导们汇报了协会基本情况及近阶段工作情况，李光集副总介绍了上蔬集团防疫保供、复产复市情况。方芳副主任在听取汇报之后，详细询问了上海蔬菜及农产品的供应及销售情况、农产品质量安全情况，并介绍提出在上海这个大城市保障农产品供应方面，我们要向欧美、日本等发达国家学习。同时她向协会提出了几点要求：一、协会要做好行业调查工作，</w:t>
      </w:r>
      <w:r w:rsidR="00A63788">
        <w:rPr>
          <w:rFonts w:hint="eastAsia"/>
          <w:sz w:val="24"/>
          <w:szCs w:val="32"/>
        </w:rPr>
        <w:t>如必须要弄清楚</w:t>
      </w:r>
      <w:r>
        <w:rPr>
          <w:rFonts w:hint="eastAsia"/>
          <w:sz w:val="24"/>
          <w:szCs w:val="32"/>
        </w:rPr>
        <w:t>上海市郊区年生产的绿叶菜产量</w:t>
      </w:r>
      <w:r w:rsidR="00A63788">
        <w:rPr>
          <w:rFonts w:hint="eastAsia"/>
          <w:sz w:val="24"/>
          <w:szCs w:val="32"/>
        </w:rPr>
        <w:t>，上海市绿叶菜年销售量到底是多少；二、协会要努力推广集体商标，打造好上海品牌，要制定好标准，实施推广；三、关于食用菌发展方向方面，上海市如何做好研发</w:t>
      </w:r>
      <w:r w:rsidR="00732B50">
        <w:rPr>
          <w:rFonts w:hint="eastAsia"/>
          <w:sz w:val="24"/>
          <w:szCs w:val="32"/>
        </w:rPr>
        <w:t>总部</w:t>
      </w:r>
      <w:r w:rsidR="00A63788">
        <w:rPr>
          <w:rFonts w:hint="eastAsia"/>
          <w:sz w:val="24"/>
          <w:szCs w:val="32"/>
        </w:rPr>
        <w:t>这个角色</w:t>
      </w:r>
      <w:r w:rsidR="00732B50">
        <w:rPr>
          <w:rFonts w:hint="eastAsia"/>
          <w:sz w:val="24"/>
          <w:szCs w:val="32"/>
        </w:rPr>
        <w:t>协会再做研究</w:t>
      </w:r>
      <w:r w:rsidR="00A63788">
        <w:rPr>
          <w:rFonts w:hint="eastAsia"/>
          <w:sz w:val="24"/>
          <w:szCs w:val="32"/>
        </w:rPr>
        <w:t>；四、协会的营销配送专业委员会应该活跃起来，比如可以与餐饮行业牵手合作；五、落实好</w:t>
      </w:r>
      <w:r w:rsidR="000F5224">
        <w:rPr>
          <w:rFonts w:hint="eastAsia"/>
          <w:sz w:val="24"/>
          <w:szCs w:val="32"/>
        </w:rPr>
        <w:t>蔬菜食用</w:t>
      </w:r>
      <w:r w:rsidR="000F5224">
        <w:rPr>
          <w:rFonts w:hint="eastAsia"/>
          <w:sz w:val="24"/>
          <w:szCs w:val="32"/>
        </w:rPr>
        <w:lastRenderedPageBreak/>
        <w:t>菌</w:t>
      </w:r>
      <w:r w:rsidR="00A63788">
        <w:rPr>
          <w:rFonts w:hint="eastAsia"/>
          <w:sz w:val="24"/>
          <w:szCs w:val="32"/>
        </w:rPr>
        <w:t>生产作业管理系统方面的工作。</w:t>
      </w:r>
    </w:p>
    <w:p w:rsidR="00A63138" w:rsidRPr="00B663DD" w:rsidRDefault="00A63138" w:rsidP="00B663DD">
      <w:pPr>
        <w:adjustRightInd w:val="0"/>
        <w:snapToGrid w:val="0"/>
        <w:ind w:firstLine="480"/>
        <w:rPr>
          <w:sz w:val="24"/>
          <w:szCs w:val="32"/>
        </w:rPr>
      </w:pPr>
    </w:p>
    <w:p w:rsidR="00B663DD" w:rsidRPr="003877E9" w:rsidRDefault="00D30084" w:rsidP="003877E9">
      <w:pPr>
        <w:adjustRightInd w:val="0"/>
        <w:snapToGrid w:val="0"/>
        <w:ind w:firstLineChars="0" w:firstLine="0"/>
        <w:jc w:val="center"/>
        <w:rPr>
          <w:b/>
          <w:sz w:val="32"/>
          <w:szCs w:val="32"/>
        </w:rPr>
      </w:pPr>
      <w:r w:rsidRPr="003877E9">
        <w:rPr>
          <w:rFonts w:hint="eastAsia"/>
          <w:b/>
          <w:sz w:val="32"/>
          <w:szCs w:val="32"/>
        </w:rPr>
        <w:t>市级机关工作党委副书记王冶勇到协会秘书处调研工作</w:t>
      </w:r>
    </w:p>
    <w:p w:rsidR="00D30084" w:rsidRDefault="00584BE6" w:rsidP="00D30084">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27</w:t>
      </w:r>
      <w:r>
        <w:rPr>
          <w:rFonts w:hint="eastAsia"/>
          <w:sz w:val="24"/>
          <w:szCs w:val="32"/>
        </w:rPr>
        <w:t>日，</w:t>
      </w:r>
      <w:r w:rsidRPr="00584BE6">
        <w:rPr>
          <w:rFonts w:hint="eastAsia"/>
          <w:sz w:val="24"/>
          <w:szCs w:val="32"/>
        </w:rPr>
        <w:t>市级机关工作党委副书记王冶勇</w:t>
      </w:r>
      <w:r>
        <w:rPr>
          <w:rFonts w:hint="eastAsia"/>
          <w:sz w:val="24"/>
          <w:szCs w:val="32"/>
        </w:rPr>
        <w:t>、</w:t>
      </w:r>
      <w:r w:rsidRPr="00584BE6">
        <w:rPr>
          <w:rFonts w:hint="eastAsia"/>
          <w:sz w:val="24"/>
          <w:szCs w:val="32"/>
        </w:rPr>
        <w:t>市级机关行业协会党委副书记金雷</w:t>
      </w:r>
      <w:r>
        <w:rPr>
          <w:rFonts w:hint="eastAsia"/>
          <w:sz w:val="24"/>
          <w:szCs w:val="32"/>
        </w:rPr>
        <w:t>、</w:t>
      </w:r>
      <w:r w:rsidRPr="00584BE6">
        <w:rPr>
          <w:rFonts w:hint="eastAsia"/>
          <w:sz w:val="24"/>
          <w:szCs w:val="32"/>
        </w:rPr>
        <w:t>市级机关行业协会党委办公室干部杨燕蓉</w:t>
      </w:r>
      <w:r>
        <w:rPr>
          <w:rFonts w:hint="eastAsia"/>
          <w:sz w:val="24"/>
          <w:szCs w:val="32"/>
        </w:rPr>
        <w:t>一行到本协会秘书处调研，协会秘书处全体成员及副会长李相军</w:t>
      </w:r>
      <w:r w:rsidR="009A379B">
        <w:rPr>
          <w:rFonts w:hint="eastAsia"/>
          <w:sz w:val="24"/>
          <w:szCs w:val="32"/>
        </w:rPr>
        <w:t>接待。</w:t>
      </w:r>
    </w:p>
    <w:p w:rsidR="008360E0" w:rsidRDefault="008360E0" w:rsidP="00D30084">
      <w:pPr>
        <w:adjustRightInd w:val="0"/>
        <w:snapToGrid w:val="0"/>
        <w:ind w:firstLine="480"/>
        <w:rPr>
          <w:sz w:val="24"/>
          <w:szCs w:val="32"/>
        </w:rPr>
      </w:pPr>
      <w:r>
        <w:rPr>
          <w:noProof/>
          <w:sz w:val="24"/>
          <w:szCs w:val="32"/>
        </w:rPr>
        <w:drawing>
          <wp:inline distT="0" distB="0" distL="0" distR="0">
            <wp:extent cx="3900943" cy="2925708"/>
            <wp:effectExtent l="19050" t="0" r="4307" b="0"/>
            <wp:docPr id="5" name="图片 4" descr="20200327王冶勇到协会调研.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27王冶勇到协会调研.jpg"/>
                    <pic:cNvPicPr/>
                  </pic:nvPicPr>
                  <pic:blipFill>
                    <a:blip r:embed="rId10" cstate="print"/>
                    <a:stretch>
                      <a:fillRect/>
                    </a:stretch>
                  </pic:blipFill>
                  <pic:spPr>
                    <a:xfrm>
                      <a:off x="0" y="0"/>
                      <a:ext cx="3900300" cy="2925226"/>
                    </a:xfrm>
                    <a:prstGeom prst="rect">
                      <a:avLst/>
                    </a:prstGeom>
                  </pic:spPr>
                </pic:pic>
              </a:graphicData>
            </a:graphic>
          </wp:inline>
        </w:drawing>
      </w:r>
    </w:p>
    <w:p w:rsidR="00473644" w:rsidRPr="00473644" w:rsidRDefault="00DD05C4" w:rsidP="00D30084">
      <w:pPr>
        <w:adjustRightInd w:val="0"/>
        <w:snapToGrid w:val="0"/>
        <w:ind w:firstLine="480"/>
        <w:rPr>
          <w:sz w:val="24"/>
          <w:szCs w:val="32"/>
        </w:rPr>
      </w:pPr>
      <w:r>
        <w:rPr>
          <w:rFonts w:hint="eastAsia"/>
          <w:sz w:val="24"/>
          <w:szCs w:val="32"/>
        </w:rPr>
        <w:t>协会秘书长孙占刚向领导介绍了协会整体架构及运行概况，汇报了疫情期间本协会开展的相关工作。王冶勇副书记听取</w:t>
      </w:r>
      <w:r w:rsidR="007E6B2A">
        <w:rPr>
          <w:rFonts w:hint="eastAsia"/>
          <w:sz w:val="24"/>
          <w:szCs w:val="32"/>
        </w:rPr>
        <w:t>了</w:t>
      </w:r>
      <w:r>
        <w:rPr>
          <w:rFonts w:hint="eastAsia"/>
          <w:sz w:val="24"/>
          <w:szCs w:val="32"/>
        </w:rPr>
        <w:t>孙秘书长</w:t>
      </w:r>
      <w:r w:rsidR="007E6B2A">
        <w:rPr>
          <w:rFonts w:hint="eastAsia"/>
          <w:sz w:val="24"/>
          <w:szCs w:val="32"/>
        </w:rPr>
        <w:t>关于</w:t>
      </w:r>
      <w:r w:rsidRPr="00A837A7">
        <w:rPr>
          <w:rFonts w:hint="eastAsia"/>
          <w:sz w:val="24"/>
          <w:szCs w:val="32"/>
        </w:rPr>
        <w:t>协会及会员单位复工复产情况，未复工原因、问题及建议</w:t>
      </w:r>
      <w:r w:rsidR="007E6B2A">
        <w:rPr>
          <w:rFonts w:hint="eastAsia"/>
          <w:sz w:val="24"/>
          <w:szCs w:val="32"/>
        </w:rPr>
        <w:t>的汇报后，提出了</w:t>
      </w:r>
      <w:r>
        <w:rPr>
          <w:rFonts w:hint="eastAsia"/>
          <w:sz w:val="24"/>
          <w:szCs w:val="32"/>
        </w:rPr>
        <w:t>加强</w:t>
      </w:r>
      <w:r w:rsidRPr="00A837A7">
        <w:rPr>
          <w:rFonts w:hint="eastAsia"/>
          <w:sz w:val="24"/>
          <w:szCs w:val="32"/>
        </w:rPr>
        <w:t>协会党组织</w:t>
      </w:r>
      <w:r>
        <w:rPr>
          <w:rFonts w:hint="eastAsia"/>
          <w:sz w:val="24"/>
          <w:szCs w:val="32"/>
        </w:rPr>
        <w:t>建设</w:t>
      </w:r>
      <w:r w:rsidRPr="00A837A7">
        <w:rPr>
          <w:rFonts w:hint="eastAsia"/>
          <w:sz w:val="24"/>
          <w:szCs w:val="32"/>
        </w:rPr>
        <w:t>、</w:t>
      </w:r>
      <w:r>
        <w:rPr>
          <w:rFonts w:hint="eastAsia"/>
          <w:sz w:val="24"/>
          <w:szCs w:val="32"/>
        </w:rPr>
        <w:t>吸纳培养更多优秀</w:t>
      </w:r>
      <w:r w:rsidRPr="00A837A7">
        <w:rPr>
          <w:rFonts w:hint="eastAsia"/>
          <w:sz w:val="24"/>
          <w:szCs w:val="32"/>
        </w:rPr>
        <w:t>党员</w:t>
      </w:r>
      <w:r w:rsidR="007E6B2A">
        <w:rPr>
          <w:rFonts w:hint="eastAsia"/>
          <w:sz w:val="24"/>
          <w:szCs w:val="32"/>
        </w:rPr>
        <w:t>、</w:t>
      </w:r>
      <w:r>
        <w:rPr>
          <w:rFonts w:hint="eastAsia"/>
          <w:sz w:val="24"/>
          <w:szCs w:val="32"/>
        </w:rPr>
        <w:t>进一步</w:t>
      </w:r>
      <w:r w:rsidR="00364D08">
        <w:rPr>
          <w:rFonts w:hint="eastAsia"/>
          <w:sz w:val="24"/>
          <w:szCs w:val="32"/>
        </w:rPr>
        <w:t>拓展</w:t>
      </w:r>
      <w:r>
        <w:rPr>
          <w:rFonts w:hint="eastAsia"/>
          <w:sz w:val="24"/>
          <w:szCs w:val="32"/>
        </w:rPr>
        <w:t>完善</w:t>
      </w:r>
      <w:r w:rsidRPr="00A837A7">
        <w:rPr>
          <w:rFonts w:hint="eastAsia"/>
          <w:sz w:val="24"/>
          <w:szCs w:val="32"/>
        </w:rPr>
        <w:t>协会</w:t>
      </w:r>
      <w:r w:rsidR="00364D08">
        <w:rPr>
          <w:rFonts w:hint="eastAsia"/>
          <w:sz w:val="24"/>
          <w:szCs w:val="32"/>
        </w:rPr>
        <w:t>业务工作等</w:t>
      </w:r>
      <w:r w:rsidR="007E6B2A">
        <w:rPr>
          <w:rFonts w:hint="eastAsia"/>
          <w:sz w:val="24"/>
          <w:szCs w:val="32"/>
        </w:rPr>
        <w:t>建议和要求</w:t>
      </w:r>
      <w:r w:rsidRPr="00A837A7">
        <w:rPr>
          <w:rFonts w:hint="eastAsia"/>
          <w:sz w:val="24"/>
          <w:szCs w:val="32"/>
        </w:rPr>
        <w:t>。</w:t>
      </w:r>
    </w:p>
    <w:p w:rsidR="00A837A7" w:rsidRDefault="00A837A7" w:rsidP="008360E0">
      <w:pPr>
        <w:adjustRightInd w:val="0"/>
        <w:snapToGrid w:val="0"/>
        <w:ind w:firstLine="480"/>
        <w:rPr>
          <w:sz w:val="24"/>
          <w:szCs w:val="32"/>
        </w:rPr>
      </w:pPr>
    </w:p>
    <w:p w:rsidR="00197E9D" w:rsidRPr="007B5F95" w:rsidRDefault="00197E9D" w:rsidP="007B5F95">
      <w:pPr>
        <w:adjustRightInd w:val="0"/>
        <w:snapToGrid w:val="0"/>
        <w:ind w:firstLine="562"/>
        <w:jc w:val="center"/>
        <w:rPr>
          <w:b/>
          <w:sz w:val="28"/>
          <w:szCs w:val="28"/>
        </w:rPr>
      </w:pPr>
      <w:r w:rsidRPr="007B5F95">
        <w:rPr>
          <w:rFonts w:hint="eastAsia"/>
          <w:b/>
          <w:sz w:val="28"/>
          <w:szCs w:val="28"/>
        </w:rPr>
        <w:t>协会秘书处陪同孙海处长一行赴叮咚买菜、盒马鲜生调研</w:t>
      </w:r>
    </w:p>
    <w:p w:rsidR="00197E9D" w:rsidRDefault="00197E9D" w:rsidP="00197E9D">
      <w:pPr>
        <w:adjustRightInd w:val="0"/>
        <w:snapToGrid w:val="0"/>
        <w:ind w:firstLine="480"/>
        <w:rPr>
          <w:sz w:val="24"/>
          <w:szCs w:val="32"/>
        </w:rPr>
      </w:pPr>
      <w:r w:rsidRPr="00197E9D">
        <w:rPr>
          <w:rFonts w:hint="eastAsia"/>
          <w:sz w:val="24"/>
          <w:szCs w:val="32"/>
        </w:rPr>
        <w:t>3</w:t>
      </w:r>
      <w:r w:rsidRPr="00197E9D">
        <w:rPr>
          <w:rFonts w:hint="eastAsia"/>
          <w:sz w:val="24"/>
          <w:szCs w:val="32"/>
        </w:rPr>
        <w:t>月</w:t>
      </w:r>
      <w:r w:rsidRPr="00197E9D">
        <w:rPr>
          <w:rFonts w:hint="eastAsia"/>
          <w:sz w:val="24"/>
          <w:szCs w:val="32"/>
        </w:rPr>
        <w:t>21</w:t>
      </w:r>
      <w:r w:rsidRPr="00197E9D">
        <w:rPr>
          <w:rFonts w:hint="eastAsia"/>
          <w:sz w:val="24"/>
          <w:szCs w:val="32"/>
        </w:rPr>
        <w:t>日，协会秘书处孙占刚秘书长陪同市农业农村委农产品质量安全监督管理处处长孙海、副处长张文斌等赴盒马鲜生、叮咚买菜等生鲜电商调研，就农产品生产合格证事宜进行了交流考察。盒马鲜生采购总监陈华、叮咚买菜副总裁张奕等陪同接待。</w:t>
      </w:r>
    </w:p>
    <w:p w:rsidR="009B4A3D" w:rsidRDefault="00FD5838" w:rsidP="00FD5838">
      <w:pPr>
        <w:adjustRightInd w:val="0"/>
        <w:snapToGrid w:val="0"/>
        <w:ind w:firstLine="480"/>
        <w:rPr>
          <w:sz w:val="24"/>
          <w:szCs w:val="32"/>
        </w:rPr>
      </w:pPr>
      <w:r w:rsidRPr="00FD5838">
        <w:rPr>
          <w:noProof/>
          <w:sz w:val="24"/>
          <w:szCs w:val="32"/>
        </w:rPr>
        <w:lastRenderedPageBreak/>
        <w:drawing>
          <wp:inline distT="0" distB="0" distL="0" distR="0">
            <wp:extent cx="2705100" cy="1733701"/>
            <wp:effectExtent l="19050" t="0" r="0" b="0"/>
            <wp:docPr id="16" name="图片 11" descr="20200320陪孙海调研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20陪孙海调研3.jpg"/>
                    <pic:cNvPicPr/>
                  </pic:nvPicPr>
                  <pic:blipFill>
                    <a:blip r:embed="rId11" cstate="print"/>
                    <a:stretch>
                      <a:fillRect/>
                    </a:stretch>
                  </pic:blipFill>
                  <pic:spPr>
                    <a:xfrm>
                      <a:off x="0" y="0"/>
                      <a:ext cx="2719284" cy="1742792"/>
                    </a:xfrm>
                    <a:prstGeom prst="rect">
                      <a:avLst/>
                    </a:prstGeom>
                  </pic:spPr>
                </pic:pic>
              </a:graphicData>
            </a:graphic>
          </wp:inline>
        </w:drawing>
      </w:r>
      <w:r>
        <w:rPr>
          <w:rFonts w:hint="eastAsia"/>
          <w:sz w:val="24"/>
          <w:szCs w:val="32"/>
        </w:rPr>
        <w:t xml:space="preserve"> </w:t>
      </w:r>
      <w:r w:rsidR="003240BF">
        <w:rPr>
          <w:rFonts w:hint="eastAsia"/>
          <w:noProof/>
          <w:sz w:val="24"/>
          <w:szCs w:val="32"/>
        </w:rPr>
        <w:drawing>
          <wp:inline distT="0" distB="0" distL="0" distR="0">
            <wp:extent cx="2305050" cy="1728788"/>
            <wp:effectExtent l="19050" t="0" r="0" b="0"/>
            <wp:docPr id="17" name="图片 16" descr="20200321陪孙海调研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21陪孙海调研5.jpg"/>
                    <pic:cNvPicPr/>
                  </pic:nvPicPr>
                  <pic:blipFill>
                    <a:blip r:embed="rId12" cstate="print"/>
                    <a:stretch>
                      <a:fillRect/>
                    </a:stretch>
                  </pic:blipFill>
                  <pic:spPr>
                    <a:xfrm>
                      <a:off x="0" y="0"/>
                      <a:ext cx="2305050" cy="1728788"/>
                    </a:xfrm>
                    <a:prstGeom prst="rect">
                      <a:avLst/>
                    </a:prstGeom>
                  </pic:spPr>
                </pic:pic>
              </a:graphicData>
            </a:graphic>
          </wp:inline>
        </w:drawing>
      </w:r>
    </w:p>
    <w:p w:rsidR="00197E9D" w:rsidRDefault="00197E9D" w:rsidP="00197E9D">
      <w:pPr>
        <w:adjustRightInd w:val="0"/>
        <w:snapToGrid w:val="0"/>
        <w:ind w:firstLine="480"/>
        <w:rPr>
          <w:sz w:val="24"/>
          <w:szCs w:val="32"/>
        </w:rPr>
      </w:pPr>
      <w:r w:rsidRPr="00197E9D">
        <w:rPr>
          <w:rFonts w:hint="eastAsia"/>
          <w:sz w:val="24"/>
          <w:szCs w:val="32"/>
        </w:rPr>
        <w:t>在听取</w:t>
      </w:r>
      <w:r>
        <w:rPr>
          <w:rFonts w:hint="eastAsia"/>
          <w:sz w:val="24"/>
          <w:szCs w:val="32"/>
        </w:rPr>
        <w:t>电商企业</w:t>
      </w:r>
      <w:r w:rsidRPr="00197E9D">
        <w:rPr>
          <w:rFonts w:hint="eastAsia"/>
          <w:sz w:val="24"/>
          <w:szCs w:val="32"/>
        </w:rPr>
        <w:t>绍后，孙海处长就地产农产品合格证实施情况以及如何与新零售有效对接做了介绍，并希望双方加强沟通交流，为上海优质农产品进入市场提供保障</w:t>
      </w:r>
      <w:r>
        <w:rPr>
          <w:rFonts w:hint="eastAsia"/>
          <w:sz w:val="24"/>
          <w:szCs w:val="32"/>
        </w:rPr>
        <w:t>。</w:t>
      </w:r>
    </w:p>
    <w:p w:rsidR="00197E9D" w:rsidRDefault="00197E9D" w:rsidP="008360E0">
      <w:pPr>
        <w:adjustRightInd w:val="0"/>
        <w:snapToGrid w:val="0"/>
        <w:ind w:firstLine="480"/>
        <w:rPr>
          <w:sz w:val="24"/>
          <w:szCs w:val="32"/>
        </w:rPr>
      </w:pPr>
    </w:p>
    <w:p w:rsidR="00A46116" w:rsidRPr="00665D26" w:rsidRDefault="00A46116" w:rsidP="00665D26">
      <w:pPr>
        <w:adjustRightInd w:val="0"/>
        <w:snapToGrid w:val="0"/>
        <w:ind w:firstLine="562"/>
        <w:jc w:val="center"/>
        <w:rPr>
          <w:b/>
          <w:sz w:val="28"/>
          <w:szCs w:val="28"/>
        </w:rPr>
      </w:pPr>
      <w:r w:rsidRPr="00665D26">
        <w:rPr>
          <w:rFonts w:hint="eastAsia"/>
          <w:b/>
          <w:sz w:val="28"/>
          <w:szCs w:val="28"/>
        </w:rPr>
        <w:t>协会到青浦两家会员</w:t>
      </w:r>
      <w:r w:rsidR="00FA2FD0">
        <w:rPr>
          <w:rFonts w:hint="eastAsia"/>
          <w:b/>
          <w:sz w:val="28"/>
          <w:szCs w:val="28"/>
        </w:rPr>
        <w:t>单位</w:t>
      </w:r>
      <w:r w:rsidRPr="00665D26">
        <w:rPr>
          <w:rFonts w:hint="eastAsia"/>
          <w:b/>
          <w:sz w:val="28"/>
          <w:szCs w:val="28"/>
        </w:rPr>
        <w:t>调研</w:t>
      </w:r>
    </w:p>
    <w:p w:rsidR="004B6410" w:rsidRDefault="00A46116" w:rsidP="00A46116">
      <w:pPr>
        <w:adjustRightInd w:val="0"/>
        <w:snapToGrid w:val="0"/>
        <w:ind w:firstLine="480"/>
        <w:rPr>
          <w:sz w:val="24"/>
          <w:szCs w:val="32"/>
        </w:rPr>
      </w:pPr>
      <w:r w:rsidRPr="00A46116">
        <w:rPr>
          <w:rFonts w:hint="eastAsia"/>
          <w:sz w:val="24"/>
          <w:szCs w:val="32"/>
        </w:rPr>
        <w:t>3</w:t>
      </w:r>
      <w:r w:rsidRPr="00A46116">
        <w:rPr>
          <w:rFonts w:hint="eastAsia"/>
          <w:sz w:val="24"/>
          <w:szCs w:val="32"/>
        </w:rPr>
        <w:t>月</w:t>
      </w:r>
      <w:r w:rsidRPr="00A46116">
        <w:rPr>
          <w:rFonts w:hint="eastAsia"/>
          <w:sz w:val="24"/>
          <w:szCs w:val="32"/>
        </w:rPr>
        <w:t>26</w:t>
      </w:r>
      <w:r w:rsidRPr="00A46116">
        <w:rPr>
          <w:rFonts w:hint="eastAsia"/>
          <w:sz w:val="24"/>
          <w:szCs w:val="32"/>
        </w:rPr>
        <w:t>日，协会秘书处协同我协会理事单位上海国兴农现代农业发展股份有限公司一起</w:t>
      </w:r>
      <w:r>
        <w:rPr>
          <w:rFonts w:hint="eastAsia"/>
          <w:sz w:val="24"/>
          <w:szCs w:val="32"/>
        </w:rPr>
        <w:t>先后</w:t>
      </w:r>
      <w:r w:rsidRPr="00A46116">
        <w:rPr>
          <w:rFonts w:hint="eastAsia"/>
          <w:sz w:val="24"/>
          <w:szCs w:val="32"/>
        </w:rPr>
        <w:t>到我协会会员单位上海绿椰农业种植专业合作社、上海呈然农产品专业合作社单位调研。</w:t>
      </w:r>
    </w:p>
    <w:p w:rsidR="008B2743" w:rsidRDefault="008B2743" w:rsidP="00A46116">
      <w:pPr>
        <w:adjustRightInd w:val="0"/>
        <w:snapToGrid w:val="0"/>
        <w:ind w:firstLine="480"/>
        <w:rPr>
          <w:sz w:val="24"/>
          <w:szCs w:val="32"/>
        </w:rPr>
      </w:pPr>
      <w:r>
        <w:rPr>
          <w:rFonts w:hint="eastAsia"/>
          <w:noProof/>
          <w:sz w:val="24"/>
          <w:szCs w:val="32"/>
        </w:rPr>
        <w:drawing>
          <wp:inline distT="0" distB="0" distL="0" distR="0">
            <wp:extent cx="2612831" cy="1552676"/>
            <wp:effectExtent l="19050" t="0" r="0" b="0"/>
            <wp:docPr id="7" name="图片 6" descr="20200326调研呈然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26调研呈然1.jpg"/>
                    <pic:cNvPicPr/>
                  </pic:nvPicPr>
                  <pic:blipFill>
                    <a:blip r:embed="rId13" cstate="print"/>
                    <a:stretch>
                      <a:fillRect/>
                    </a:stretch>
                  </pic:blipFill>
                  <pic:spPr>
                    <a:xfrm>
                      <a:off x="0" y="0"/>
                      <a:ext cx="2612401" cy="1552420"/>
                    </a:xfrm>
                    <a:prstGeom prst="rect">
                      <a:avLst/>
                    </a:prstGeom>
                  </pic:spPr>
                </pic:pic>
              </a:graphicData>
            </a:graphic>
          </wp:inline>
        </w:drawing>
      </w:r>
      <w:r>
        <w:rPr>
          <w:rFonts w:hint="eastAsia"/>
          <w:sz w:val="24"/>
          <w:szCs w:val="32"/>
        </w:rPr>
        <w:t xml:space="preserve"> </w:t>
      </w:r>
      <w:r>
        <w:rPr>
          <w:rFonts w:hint="eastAsia"/>
          <w:noProof/>
          <w:sz w:val="24"/>
          <w:szCs w:val="32"/>
        </w:rPr>
        <w:drawing>
          <wp:inline distT="0" distB="0" distL="0" distR="0">
            <wp:extent cx="2827517" cy="1595988"/>
            <wp:effectExtent l="19050" t="0" r="0" b="0"/>
            <wp:docPr id="8" name="图片 7" descr="20200326调研绿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26调研绿椰1.jpg"/>
                    <pic:cNvPicPr/>
                  </pic:nvPicPr>
                  <pic:blipFill>
                    <a:blip r:embed="rId14" cstate="print"/>
                    <a:stretch>
                      <a:fillRect/>
                    </a:stretch>
                  </pic:blipFill>
                  <pic:spPr>
                    <a:xfrm>
                      <a:off x="0" y="0"/>
                      <a:ext cx="2831002" cy="1597955"/>
                    </a:xfrm>
                    <a:prstGeom prst="rect">
                      <a:avLst/>
                    </a:prstGeom>
                  </pic:spPr>
                </pic:pic>
              </a:graphicData>
            </a:graphic>
          </wp:inline>
        </w:drawing>
      </w:r>
    </w:p>
    <w:p w:rsidR="00A46116" w:rsidRDefault="00A46116" w:rsidP="00A46116">
      <w:pPr>
        <w:adjustRightInd w:val="0"/>
        <w:snapToGrid w:val="0"/>
        <w:ind w:firstLine="480"/>
        <w:rPr>
          <w:sz w:val="24"/>
          <w:szCs w:val="32"/>
        </w:rPr>
      </w:pPr>
      <w:r>
        <w:rPr>
          <w:rFonts w:hint="eastAsia"/>
          <w:sz w:val="24"/>
          <w:szCs w:val="32"/>
        </w:rPr>
        <w:t>本次调研</w:t>
      </w:r>
      <w:r w:rsidRPr="00A46116">
        <w:rPr>
          <w:rFonts w:hint="eastAsia"/>
          <w:sz w:val="24"/>
          <w:szCs w:val="32"/>
        </w:rPr>
        <w:t>主要</w:t>
      </w:r>
      <w:r>
        <w:rPr>
          <w:rFonts w:hint="eastAsia"/>
          <w:sz w:val="24"/>
          <w:szCs w:val="32"/>
        </w:rPr>
        <w:t>针对</w:t>
      </w:r>
      <w:r w:rsidRPr="00A46116">
        <w:rPr>
          <w:rFonts w:hint="eastAsia"/>
          <w:sz w:val="24"/>
          <w:szCs w:val="32"/>
        </w:rPr>
        <w:t>小程序“申菜达”使用情况，推广使用“地产优质绿色蔬菜线上线下融合农业生产</w:t>
      </w:r>
      <w:r w:rsidRPr="00A46116">
        <w:rPr>
          <w:rFonts w:hint="eastAsia"/>
          <w:sz w:val="24"/>
          <w:szCs w:val="32"/>
        </w:rPr>
        <w:t>ERP</w:t>
      </w:r>
      <w:r w:rsidRPr="00A46116">
        <w:rPr>
          <w:rFonts w:hint="eastAsia"/>
          <w:sz w:val="24"/>
          <w:szCs w:val="32"/>
        </w:rPr>
        <w:t>”的所面临的问题</w:t>
      </w:r>
      <w:r>
        <w:rPr>
          <w:rFonts w:hint="eastAsia"/>
          <w:sz w:val="24"/>
          <w:szCs w:val="32"/>
        </w:rPr>
        <w:t>开展。同时协会还调查了疫情期间企业的生产及销售情况。</w:t>
      </w:r>
      <w:r w:rsidRPr="00A46116">
        <w:rPr>
          <w:rFonts w:hint="eastAsia"/>
          <w:sz w:val="24"/>
          <w:szCs w:val="32"/>
        </w:rPr>
        <w:t>协会</w:t>
      </w:r>
      <w:r>
        <w:rPr>
          <w:rFonts w:hint="eastAsia"/>
          <w:sz w:val="24"/>
          <w:szCs w:val="32"/>
        </w:rPr>
        <w:t>秘书长</w:t>
      </w:r>
      <w:r w:rsidRPr="00A46116">
        <w:rPr>
          <w:rFonts w:hint="eastAsia"/>
          <w:sz w:val="24"/>
          <w:szCs w:val="32"/>
        </w:rPr>
        <w:t>孙占刚、副秘书</w:t>
      </w:r>
      <w:r>
        <w:rPr>
          <w:rFonts w:hint="eastAsia"/>
          <w:sz w:val="24"/>
          <w:szCs w:val="32"/>
        </w:rPr>
        <w:t>长</w:t>
      </w:r>
      <w:r w:rsidRPr="00A46116">
        <w:rPr>
          <w:rFonts w:hint="eastAsia"/>
          <w:sz w:val="24"/>
          <w:szCs w:val="32"/>
        </w:rPr>
        <w:t>庄奇佳，国兴农总经理郭之兵等人参加了调研活动。绿椰</w:t>
      </w:r>
      <w:r>
        <w:rPr>
          <w:rFonts w:hint="eastAsia"/>
          <w:sz w:val="24"/>
          <w:szCs w:val="32"/>
        </w:rPr>
        <w:t>合作社理事长刘永军、呈然合作社理事长黄乃焱等分别进行了接待。</w:t>
      </w:r>
    </w:p>
    <w:p w:rsidR="00A46116" w:rsidRDefault="00A46116" w:rsidP="008360E0">
      <w:pPr>
        <w:adjustRightInd w:val="0"/>
        <w:snapToGrid w:val="0"/>
        <w:ind w:firstLine="480"/>
        <w:rPr>
          <w:sz w:val="24"/>
          <w:szCs w:val="32"/>
        </w:rPr>
      </w:pPr>
    </w:p>
    <w:p w:rsidR="00A837A7" w:rsidRPr="00072C61" w:rsidRDefault="002B4C9E" w:rsidP="00072C61">
      <w:pPr>
        <w:adjustRightInd w:val="0"/>
        <w:snapToGrid w:val="0"/>
        <w:ind w:firstLineChars="0" w:firstLine="0"/>
        <w:jc w:val="center"/>
        <w:rPr>
          <w:b/>
          <w:sz w:val="32"/>
          <w:szCs w:val="32"/>
        </w:rPr>
      </w:pPr>
      <w:r w:rsidRPr="00072C61">
        <w:rPr>
          <w:rFonts w:hint="eastAsia"/>
          <w:b/>
          <w:sz w:val="32"/>
          <w:szCs w:val="32"/>
        </w:rPr>
        <w:t>协会陪同市蔬菜办赴奉贤区奉城镇调研蔬菜产业发展情况</w:t>
      </w:r>
    </w:p>
    <w:p w:rsidR="00E65F68" w:rsidRDefault="002B4C9E"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31</w:t>
      </w:r>
      <w:r>
        <w:rPr>
          <w:rFonts w:hint="eastAsia"/>
          <w:sz w:val="24"/>
          <w:szCs w:val="32"/>
        </w:rPr>
        <w:t>日下午，</w:t>
      </w:r>
      <w:r w:rsidR="003C4611">
        <w:rPr>
          <w:rFonts w:hint="eastAsia"/>
          <w:sz w:val="24"/>
          <w:szCs w:val="32"/>
        </w:rPr>
        <w:t>本协会秘书处及</w:t>
      </w:r>
      <w:r>
        <w:rPr>
          <w:rFonts w:hint="eastAsia"/>
          <w:sz w:val="24"/>
          <w:szCs w:val="32"/>
        </w:rPr>
        <w:t>上海市农业农村委蔬菜办全体成员在史明主任带队下一同赴奉贤区奉城镇调研蔬菜产业发展情况。奉贤区农业农村委副主任王平、</w:t>
      </w:r>
      <w:r w:rsidR="00E3480C" w:rsidRPr="00E3480C">
        <w:rPr>
          <w:rFonts w:hint="eastAsia"/>
          <w:sz w:val="24"/>
          <w:szCs w:val="32"/>
        </w:rPr>
        <w:t>绿色农业推进办公室科室长徐振宇</w:t>
      </w:r>
      <w:r w:rsidR="00E3480C">
        <w:rPr>
          <w:rFonts w:hint="eastAsia"/>
          <w:sz w:val="24"/>
          <w:szCs w:val="32"/>
        </w:rPr>
        <w:t>、</w:t>
      </w:r>
      <w:r>
        <w:rPr>
          <w:rFonts w:hint="eastAsia"/>
          <w:sz w:val="24"/>
          <w:szCs w:val="32"/>
        </w:rPr>
        <w:t>蔬菜推广站党委书记任荣美等陪同</w:t>
      </w:r>
      <w:r w:rsidR="00475BAB">
        <w:rPr>
          <w:rFonts w:hint="eastAsia"/>
          <w:sz w:val="24"/>
          <w:szCs w:val="32"/>
        </w:rPr>
        <w:t>调研</w:t>
      </w:r>
      <w:r w:rsidR="00F23E52">
        <w:rPr>
          <w:rFonts w:hint="eastAsia"/>
          <w:sz w:val="24"/>
          <w:szCs w:val="32"/>
        </w:rPr>
        <w:t>；</w:t>
      </w:r>
      <w:r w:rsidR="00F23E52" w:rsidRPr="00F23E52">
        <w:rPr>
          <w:rFonts w:hint="eastAsia"/>
          <w:sz w:val="24"/>
          <w:szCs w:val="32"/>
        </w:rPr>
        <w:t>上海头桥发展（集团）有限公司</w:t>
      </w:r>
      <w:r w:rsidR="00F23E52">
        <w:rPr>
          <w:rFonts w:hint="eastAsia"/>
          <w:sz w:val="24"/>
          <w:szCs w:val="32"/>
        </w:rPr>
        <w:t>总经理项春、副总经理左海峰，蔡家桥村村委领导，海磊果蔬经济合作社理事长王华等接待</w:t>
      </w:r>
      <w:r>
        <w:rPr>
          <w:rFonts w:hint="eastAsia"/>
          <w:sz w:val="24"/>
          <w:szCs w:val="32"/>
        </w:rPr>
        <w:t>。</w:t>
      </w:r>
    </w:p>
    <w:p w:rsidR="00EC3BCF" w:rsidRDefault="00EC3BCF" w:rsidP="00B663DD">
      <w:pPr>
        <w:adjustRightInd w:val="0"/>
        <w:snapToGrid w:val="0"/>
        <w:ind w:firstLine="480"/>
        <w:rPr>
          <w:sz w:val="24"/>
          <w:szCs w:val="32"/>
        </w:rPr>
      </w:pPr>
      <w:r>
        <w:rPr>
          <w:rFonts w:hint="eastAsia"/>
          <w:noProof/>
          <w:sz w:val="24"/>
          <w:szCs w:val="32"/>
        </w:rPr>
        <w:lastRenderedPageBreak/>
        <w:drawing>
          <wp:inline distT="0" distB="0" distL="0" distR="0">
            <wp:extent cx="5226657" cy="3490623"/>
            <wp:effectExtent l="19050" t="0" r="0" b="0"/>
            <wp:docPr id="2" name="图片 1" descr="20200331奉城镇蔬菜示范园区考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31奉城镇蔬菜示范园区考察.jpg"/>
                    <pic:cNvPicPr/>
                  </pic:nvPicPr>
                  <pic:blipFill>
                    <a:blip r:embed="rId15" cstate="print"/>
                    <a:stretch>
                      <a:fillRect/>
                    </a:stretch>
                  </pic:blipFill>
                  <pic:spPr>
                    <a:xfrm>
                      <a:off x="0" y="0"/>
                      <a:ext cx="5225796" cy="3490048"/>
                    </a:xfrm>
                    <a:prstGeom prst="rect">
                      <a:avLst/>
                    </a:prstGeom>
                  </pic:spPr>
                </pic:pic>
              </a:graphicData>
            </a:graphic>
          </wp:inline>
        </w:drawing>
      </w:r>
    </w:p>
    <w:p w:rsidR="00EC3BCF" w:rsidRDefault="00ED29EC" w:rsidP="00B663DD">
      <w:pPr>
        <w:adjustRightInd w:val="0"/>
        <w:snapToGrid w:val="0"/>
        <w:ind w:firstLine="480"/>
        <w:rPr>
          <w:sz w:val="24"/>
          <w:szCs w:val="32"/>
        </w:rPr>
      </w:pPr>
      <w:r>
        <w:rPr>
          <w:rFonts w:hint="eastAsia"/>
          <w:sz w:val="24"/>
          <w:szCs w:val="32"/>
        </w:rPr>
        <w:t>史主任一行先到</w:t>
      </w:r>
      <w:r w:rsidR="00E064C1">
        <w:rPr>
          <w:rFonts w:hint="eastAsia"/>
          <w:sz w:val="24"/>
          <w:szCs w:val="32"/>
        </w:rPr>
        <w:t>位于奉城镇的</w:t>
      </w:r>
      <w:r>
        <w:rPr>
          <w:rFonts w:hint="eastAsia"/>
          <w:sz w:val="24"/>
          <w:szCs w:val="32"/>
        </w:rPr>
        <w:t>上海王超蔬果种植专业合作社</w:t>
      </w:r>
      <w:r w:rsidR="00E064C1">
        <w:rPr>
          <w:rFonts w:hint="eastAsia"/>
          <w:sz w:val="24"/>
          <w:szCs w:val="32"/>
        </w:rPr>
        <w:t>考察了解合作社蔬菜种植情况，包括合作社种植面积、蔬菜品种、农资使用、</w:t>
      </w:r>
      <w:r w:rsidR="00FE2C8E">
        <w:rPr>
          <w:rFonts w:hint="eastAsia"/>
          <w:sz w:val="24"/>
          <w:szCs w:val="32"/>
        </w:rPr>
        <w:t>农药肥料施用记录、</w:t>
      </w:r>
      <w:r w:rsidR="00E064C1">
        <w:rPr>
          <w:rFonts w:hint="eastAsia"/>
          <w:sz w:val="24"/>
          <w:szCs w:val="32"/>
        </w:rPr>
        <w:t>交易方式</w:t>
      </w:r>
      <w:r w:rsidR="00FE2C8E">
        <w:rPr>
          <w:rFonts w:hint="eastAsia"/>
          <w:sz w:val="24"/>
          <w:szCs w:val="32"/>
        </w:rPr>
        <w:t>等等方面的情况均作了了解。</w:t>
      </w:r>
    </w:p>
    <w:p w:rsidR="00E064C1" w:rsidRDefault="00EC3BCF" w:rsidP="00B663DD">
      <w:pPr>
        <w:adjustRightInd w:val="0"/>
        <w:snapToGrid w:val="0"/>
        <w:ind w:firstLine="480"/>
        <w:rPr>
          <w:sz w:val="24"/>
          <w:szCs w:val="32"/>
        </w:rPr>
      </w:pPr>
      <w:r>
        <w:rPr>
          <w:rFonts w:hint="eastAsia"/>
          <w:noProof/>
          <w:sz w:val="24"/>
          <w:szCs w:val="32"/>
        </w:rPr>
        <w:drawing>
          <wp:inline distT="0" distB="0" distL="0" distR="0">
            <wp:extent cx="2342487" cy="1756866"/>
            <wp:effectExtent l="19050" t="0" r="663" b="0"/>
            <wp:docPr id="3" name="图片 2" descr="20200331王超合作社了解情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31王超合作社了解情况.jpg"/>
                    <pic:cNvPicPr/>
                  </pic:nvPicPr>
                  <pic:blipFill>
                    <a:blip r:embed="rId16" cstate="print"/>
                    <a:stretch>
                      <a:fillRect/>
                    </a:stretch>
                  </pic:blipFill>
                  <pic:spPr>
                    <a:xfrm>
                      <a:off x="0" y="0"/>
                      <a:ext cx="2342426" cy="1756820"/>
                    </a:xfrm>
                    <a:prstGeom prst="rect">
                      <a:avLst/>
                    </a:prstGeom>
                  </pic:spPr>
                </pic:pic>
              </a:graphicData>
            </a:graphic>
          </wp:inline>
        </w:drawing>
      </w:r>
      <w:r>
        <w:rPr>
          <w:rFonts w:hint="eastAsia"/>
          <w:sz w:val="24"/>
          <w:szCs w:val="32"/>
        </w:rPr>
        <w:t xml:space="preserve"> </w:t>
      </w:r>
      <w:r>
        <w:rPr>
          <w:rFonts w:hint="eastAsia"/>
          <w:noProof/>
          <w:sz w:val="24"/>
          <w:szCs w:val="32"/>
        </w:rPr>
        <w:drawing>
          <wp:inline distT="0" distB="0" distL="0" distR="0">
            <wp:extent cx="2374293" cy="1780720"/>
            <wp:effectExtent l="19050" t="0" r="6957" b="0"/>
            <wp:docPr id="4" name="图片 3" descr="20200331奉城镇闲置参考参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31奉城镇闲置参考参观.jpg"/>
                    <pic:cNvPicPr/>
                  </pic:nvPicPr>
                  <pic:blipFill>
                    <a:blip r:embed="rId17" cstate="print"/>
                    <a:stretch>
                      <a:fillRect/>
                    </a:stretch>
                  </pic:blipFill>
                  <pic:spPr>
                    <a:xfrm>
                      <a:off x="0" y="0"/>
                      <a:ext cx="2378952" cy="1784214"/>
                    </a:xfrm>
                    <a:prstGeom prst="rect">
                      <a:avLst/>
                    </a:prstGeom>
                  </pic:spPr>
                </pic:pic>
              </a:graphicData>
            </a:graphic>
          </wp:inline>
        </w:drawing>
      </w:r>
    </w:p>
    <w:p w:rsidR="009961A4" w:rsidRDefault="009432B2" w:rsidP="00B663DD">
      <w:pPr>
        <w:adjustRightInd w:val="0"/>
        <w:snapToGrid w:val="0"/>
        <w:ind w:firstLine="480"/>
        <w:rPr>
          <w:sz w:val="24"/>
          <w:szCs w:val="32"/>
        </w:rPr>
      </w:pPr>
      <w:r>
        <w:rPr>
          <w:rFonts w:hint="eastAsia"/>
          <w:sz w:val="24"/>
          <w:szCs w:val="32"/>
        </w:rPr>
        <w:t>接着，在头桥集团及当地</w:t>
      </w:r>
      <w:r w:rsidR="00545A4E">
        <w:rPr>
          <w:rFonts w:hint="eastAsia"/>
          <w:sz w:val="24"/>
          <w:szCs w:val="32"/>
        </w:rPr>
        <w:t>村</w:t>
      </w:r>
      <w:r>
        <w:rPr>
          <w:rFonts w:hint="eastAsia"/>
          <w:sz w:val="24"/>
          <w:szCs w:val="32"/>
        </w:rPr>
        <w:t>委领导的带领下，史主任一行</w:t>
      </w:r>
      <w:r w:rsidR="006E683B">
        <w:rPr>
          <w:rFonts w:hint="eastAsia"/>
          <w:sz w:val="24"/>
          <w:szCs w:val="32"/>
        </w:rPr>
        <w:t>先后</w:t>
      </w:r>
      <w:r>
        <w:rPr>
          <w:rFonts w:hint="eastAsia"/>
          <w:sz w:val="24"/>
          <w:szCs w:val="32"/>
        </w:rPr>
        <w:t>到蔡家桥村附近</w:t>
      </w:r>
      <w:r w:rsidR="006E683B">
        <w:rPr>
          <w:rFonts w:hint="eastAsia"/>
          <w:sz w:val="24"/>
          <w:szCs w:val="32"/>
        </w:rPr>
        <w:t>蔬菜大棚、露天菜地、</w:t>
      </w:r>
      <w:r>
        <w:rPr>
          <w:rFonts w:hint="eastAsia"/>
          <w:sz w:val="24"/>
          <w:szCs w:val="32"/>
        </w:rPr>
        <w:t>闲置的大仓库参观。</w:t>
      </w:r>
      <w:r w:rsidR="00E51DDF">
        <w:rPr>
          <w:rFonts w:hint="eastAsia"/>
          <w:sz w:val="24"/>
          <w:szCs w:val="32"/>
        </w:rPr>
        <w:t>之</w:t>
      </w:r>
      <w:r w:rsidR="00545A4E">
        <w:rPr>
          <w:rFonts w:hint="eastAsia"/>
          <w:sz w:val="24"/>
          <w:szCs w:val="32"/>
        </w:rPr>
        <w:t>后，所有人员</w:t>
      </w:r>
      <w:r w:rsidR="00E51DDF">
        <w:rPr>
          <w:rFonts w:hint="eastAsia"/>
          <w:sz w:val="24"/>
          <w:szCs w:val="32"/>
        </w:rPr>
        <w:t>再</w:t>
      </w:r>
      <w:r w:rsidR="00037436">
        <w:rPr>
          <w:rFonts w:hint="eastAsia"/>
          <w:sz w:val="24"/>
          <w:szCs w:val="32"/>
        </w:rPr>
        <w:t>到</w:t>
      </w:r>
      <w:r w:rsidR="00E51DDF">
        <w:rPr>
          <w:rFonts w:hint="eastAsia"/>
          <w:sz w:val="24"/>
          <w:szCs w:val="32"/>
        </w:rPr>
        <w:t>蔡家桥村村委会议室召开座谈交流会。</w:t>
      </w:r>
      <w:r w:rsidR="009961A4">
        <w:rPr>
          <w:rFonts w:hint="eastAsia"/>
          <w:sz w:val="24"/>
          <w:szCs w:val="32"/>
        </w:rPr>
        <w:t>会上，史主任阐述了上海市对于发展蔬菜示范园区（镇）的思路想法</w:t>
      </w:r>
      <w:r w:rsidR="005A70C9">
        <w:rPr>
          <w:rFonts w:hint="eastAsia"/>
          <w:sz w:val="24"/>
          <w:szCs w:val="32"/>
        </w:rPr>
        <w:t>以及对蔬菜生产信息（包括蔬菜播种面积、品种、产量、农资投入品等）进行规范化记录和系统报送的要求</w:t>
      </w:r>
      <w:r w:rsidR="009961A4">
        <w:rPr>
          <w:rFonts w:hint="eastAsia"/>
          <w:sz w:val="24"/>
          <w:szCs w:val="32"/>
        </w:rPr>
        <w:t>，听取了包括头桥集团公司、奉贤区农业农村委及蔬菜站、蔡家桥村村委、海磊果蔬合作社等各部门或单位代表的意见。</w:t>
      </w:r>
    </w:p>
    <w:p w:rsidR="001476B5" w:rsidRDefault="001476B5" w:rsidP="00B663DD">
      <w:pPr>
        <w:adjustRightInd w:val="0"/>
        <w:snapToGrid w:val="0"/>
        <w:ind w:firstLine="480"/>
        <w:rPr>
          <w:sz w:val="24"/>
          <w:szCs w:val="32"/>
        </w:rPr>
      </w:pPr>
    </w:p>
    <w:p w:rsidR="001476B5" w:rsidRPr="001476B5" w:rsidRDefault="001476B5" w:rsidP="001476B5">
      <w:pPr>
        <w:adjustRightInd w:val="0"/>
        <w:snapToGrid w:val="0"/>
        <w:ind w:firstLineChars="0" w:firstLine="0"/>
        <w:jc w:val="center"/>
        <w:rPr>
          <w:b/>
          <w:sz w:val="28"/>
          <w:szCs w:val="28"/>
        </w:rPr>
      </w:pPr>
      <w:r w:rsidRPr="001476B5">
        <w:rPr>
          <w:rFonts w:hint="eastAsia"/>
          <w:b/>
          <w:sz w:val="28"/>
          <w:szCs w:val="28"/>
        </w:rPr>
        <w:t>2020</w:t>
      </w:r>
      <w:r w:rsidRPr="001476B5">
        <w:rPr>
          <w:rFonts w:hint="eastAsia"/>
          <w:b/>
          <w:sz w:val="28"/>
          <w:szCs w:val="28"/>
        </w:rPr>
        <w:t>年</w:t>
      </w:r>
      <w:r w:rsidRPr="001476B5">
        <w:rPr>
          <w:rFonts w:hint="eastAsia"/>
          <w:b/>
          <w:sz w:val="28"/>
          <w:szCs w:val="28"/>
        </w:rPr>
        <w:t>3</w:t>
      </w:r>
      <w:r w:rsidRPr="001476B5">
        <w:rPr>
          <w:rFonts w:hint="eastAsia"/>
          <w:b/>
          <w:sz w:val="28"/>
          <w:szCs w:val="28"/>
        </w:rPr>
        <w:t>月上海市蔬菜价格监测情况摘要</w:t>
      </w:r>
    </w:p>
    <w:p w:rsidR="001476B5" w:rsidRPr="001476B5" w:rsidRDefault="001476B5" w:rsidP="001476B5">
      <w:pPr>
        <w:adjustRightInd w:val="0"/>
        <w:snapToGrid w:val="0"/>
        <w:ind w:firstLine="480"/>
        <w:rPr>
          <w:sz w:val="24"/>
          <w:szCs w:val="32"/>
        </w:rPr>
      </w:pPr>
      <w:r w:rsidRPr="001476B5">
        <w:rPr>
          <w:rFonts w:hint="eastAsia"/>
          <w:sz w:val="24"/>
          <w:szCs w:val="32"/>
        </w:rPr>
        <w:lastRenderedPageBreak/>
        <w:t>根据上海市农产品价格监测系统的数据采集及汇总情况来看：上海市</w:t>
      </w:r>
      <w:r w:rsidRPr="001476B5">
        <w:rPr>
          <w:rFonts w:hint="eastAsia"/>
          <w:sz w:val="24"/>
          <w:szCs w:val="32"/>
        </w:rPr>
        <w:t>3</w:t>
      </w:r>
      <w:r w:rsidRPr="001476B5">
        <w:rPr>
          <w:rFonts w:hint="eastAsia"/>
          <w:sz w:val="24"/>
          <w:szCs w:val="32"/>
        </w:rPr>
        <w:t>月蔬菜月均田头价</w:t>
      </w:r>
      <w:r w:rsidRPr="001476B5">
        <w:rPr>
          <w:rFonts w:hint="eastAsia"/>
          <w:sz w:val="24"/>
          <w:szCs w:val="32"/>
        </w:rPr>
        <w:t>1.79</w:t>
      </w:r>
      <w:r w:rsidRPr="001476B5">
        <w:rPr>
          <w:rFonts w:hint="eastAsia"/>
          <w:sz w:val="24"/>
          <w:szCs w:val="32"/>
        </w:rPr>
        <w:t>元</w:t>
      </w:r>
      <w:r w:rsidRPr="001476B5">
        <w:rPr>
          <w:rFonts w:hint="eastAsia"/>
          <w:sz w:val="24"/>
          <w:szCs w:val="32"/>
        </w:rPr>
        <w:t>/</w:t>
      </w:r>
      <w:r w:rsidRPr="001476B5">
        <w:rPr>
          <w:rFonts w:hint="eastAsia"/>
          <w:sz w:val="24"/>
          <w:szCs w:val="32"/>
        </w:rPr>
        <w:t>公斤，环比下降</w:t>
      </w:r>
      <w:r w:rsidRPr="001476B5">
        <w:rPr>
          <w:rFonts w:hint="eastAsia"/>
          <w:sz w:val="24"/>
          <w:szCs w:val="32"/>
        </w:rPr>
        <w:t>26.34%</w:t>
      </w:r>
      <w:r w:rsidRPr="001476B5">
        <w:rPr>
          <w:rFonts w:hint="eastAsia"/>
          <w:sz w:val="24"/>
          <w:szCs w:val="32"/>
        </w:rPr>
        <w:t>、同比下降</w:t>
      </w:r>
      <w:r w:rsidRPr="001476B5">
        <w:rPr>
          <w:rFonts w:hint="eastAsia"/>
          <w:sz w:val="24"/>
          <w:szCs w:val="32"/>
        </w:rPr>
        <w:t>33.95%</w:t>
      </w:r>
      <w:r w:rsidRPr="001476B5">
        <w:rPr>
          <w:rFonts w:hint="eastAsia"/>
          <w:sz w:val="24"/>
          <w:szCs w:val="32"/>
        </w:rPr>
        <w:t>；蔬菜月均批发价</w:t>
      </w:r>
      <w:r w:rsidRPr="001476B5">
        <w:rPr>
          <w:rFonts w:hint="eastAsia"/>
          <w:sz w:val="24"/>
          <w:szCs w:val="32"/>
        </w:rPr>
        <w:t>4.22</w:t>
      </w:r>
      <w:r w:rsidRPr="001476B5">
        <w:rPr>
          <w:rFonts w:hint="eastAsia"/>
          <w:sz w:val="24"/>
          <w:szCs w:val="32"/>
        </w:rPr>
        <w:t>元</w:t>
      </w:r>
      <w:r w:rsidRPr="001476B5">
        <w:rPr>
          <w:rFonts w:hint="eastAsia"/>
          <w:sz w:val="24"/>
          <w:szCs w:val="32"/>
        </w:rPr>
        <w:t>/</w:t>
      </w:r>
      <w:r w:rsidRPr="001476B5">
        <w:rPr>
          <w:rFonts w:hint="eastAsia"/>
          <w:sz w:val="24"/>
          <w:szCs w:val="32"/>
        </w:rPr>
        <w:t>公斤，环比下降</w:t>
      </w:r>
      <w:r w:rsidRPr="001476B5">
        <w:rPr>
          <w:rFonts w:hint="eastAsia"/>
          <w:sz w:val="24"/>
          <w:szCs w:val="32"/>
        </w:rPr>
        <w:t>3.87%</w:t>
      </w:r>
      <w:r w:rsidRPr="001476B5">
        <w:rPr>
          <w:rFonts w:hint="eastAsia"/>
          <w:sz w:val="24"/>
          <w:szCs w:val="32"/>
        </w:rPr>
        <w:t>、同比下降</w:t>
      </w:r>
      <w:r w:rsidRPr="001476B5">
        <w:rPr>
          <w:rFonts w:hint="eastAsia"/>
          <w:sz w:val="24"/>
          <w:szCs w:val="32"/>
        </w:rPr>
        <w:t>12.45%</w:t>
      </w:r>
      <w:r w:rsidRPr="001476B5">
        <w:rPr>
          <w:rFonts w:hint="eastAsia"/>
          <w:sz w:val="24"/>
          <w:szCs w:val="32"/>
        </w:rPr>
        <w:t>。主要的五类叶菜田头价与批发价监测数据对照情况如下：</w:t>
      </w:r>
    </w:p>
    <w:p w:rsidR="001476B5" w:rsidRPr="001476B5" w:rsidRDefault="001476B5" w:rsidP="001476B5">
      <w:pPr>
        <w:adjustRightInd w:val="0"/>
        <w:snapToGrid w:val="0"/>
        <w:ind w:firstLineChars="0" w:firstLine="0"/>
        <w:jc w:val="center"/>
        <w:rPr>
          <w:rFonts w:hAnsiTheme="minorEastAsia" w:cstheme="minorBidi"/>
          <w:b/>
          <w:sz w:val="24"/>
          <w:szCs w:val="22"/>
        </w:rPr>
      </w:pPr>
      <w:r>
        <w:rPr>
          <w:rFonts w:cstheme="minorBidi" w:hint="eastAsia"/>
          <w:b/>
          <w:sz w:val="24"/>
          <w:szCs w:val="22"/>
        </w:rPr>
        <w:t>2020</w:t>
      </w:r>
      <w:r>
        <w:rPr>
          <w:rFonts w:cstheme="minorBidi" w:hint="eastAsia"/>
          <w:b/>
          <w:sz w:val="24"/>
          <w:szCs w:val="22"/>
        </w:rPr>
        <w:t>年</w:t>
      </w:r>
      <w:r w:rsidRPr="001476B5">
        <w:rPr>
          <w:rFonts w:cstheme="minorBidi" w:hint="eastAsia"/>
          <w:b/>
          <w:sz w:val="24"/>
          <w:szCs w:val="22"/>
        </w:rPr>
        <w:t>3</w:t>
      </w:r>
      <w:r w:rsidRPr="001476B5">
        <w:rPr>
          <w:rFonts w:cstheme="minorBidi"/>
          <w:b/>
          <w:sz w:val="24"/>
          <w:szCs w:val="22"/>
        </w:rPr>
        <w:t>月</w:t>
      </w:r>
      <w:r>
        <w:rPr>
          <w:rFonts w:cstheme="minorBidi" w:hint="eastAsia"/>
          <w:b/>
          <w:sz w:val="24"/>
          <w:szCs w:val="22"/>
        </w:rPr>
        <w:t>上海市</w:t>
      </w:r>
      <w:r w:rsidRPr="001476B5">
        <w:rPr>
          <w:rFonts w:hAnsiTheme="minorEastAsia" w:cstheme="minorBidi" w:hint="eastAsia"/>
          <w:b/>
          <w:sz w:val="24"/>
          <w:szCs w:val="22"/>
        </w:rPr>
        <w:t>主要叶菜类蔬菜</w:t>
      </w:r>
      <w:r w:rsidRPr="001476B5">
        <w:rPr>
          <w:rFonts w:hAnsiTheme="minorEastAsia" w:cstheme="minorBidi"/>
          <w:b/>
          <w:sz w:val="24"/>
          <w:szCs w:val="22"/>
        </w:rPr>
        <w:t>价格</w:t>
      </w:r>
      <w:r w:rsidRPr="001476B5">
        <w:rPr>
          <w:rFonts w:hAnsiTheme="minorEastAsia" w:cstheme="minorBidi" w:hint="eastAsia"/>
          <w:b/>
          <w:sz w:val="24"/>
          <w:szCs w:val="22"/>
        </w:rPr>
        <w:t>监测数据</w:t>
      </w:r>
      <w:r>
        <w:rPr>
          <w:rFonts w:hAnsiTheme="minorEastAsia" w:cstheme="minorBidi" w:hint="eastAsia"/>
          <w:b/>
          <w:sz w:val="24"/>
          <w:szCs w:val="22"/>
        </w:rPr>
        <w:t>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0"/>
        <w:gridCol w:w="1412"/>
        <w:gridCol w:w="3360"/>
        <w:gridCol w:w="1766"/>
        <w:gridCol w:w="1764"/>
      </w:tblGrid>
      <w:tr w:rsidR="001476B5" w:rsidRPr="001476B5" w:rsidTr="007C274B">
        <w:trPr>
          <w:trHeight w:val="452"/>
        </w:trPr>
        <w:tc>
          <w:tcPr>
            <w:tcW w:w="1453" w:type="pct"/>
            <w:gridSpan w:val="2"/>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p>
        </w:tc>
        <w:tc>
          <w:tcPr>
            <w:tcW w:w="1730"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月均值（元/公斤）</w:t>
            </w:r>
          </w:p>
        </w:tc>
        <w:tc>
          <w:tcPr>
            <w:tcW w:w="909"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月环比 %</w:t>
            </w:r>
          </w:p>
        </w:tc>
        <w:tc>
          <w:tcPr>
            <w:tcW w:w="908"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月同比 %</w:t>
            </w:r>
          </w:p>
        </w:tc>
      </w:tr>
      <w:tr w:rsidR="001476B5" w:rsidRPr="001476B5" w:rsidTr="007C274B">
        <w:trPr>
          <w:trHeight w:val="420"/>
        </w:trPr>
        <w:tc>
          <w:tcPr>
            <w:tcW w:w="726" w:type="pct"/>
            <w:vMerge w:val="restar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青菜</w:t>
            </w: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田头价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1.25</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-28.57</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-50.98</w:t>
            </w:r>
          </w:p>
        </w:tc>
      </w:tr>
      <w:tr w:rsidR="001476B5" w:rsidRPr="001476B5" w:rsidTr="007C274B">
        <w:trPr>
          <w:trHeight w:val="492"/>
        </w:trPr>
        <w:tc>
          <w:tcPr>
            <w:tcW w:w="726" w:type="pct"/>
            <w:vMerge/>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批发价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2.31</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-1.7</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-32.85</w:t>
            </w:r>
          </w:p>
        </w:tc>
      </w:tr>
      <w:tr w:rsidR="001476B5" w:rsidRPr="001476B5" w:rsidTr="007C274B">
        <w:trPr>
          <w:trHeight w:val="444"/>
        </w:trPr>
        <w:tc>
          <w:tcPr>
            <w:tcW w:w="726" w:type="pct"/>
            <w:vMerge w:val="restar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鸡毛菜</w:t>
            </w: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田头价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2.65</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-22.97</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-32.4</w:t>
            </w:r>
          </w:p>
        </w:tc>
      </w:tr>
      <w:tr w:rsidR="001476B5" w:rsidRPr="001476B5" w:rsidTr="007C274B">
        <w:trPr>
          <w:trHeight w:val="444"/>
        </w:trPr>
        <w:tc>
          <w:tcPr>
            <w:tcW w:w="726" w:type="pct"/>
            <w:vMerge/>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批发价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3.4</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-19.81</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-17.27</w:t>
            </w:r>
          </w:p>
        </w:tc>
      </w:tr>
      <w:tr w:rsidR="001476B5" w:rsidRPr="001476B5" w:rsidTr="007C274B">
        <w:trPr>
          <w:trHeight w:val="456"/>
        </w:trPr>
        <w:tc>
          <w:tcPr>
            <w:tcW w:w="726" w:type="pct"/>
            <w:vMerge w:val="restar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卷心菜</w:t>
            </w: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田头价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0.89</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-13.59</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-4.3</w:t>
            </w:r>
          </w:p>
        </w:tc>
      </w:tr>
      <w:tr w:rsidR="001476B5" w:rsidRPr="001476B5" w:rsidTr="007C274B">
        <w:trPr>
          <w:trHeight w:val="480"/>
        </w:trPr>
        <w:tc>
          <w:tcPr>
            <w:tcW w:w="726" w:type="pct"/>
            <w:vMerge/>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批发价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1.85</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-5.61</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25</w:t>
            </w:r>
          </w:p>
        </w:tc>
      </w:tr>
      <w:tr w:rsidR="001476B5" w:rsidRPr="001476B5" w:rsidTr="007C274B">
        <w:trPr>
          <w:trHeight w:val="420"/>
        </w:trPr>
        <w:tc>
          <w:tcPr>
            <w:tcW w:w="726" w:type="pct"/>
            <w:vMerge w:val="restar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生菜</w:t>
            </w: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田头价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1.65</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-41.07</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-56.12</w:t>
            </w:r>
          </w:p>
        </w:tc>
      </w:tr>
      <w:tr w:rsidR="001476B5" w:rsidRPr="001476B5" w:rsidTr="007C274B">
        <w:trPr>
          <w:trHeight w:val="480"/>
        </w:trPr>
        <w:tc>
          <w:tcPr>
            <w:tcW w:w="726" w:type="pct"/>
            <w:vMerge/>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批发价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2.87</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-26.41</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-47.91</w:t>
            </w:r>
          </w:p>
        </w:tc>
      </w:tr>
      <w:tr w:rsidR="001476B5" w:rsidRPr="001476B5" w:rsidTr="007C274B">
        <w:trPr>
          <w:trHeight w:val="444"/>
        </w:trPr>
        <w:tc>
          <w:tcPr>
            <w:tcW w:w="726" w:type="pct"/>
            <w:vMerge w:val="restar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杭白菜</w:t>
            </w: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田头价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1.25</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-26.9</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-50.4</w:t>
            </w:r>
          </w:p>
        </w:tc>
      </w:tr>
      <w:tr w:rsidR="001476B5" w:rsidRPr="001476B5" w:rsidTr="007C274B">
        <w:trPr>
          <w:trHeight w:val="466"/>
        </w:trPr>
        <w:tc>
          <w:tcPr>
            <w:tcW w:w="726" w:type="pct"/>
            <w:vMerge/>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p>
        </w:tc>
        <w:tc>
          <w:tcPr>
            <w:tcW w:w="727" w:type="pct"/>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批发价</w:t>
            </w:r>
          </w:p>
        </w:tc>
        <w:tc>
          <w:tcPr>
            <w:tcW w:w="29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2.52</w:t>
            </w:r>
          </w:p>
        </w:tc>
        <w:tc>
          <w:tcPr>
            <w:tcW w:w="1549"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-21.25</w:t>
            </w:r>
          </w:p>
        </w:tc>
        <w:tc>
          <w:tcPr>
            <w:tcW w:w="1548" w:type="dxa"/>
            <w:shd w:val="clear" w:color="auto" w:fill="auto"/>
            <w:noWrap/>
            <w:vAlign w:val="center"/>
          </w:tcPr>
          <w:p w:rsidR="001476B5" w:rsidRPr="001476B5" w:rsidRDefault="001476B5" w:rsidP="001476B5">
            <w:pPr>
              <w:widowControl/>
              <w:spacing w:line="240" w:lineRule="auto"/>
              <w:ind w:firstLineChars="0" w:firstLine="0"/>
              <w:jc w:val="center"/>
              <w:rPr>
                <w:rFonts w:ascii="宋体" w:hAnsi="宋体" w:cs="宋体"/>
                <w:color w:val="000000"/>
                <w:kern w:val="0"/>
                <w:sz w:val="22"/>
                <w:szCs w:val="22"/>
              </w:rPr>
            </w:pPr>
            <w:r w:rsidRPr="001476B5">
              <w:rPr>
                <w:rFonts w:ascii="宋体" w:hAnsi="宋体" w:cs="宋体" w:hint="eastAsia"/>
                <w:color w:val="000000"/>
                <w:kern w:val="0"/>
                <w:sz w:val="22"/>
                <w:szCs w:val="22"/>
              </w:rPr>
              <w:t>-27.79</w:t>
            </w:r>
          </w:p>
        </w:tc>
      </w:tr>
    </w:tbl>
    <w:p w:rsidR="001476B5" w:rsidRPr="001476B5" w:rsidRDefault="001476B5" w:rsidP="001476B5">
      <w:pPr>
        <w:adjustRightInd w:val="0"/>
        <w:snapToGrid w:val="0"/>
        <w:ind w:firstLine="360"/>
        <w:jc w:val="left"/>
        <w:rPr>
          <w:rFonts w:hAnsi="宋体" w:cstheme="minorBidi"/>
          <w:sz w:val="18"/>
          <w:szCs w:val="18"/>
        </w:rPr>
      </w:pPr>
      <w:r w:rsidRPr="001476B5">
        <w:rPr>
          <w:rFonts w:hAnsi="宋体" w:cstheme="minorBidi" w:hint="eastAsia"/>
          <w:sz w:val="18"/>
          <w:szCs w:val="18"/>
        </w:rPr>
        <w:t>数据</w:t>
      </w:r>
      <w:r w:rsidRPr="001476B5">
        <w:rPr>
          <w:rFonts w:hAnsi="宋体" w:cstheme="minorBidi"/>
          <w:sz w:val="18"/>
          <w:szCs w:val="18"/>
        </w:rPr>
        <w:t>来源：</w:t>
      </w:r>
      <w:r w:rsidRPr="001476B5">
        <w:rPr>
          <w:rFonts w:hAnsi="宋体" w:cstheme="minorBidi" w:hint="eastAsia"/>
          <w:sz w:val="18"/>
          <w:szCs w:val="18"/>
        </w:rPr>
        <w:t>上海农产品价格监测系统</w:t>
      </w:r>
    </w:p>
    <w:p w:rsidR="001476B5" w:rsidRDefault="001476B5" w:rsidP="001476B5">
      <w:pPr>
        <w:adjustRightInd w:val="0"/>
        <w:snapToGrid w:val="0"/>
        <w:ind w:firstLine="480"/>
        <w:rPr>
          <w:rFonts w:cstheme="minorBidi"/>
          <w:sz w:val="24"/>
          <w:szCs w:val="22"/>
        </w:rPr>
      </w:pPr>
    </w:p>
    <w:p w:rsidR="004741B7" w:rsidRPr="001E62CE" w:rsidRDefault="004741B7" w:rsidP="00004DA6">
      <w:pPr>
        <w:adjustRightInd w:val="0"/>
        <w:snapToGrid w:val="0"/>
        <w:ind w:firstLineChars="0" w:firstLine="0"/>
        <w:jc w:val="center"/>
        <w:rPr>
          <w:rFonts w:cstheme="minorBidi"/>
          <w:b/>
          <w:sz w:val="28"/>
          <w:szCs w:val="28"/>
        </w:rPr>
      </w:pPr>
      <w:r w:rsidRPr="001E62CE">
        <w:rPr>
          <w:rFonts w:cstheme="minorBidi" w:hint="eastAsia"/>
          <w:b/>
          <w:sz w:val="28"/>
          <w:szCs w:val="28"/>
        </w:rPr>
        <w:t>蔬菜农事月历（四月）</w:t>
      </w:r>
    </w:p>
    <w:tbl>
      <w:tblPr>
        <w:tblStyle w:val="ae"/>
        <w:tblW w:w="5187" w:type="pct"/>
        <w:jc w:val="center"/>
        <w:tblLayout w:type="fixed"/>
        <w:tblLook w:val="04A0"/>
      </w:tblPr>
      <w:tblGrid>
        <w:gridCol w:w="1292"/>
        <w:gridCol w:w="1269"/>
        <w:gridCol w:w="1318"/>
        <w:gridCol w:w="1775"/>
        <w:gridCol w:w="1455"/>
        <w:gridCol w:w="2966"/>
      </w:tblGrid>
      <w:tr w:rsidR="004741B7" w:rsidRPr="004741B7" w:rsidTr="004741B7">
        <w:trPr>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蔬菜</w:t>
            </w:r>
          </w:p>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种类</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农事</w:t>
            </w:r>
          </w:p>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操作</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主栽</w:t>
            </w:r>
          </w:p>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品种</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亩栽</w:t>
            </w:r>
          </w:p>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密度</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亩产量</w:t>
            </w:r>
          </w:p>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(kg)</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生产技术</w:t>
            </w:r>
          </w:p>
          <w:p w:rsidR="004741B7" w:rsidRPr="004741B7" w:rsidRDefault="004741B7" w:rsidP="004741B7">
            <w:pPr>
              <w:adjustRightInd w:val="0"/>
              <w:snapToGrid w:val="0"/>
              <w:spacing w:line="240" w:lineRule="auto"/>
              <w:ind w:firstLineChars="0" w:firstLine="0"/>
              <w:rPr>
                <w:rFonts w:cstheme="minorBidi"/>
                <w:b/>
                <w:bCs/>
                <w:sz w:val="24"/>
                <w:szCs w:val="22"/>
              </w:rPr>
            </w:pPr>
            <w:r w:rsidRPr="004741B7">
              <w:rPr>
                <w:rFonts w:cstheme="minorBidi" w:hint="eastAsia"/>
                <w:b/>
                <w:bCs/>
                <w:sz w:val="24"/>
                <w:szCs w:val="22"/>
              </w:rPr>
              <w:t>要点</w:t>
            </w:r>
          </w:p>
        </w:tc>
      </w:tr>
      <w:tr w:rsidR="004741B7" w:rsidRPr="004741B7" w:rsidTr="004741B7">
        <w:trPr>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丝瓜</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定植</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上海香丝瓜、三比</w:t>
            </w:r>
            <w:r w:rsidRPr="004741B7">
              <w:rPr>
                <w:rFonts w:cstheme="minorBidi" w:hint="eastAsia"/>
                <w:sz w:val="24"/>
                <w:szCs w:val="22"/>
              </w:rPr>
              <w:t>2</w:t>
            </w:r>
            <w:r w:rsidRPr="004741B7">
              <w:rPr>
                <w:rFonts w:cstheme="minorBidi" w:hint="eastAsia"/>
                <w:sz w:val="24"/>
                <w:szCs w:val="22"/>
              </w:rPr>
              <w:t>号</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1200</w:t>
            </w:r>
            <w:r w:rsidRPr="004741B7">
              <w:rPr>
                <w:rFonts w:cstheme="minorBidi" w:hint="eastAsia"/>
                <w:sz w:val="24"/>
                <w:szCs w:val="22"/>
              </w:rPr>
              <w:t>株左右</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1500-2000</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定植前炼苗，定植后浇足活棵水，并用细土封实定植孔</w:t>
            </w:r>
          </w:p>
        </w:tc>
      </w:tr>
      <w:tr w:rsidR="004741B7" w:rsidRPr="004741B7" w:rsidTr="004741B7">
        <w:trPr>
          <w:jc w:val="center"/>
        </w:trPr>
        <w:tc>
          <w:tcPr>
            <w:tcW w:w="641" w:type="pct"/>
            <w:tcBorders>
              <w:bottom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毛豆</w:t>
            </w:r>
          </w:p>
        </w:tc>
        <w:tc>
          <w:tcPr>
            <w:tcW w:w="630" w:type="pct"/>
            <w:tcBorders>
              <w:bottom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定植</w:t>
            </w:r>
          </w:p>
        </w:tc>
        <w:tc>
          <w:tcPr>
            <w:tcW w:w="654" w:type="pct"/>
            <w:tcBorders>
              <w:bottom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台湾</w:t>
            </w:r>
            <w:r w:rsidRPr="004741B7">
              <w:rPr>
                <w:rFonts w:cstheme="minorBidi" w:hint="eastAsia"/>
                <w:sz w:val="24"/>
                <w:szCs w:val="22"/>
              </w:rPr>
              <w:t>75</w:t>
            </w:r>
            <w:r w:rsidRPr="004741B7">
              <w:rPr>
                <w:rFonts w:cstheme="minorBidi" w:hint="eastAsia"/>
                <w:sz w:val="24"/>
                <w:szCs w:val="22"/>
              </w:rPr>
              <w:t>、沈鲜</w:t>
            </w:r>
            <w:r w:rsidRPr="004741B7">
              <w:rPr>
                <w:rFonts w:cstheme="minorBidi" w:hint="eastAsia"/>
                <w:sz w:val="24"/>
                <w:szCs w:val="22"/>
              </w:rPr>
              <w:t>3</w:t>
            </w:r>
            <w:r w:rsidRPr="004741B7">
              <w:rPr>
                <w:rFonts w:cstheme="minorBidi" w:hint="eastAsia"/>
                <w:sz w:val="24"/>
                <w:szCs w:val="22"/>
              </w:rPr>
              <w:t>号、青酥五号</w:t>
            </w:r>
          </w:p>
        </w:tc>
        <w:tc>
          <w:tcPr>
            <w:tcW w:w="881" w:type="pct"/>
            <w:tcBorders>
              <w:bottom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8000-10000</w:t>
            </w:r>
            <w:r w:rsidRPr="004741B7">
              <w:rPr>
                <w:rFonts w:cstheme="minorBidi" w:hint="eastAsia"/>
                <w:sz w:val="24"/>
                <w:szCs w:val="22"/>
              </w:rPr>
              <w:t>穴</w:t>
            </w:r>
          </w:p>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（每穴</w:t>
            </w:r>
            <w:r w:rsidRPr="004741B7">
              <w:rPr>
                <w:rFonts w:cstheme="minorBidi" w:hint="eastAsia"/>
                <w:sz w:val="24"/>
                <w:szCs w:val="22"/>
              </w:rPr>
              <w:t>2</w:t>
            </w:r>
            <w:r w:rsidRPr="004741B7">
              <w:rPr>
                <w:rFonts w:cstheme="minorBidi" w:hint="eastAsia"/>
                <w:sz w:val="24"/>
                <w:szCs w:val="22"/>
              </w:rPr>
              <w:t>株）</w:t>
            </w:r>
          </w:p>
        </w:tc>
        <w:tc>
          <w:tcPr>
            <w:tcW w:w="722" w:type="pct"/>
            <w:tcBorders>
              <w:bottom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600-800</w:t>
            </w:r>
          </w:p>
        </w:tc>
        <w:tc>
          <w:tcPr>
            <w:tcW w:w="1472" w:type="pct"/>
            <w:tcBorders>
              <w:bottom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可</w:t>
            </w:r>
            <w:r w:rsidRPr="004741B7">
              <w:rPr>
                <w:rFonts w:cstheme="minorBidi"/>
                <w:sz w:val="24"/>
                <w:szCs w:val="22"/>
              </w:rPr>
              <w:t>先播种一些鸡毛菜再栽种毛豆，进行套种</w:t>
            </w:r>
          </w:p>
        </w:tc>
      </w:tr>
      <w:tr w:rsidR="004741B7" w:rsidRPr="004741B7" w:rsidTr="004741B7">
        <w:tblPrEx>
          <w:tblBorders>
            <w:top w:val="none" w:sz="0" w:space="0" w:color="auto"/>
            <w:bottom w:val="none" w:sz="0" w:space="0" w:color="auto"/>
          </w:tblBorders>
        </w:tblPrEx>
        <w:trPr>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茭白</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定植</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青练茭、浙茭</w:t>
            </w:r>
            <w:r w:rsidRPr="004741B7">
              <w:rPr>
                <w:rFonts w:cstheme="minorBidi" w:hint="eastAsia"/>
                <w:sz w:val="24"/>
                <w:szCs w:val="22"/>
              </w:rPr>
              <w:t>2</w:t>
            </w:r>
            <w:r w:rsidRPr="004741B7">
              <w:rPr>
                <w:rFonts w:cstheme="minorBidi" w:hint="eastAsia"/>
                <w:sz w:val="24"/>
                <w:szCs w:val="22"/>
              </w:rPr>
              <w:t>号</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1200</w:t>
            </w:r>
            <w:r w:rsidRPr="004741B7">
              <w:rPr>
                <w:rFonts w:cstheme="minorBidi" w:hint="eastAsia"/>
                <w:sz w:val="24"/>
                <w:szCs w:val="22"/>
              </w:rPr>
              <w:t>穴左右</w:t>
            </w:r>
          </w:p>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（每穴</w:t>
            </w:r>
            <w:r w:rsidRPr="004741B7">
              <w:rPr>
                <w:rFonts w:cstheme="minorBidi" w:hint="eastAsia"/>
                <w:sz w:val="24"/>
                <w:szCs w:val="22"/>
              </w:rPr>
              <w:t>3-5</w:t>
            </w:r>
            <w:r w:rsidRPr="004741B7">
              <w:rPr>
                <w:rFonts w:cstheme="minorBidi" w:hint="eastAsia"/>
                <w:sz w:val="24"/>
                <w:szCs w:val="22"/>
              </w:rPr>
              <w:t>株）</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1500-2500</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要</w:t>
            </w:r>
            <w:r w:rsidRPr="004741B7">
              <w:rPr>
                <w:rFonts w:cstheme="minorBidi"/>
                <w:sz w:val="24"/>
                <w:szCs w:val="22"/>
              </w:rPr>
              <w:t>在谷雨前要结束</w:t>
            </w:r>
            <w:r w:rsidRPr="004741B7">
              <w:rPr>
                <w:rFonts w:cstheme="minorBidi" w:hint="eastAsia"/>
                <w:sz w:val="24"/>
                <w:szCs w:val="22"/>
              </w:rPr>
              <w:t>定植</w:t>
            </w:r>
          </w:p>
        </w:tc>
      </w:tr>
      <w:tr w:rsidR="004741B7" w:rsidRPr="004741B7" w:rsidTr="004741B7">
        <w:tblPrEx>
          <w:tblBorders>
            <w:top w:val="none" w:sz="0" w:space="0" w:color="auto"/>
            <w:bottom w:val="none" w:sz="0" w:space="0" w:color="auto"/>
          </w:tblBorders>
        </w:tblPrEx>
        <w:trPr>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大葱</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育苗</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元藏、长悦</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22000</w:t>
            </w:r>
            <w:r w:rsidRPr="004741B7">
              <w:rPr>
                <w:rFonts w:cstheme="minorBidi" w:hint="eastAsia"/>
                <w:sz w:val="24"/>
                <w:szCs w:val="22"/>
              </w:rPr>
              <w:t>株左右</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5000</w:t>
            </w:r>
            <w:r w:rsidRPr="004741B7">
              <w:rPr>
                <w:rFonts w:cstheme="minorBidi" w:hint="eastAsia"/>
                <w:sz w:val="24"/>
                <w:szCs w:val="22"/>
              </w:rPr>
              <w:t>左右</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选用新种子，播前浇足底水</w:t>
            </w:r>
          </w:p>
        </w:tc>
      </w:tr>
      <w:tr w:rsidR="004741B7" w:rsidRPr="004741B7" w:rsidTr="004741B7">
        <w:trPr>
          <w:jc w:val="center"/>
        </w:trPr>
        <w:tc>
          <w:tcPr>
            <w:tcW w:w="641" w:type="pct"/>
            <w:tcBorders>
              <w:top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韭菜</w:t>
            </w:r>
          </w:p>
        </w:tc>
        <w:tc>
          <w:tcPr>
            <w:tcW w:w="630" w:type="pct"/>
            <w:tcBorders>
              <w:top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育苗、采收</w:t>
            </w:r>
          </w:p>
        </w:tc>
        <w:tc>
          <w:tcPr>
            <w:tcW w:w="654" w:type="pct"/>
            <w:tcBorders>
              <w:top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791</w:t>
            </w:r>
            <w:r w:rsidRPr="004741B7">
              <w:rPr>
                <w:rFonts w:cstheme="minorBidi" w:hint="eastAsia"/>
                <w:sz w:val="24"/>
                <w:szCs w:val="22"/>
              </w:rPr>
              <w:t>、雪青八号、平韭系列</w:t>
            </w:r>
          </w:p>
        </w:tc>
        <w:tc>
          <w:tcPr>
            <w:tcW w:w="881" w:type="pct"/>
            <w:tcBorders>
              <w:top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22000</w:t>
            </w:r>
            <w:r w:rsidRPr="004741B7">
              <w:rPr>
                <w:rFonts w:cstheme="minorBidi" w:hint="eastAsia"/>
                <w:sz w:val="24"/>
                <w:szCs w:val="22"/>
              </w:rPr>
              <w:t>穴左右</w:t>
            </w:r>
          </w:p>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（每穴</w:t>
            </w:r>
            <w:r w:rsidRPr="004741B7">
              <w:rPr>
                <w:rFonts w:cstheme="minorBidi" w:hint="eastAsia"/>
                <w:sz w:val="24"/>
                <w:szCs w:val="22"/>
              </w:rPr>
              <w:t>7-10</w:t>
            </w:r>
            <w:r w:rsidRPr="004741B7">
              <w:rPr>
                <w:rFonts w:cstheme="minorBidi" w:hint="eastAsia"/>
                <w:sz w:val="24"/>
                <w:szCs w:val="22"/>
              </w:rPr>
              <w:t>株）</w:t>
            </w:r>
          </w:p>
        </w:tc>
        <w:tc>
          <w:tcPr>
            <w:tcW w:w="722" w:type="pct"/>
            <w:tcBorders>
              <w:top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3000-5000</w:t>
            </w:r>
          </w:p>
        </w:tc>
        <w:tc>
          <w:tcPr>
            <w:tcW w:w="1472" w:type="pct"/>
            <w:tcBorders>
              <w:top w:val="single" w:sz="4" w:space="0" w:color="auto"/>
            </w:tcBorders>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选用新种子，播前浇足底水；采收的，注意农药间隔期</w:t>
            </w:r>
          </w:p>
        </w:tc>
      </w:tr>
      <w:tr w:rsidR="004741B7" w:rsidRPr="004741B7" w:rsidTr="005B0B2E">
        <w:trPr>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苋菜</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播种、定植、采收</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圆叶红苋菜、大圆叶</w:t>
            </w:r>
            <w:r w:rsidRPr="004741B7">
              <w:rPr>
                <w:rFonts w:cstheme="minorBidi" w:hint="eastAsia"/>
                <w:sz w:val="24"/>
                <w:szCs w:val="22"/>
              </w:rPr>
              <w:lastRenderedPageBreak/>
              <w:t>白苋菜</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lastRenderedPageBreak/>
              <w:t>亩用种量</w:t>
            </w:r>
            <w:r w:rsidRPr="004741B7">
              <w:rPr>
                <w:rFonts w:cstheme="minorBidi" w:hint="eastAsia"/>
                <w:sz w:val="24"/>
                <w:szCs w:val="22"/>
              </w:rPr>
              <w:t>2-4kg</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1500</w:t>
            </w:r>
            <w:r w:rsidRPr="004741B7">
              <w:rPr>
                <w:rFonts w:cstheme="minorBidi" w:hint="eastAsia"/>
                <w:sz w:val="24"/>
                <w:szCs w:val="22"/>
              </w:rPr>
              <w:t>左右</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防止幼苗</w:t>
            </w:r>
            <w:r w:rsidRPr="004741B7">
              <w:rPr>
                <w:rFonts w:cstheme="minorBidi"/>
                <w:sz w:val="24"/>
                <w:szCs w:val="22"/>
              </w:rPr>
              <w:t>徒长</w:t>
            </w:r>
            <w:r w:rsidRPr="004741B7">
              <w:rPr>
                <w:rFonts w:cstheme="minorBidi" w:hint="eastAsia"/>
                <w:sz w:val="24"/>
                <w:szCs w:val="22"/>
              </w:rPr>
              <w:t>；</w:t>
            </w:r>
            <w:r w:rsidRPr="004741B7">
              <w:rPr>
                <w:rFonts w:cstheme="minorBidi"/>
                <w:sz w:val="24"/>
                <w:szCs w:val="22"/>
              </w:rPr>
              <w:t>做好定植前的炼苗</w:t>
            </w:r>
            <w:r w:rsidRPr="004741B7">
              <w:rPr>
                <w:rFonts w:cstheme="minorBidi" w:hint="eastAsia"/>
                <w:sz w:val="24"/>
                <w:szCs w:val="22"/>
              </w:rPr>
              <w:t>。已定植的，进</w:t>
            </w:r>
            <w:r w:rsidRPr="004741B7">
              <w:rPr>
                <w:rFonts w:cstheme="minorBidi" w:hint="eastAsia"/>
                <w:sz w:val="24"/>
                <w:szCs w:val="22"/>
              </w:rPr>
              <w:lastRenderedPageBreak/>
              <w:t>行吊蔓、点花、打侧枝；</w:t>
            </w:r>
            <w:r w:rsidRPr="004741B7">
              <w:rPr>
                <w:rFonts w:cstheme="minorBidi"/>
                <w:sz w:val="24"/>
                <w:szCs w:val="22"/>
              </w:rPr>
              <w:t>注意防病害、</w:t>
            </w:r>
            <w:r w:rsidRPr="004741B7">
              <w:rPr>
                <w:rFonts w:cstheme="minorBidi" w:hint="eastAsia"/>
                <w:sz w:val="24"/>
                <w:szCs w:val="22"/>
              </w:rPr>
              <w:t>防死苗和倒春寒受冻</w:t>
            </w:r>
            <w:r w:rsidRPr="004741B7">
              <w:rPr>
                <w:rFonts w:cstheme="minorBidi"/>
                <w:sz w:val="24"/>
                <w:szCs w:val="22"/>
              </w:rPr>
              <w:t>。</w:t>
            </w:r>
          </w:p>
        </w:tc>
      </w:tr>
      <w:tr w:rsidR="004741B7" w:rsidRPr="004741B7" w:rsidTr="005B0B2E">
        <w:trPr>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lastRenderedPageBreak/>
              <w:t>青菜</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播种、定植、采收</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华王、华阳、新夏青系列</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22000</w:t>
            </w:r>
            <w:r w:rsidRPr="004741B7">
              <w:rPr>
                <w:rFonts w:cstheme="minorBidi" w:hint="eastAsia"/>
                <w:sz w:val="24"/>
                <w:szCs w:val="22"/>
              </w:rPr>
              <w:t>株左右</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1500-2000</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播种前浇足底水；定植后及时浇活棵水；注意防治跳甲等病虫危害</w:t>
            </w:r>
          </w:p>
        </w:tc>
      </w:tr>
      <w:tr w:rsidR="004741B7" w:rsidRPr="004741B7" w:rsidTr="007C274B">
        <w:tblPrEx>
          <w:tblBorders>
            <w:top w:val="none" w:sz="0" w:space="0" w:color="auto"/>
          </w:tblBorders>
        </w:tblPrEx>
        <w:trPr>
          <w:trHeight w:val="1190"/>
          <w:jc w:val="center"/>
        </w:trPr>
        <w:tc>
          <w:tcPr>
            <w:tcW w:w="64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生菜</w:t>
            </w:r>
          </w:p>
        </w:tc>
        <w:tc>
          <w:tcPr>
            <w:tcW w:w="630"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播种、定植、采收</w:t>
            </w:r>
          </w:p>
        </w:tc>
        <w:tc>
          <w:tcPr>
            <w:tcW w:w="654"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意大利四季耐抽薹、益农</w:t>
            </w:r>
            <w:r w:rsidRPr="004741B7">
              <w:rPr>
                <w:rFonts w:cstheme="minorBidi" w:hint="eastAsia"/>
                <w:sz w:val="24"/>
                <w:szCs w:val="22"/>
              </w:rPr>
              <w:t>3801</w:t>
            </w:r>
          </w:p>
        </w:tc>
        <w:tc>
          <w:tcPr>
            <w:tcW w:w="881"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6000-8000</w:t>
            </w:r>
            <w:r w:rsidRPr="004741B7">
              <w:rPr>
                <w:rFonts w:cstheme="minorBidi" w:hint="eastAsia"/>
                <w:sz w:val="24"/>
                <w:szCs w:val="22"/>
              </w:rPr>
              <w:t>株</w:t>
            </w:r>
          </w:p>
        </w:tc>
        <w:tc>
          <w:tcPr>
            <w:tcW w:w="72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1800-2000</w:t>
            </w:r>
          </w:p>
        </w:tc>
        <w:tc>
          <w:tcPr>
            <w:tcW w:w="1472" w:type="pct"/>
            <w:vAlign w:val="center"/>
          </w:tcPr>
          <w:p w:rsidR="004741B7" w:rsidRPr="004741B7" w:rsidRDefault="004741B7" w:rsidP="004741B7">
            <w:pPr>
              <w:adjustRightInd w:val="0"/>
              <w:snapToGrid w:val="0"/>
              <w:spacing w:line="240" w:lineRule="auto"/>
              <w:ind w:firstLineChars="0" w:firstLine="0"/>
              <w:rPr>
                <w:rFonts w:cstheme="minorBidi"/>
                <w:sz w:val="24"/>
                <w:szCs w:val="22"/>
              </w:rPr>
            </w:pPr>
            <w:r w:rsidRPr="004741B7">
              <w:rPr>
                <w:rFonts w:cstheme="minorBidi" w:hint="eastAsia"/>
                <w:sz w:val="24"/>
                <w:szCs w:val="22"/>
              </w:rPr>
              <w:t>播种前进行催芽，播种时浇足底水，注意防治软腐病、夜娥等病虫危害；及时采收</w:t>
            </w:r>
          </w:p>
        </w:tc>
      </w:tr>
    </w:tbl>
    <w:p w:rsidR="004741B7" w:rsidRDefault="004741B7" w:rsidP="001476B5">
      <w:pPr>
        <w:adjustRightInd w:val="0"/>
        <w:snapToGrid w:val="0"/>
        <w:ind w:firstLine="480"/>
        <w:rPr>
          <w:rFonts w:cstheme="minorBidi"/>
          <w:sz w:val="24"/>
          <w:szCs w:val="22"/>
        </w:rPr>
      </w:pPr>
    </w:p>
    <w:p w:rsidR="007A075C" w:rsidRPr="001476B5" w:rsidRDefault="007A075C" w:rsidP="001476B5">
      <w:pPr>
        <w:adjustRightInd w:val="0"/>
        <w:snapToGrid w:val="0"/>
        <w:ind w:firstLine="480"/>
        <w:rPr>
          <w:rFonts w:cstheme="minorBidi"/>
          <w:sz w:val="24"/>
          <w:szCs w:val="22"/>
        </w:rPr>
      </w:pPr>
    </w:p>
    <w:p w:rsidR="00BD7555" w:rsidRPr="005F3FE3" w:rsidRDefault="005F3FE3" w:rsidP="005F3FE3">
      <w:pPr>
        <w:adjustRightInd w:val="0"/>
        <w:snapToGrid w:val="0"/>
        <w:ind w:firstLine="562"/>
        <w:rPr>
          <w:b/>
          <w:sz w:val="28"/>
          <w:szCs w:val="28"/>
          <w:shd w:val="pct15" w:color="auto" w:fill="FFFFFF"/>
        </w:rPr>
      </w:pPr>
      <w:r w:rsidRPr="005F3FE3">
        <w:rPr>
          <w:rFonts w:hint="eastAsia"/>
          <w:b/>
          <w:sz w:val="28"/>
          <w:szCs w:val="28"/>
          <w:shd w:val="pct15" w:color="auto" w:fill="FFFFFF"/>
        </w:rPr>
        <w:t>会员介绍</w:t>
      </w:r>
    </w:p>
    <w:p w:rsidR="005F3FE3" w:rsidRPr="005F3FE3" w:rsidRDefault="005F3FE3" w:rsidP="005F3FE3">
      <w:pPr>
        <w:adjustRightInd w:val="0"/>
        <w:snapToGrid w:val="0"/>
        <w:ind w:firstLineChars="0" w:firstLine="0"/>
        <w:jc w:val="center"/>
        <w:rPr>
          <w:b/>
          <w:sz w:val="28"/>
          <w:szCs w:val="28"/>
        </w:rPr>
      </w:pPr>
      <w:r w:rsidRPr="005F3FE3">
        <w:rPr>
          <w:rFonts w:hint="eastAsia"/>
          <w:b/>
          <w:sz w:val="28"/>
          <w:szCs w:val="28"/>
        </w:rPr>
        <w:t>上海百欧欢农产品有限公司简介</w:t>
      </w:r>
    </w:p>
    <w:p w:rsidR="005F3FE3" w:rsidRDefault="005F3FE3" w:rsidP="005F3FE3">
      <w:pPr>
        <w:adjustRightInd w:val="0"/>
        <w:snapToGrid w:val="0"/>
        <w:ind w:firstLine="480"/>
        <w:rPr>
          <w:sz w:val="24"/>
          <w:szCs w:val="32"/>
        </w:rPr>
      </w:pPr>
      <w:r w:rsidRPr="005F3FE3">
        <w:rPr>
          <w:rFonts w:hint="eastAsia"/>
          <w:sz w:val="24"/>
          <w:szCs w:val="32"/>
        </w:rPr>
        <w:t>上海百欧欢农产品有限公司成立于</w:t>
      </w:r>
      <w:r w:rsidRPr="005F3FE3">
        <w:rPr>
          <w:rFonts w:hint="eastAsia"/>
          <w:sz w:val="24"/>
          <w:szCs w:val="32"/>
        </w:rPr>
        <w:t xml:space="preserve"> 2004 </w:t>
      </w:r>
      <w:r w:rsidRPr="005F3FE3">
        <w:rPr>
          <w:rFonts w:hint="eastAsia"/>
          <w:sz w:val="24"/>
          <w:szCs w:val="32"/>
        </w:rPr>
        <w:t>年，位于浦东新区川沙新镇。公司目前拥有上海川沙、广东茂名、云南昆明、甘肃酒泉拥有多个有机生产、种子生产、综合性有机生态基地。公司旗下拥有百欧欢（</w:t>
      </w:r>
      <w:r w:rsidRPr="005F3FE3">
        <w:rPr>
          <w:rFonts w:hint="eastAsia"/>
          <w:sz w:val="24"/>
          <w:szCs w:val="32"/>
        </w:rPr>
        <w:t>BIOFarm</w:t>
      </w:r>
      <w:r w:rsidRPr="005F3FE3">
        <w:rPr>
          <w:rFonts w:hint="eastAsia"/>
          <w:sz w:val="24"/>
          <w:szCs w:val="32"/>
        </w:rPr>
        <w:t>）、安播食芽（</w:t>
      </w:r>
      <w:r w:rsidRPr="005F3FE3">
        <w:rPr>
          <w:rFonts w:hint="eastAsia"/>
          <w:sz w:val="24"/>
          <w:szCs w:val="32"/>
        </w:rPr>
        <w:t>Ambrosia</w:t>
      </w:r>
      <w:r w:rsidRPr="005F3FE3">
        <w:rPr>
          <w:rFonts w:hint="eastAsia"/>
          <w:sz w:val="24"/>
          <w:szCs w:val="32"/>
        </w:rPr>
        <w:t>）、达乐家族（</w:t>
      </w:r>
      <w:r w:rsidRPr="005F3FE3">
        <w:rPr>
          <w:rFonts w:hint="eastAsia"/>
          <w:sz w:val="24"/>
          <w:szCs w:val="32"/>
        </w:rPr>
        <w:t>Dalahfolk</w:t>
      </w:r>
      <w:r w:rsidRPr="005F3FE3">
        <w:rPr>
          <w:rFonts w:hint="eastAsia"/>
          <w:sz w:val="24"/>
          <w:szCs w:val="32"/>
        </w:rPr>
        <w:t>）三个品牌，</w:t>
      </w:r>
      <w:r w:rsidR="002368C5" w:rsidRPr="002368C5">
        <w:rPr>
          <w:rFonts w:hint="eastAsia"/>
          <w:sz w:val="24"/>
          <w:szCs w:val="32"/>
        </w:rPr>
        <w:t>每个季度生产</w:t>
      </w:r>
      <w:r w:rsidR="002368C5" w:rsidRPr="002368C5">
        <w:rPr>
          <w:rFonts w:hint="eastAsia"/>
          <w:sz w:val="24"/>
          <w:szCs w:val="32"/>
        </w:rPr>
        <w:t>100</w:t>
      </w:r>
      <w:r w:rsidR="002368C5" w:rsidRPr="002368C5">
        <w:rPr>
          <w:rFonts w:hint="eastAsia"/>
          <w:sz w:val="24"/>
          <w:szCs w:val="32"/>
        </w:rPr>
        <w:t>多种品相，全年多达</w:t>
      </w:r>
      <w:r w:rsidR="002368C5" w:rsidRPr="002368C5">
        <w:rPr>
          <w:rFonts w:hint="eastAsia"/>
          <w:sz w:val="24"/>
          <w:szCs w:val="32"/>
        </w:rPr>
        <w:t>300</w:t>
      </w:r>
      <w:r w:rsidR="002368C5" w:rsidRPr="002368C5">
        <w:rPr>
          <w:rFonts w:hint="eastAsia"/>
          <w:sz w:val="24"/>
          <w:szCs w:val="32"/>
        </w:rPr>
        <w:t>种以上的选择搭配，</w:t>
      </w:r>
      <w:r w:rsidRPr="005F3FE3">
        <w:rPr>
          <w:rFonts w:hint="eastAsia"/>
          <w:sz w:val="24"/>
          <w:szCs w:val="32"/>
        </w:rPr>
        <w:t>目前是国内连锁五星级酒店、高档中西式餐厅、上海高端超市、电商以及麦德龙有机蔬菜、芽苗菜、食用花卉、特殊品种的供应商。同时拥有多年固定配送的高端宅配客户。</w:t>
      </w:r>
    </w:p>
    <w:p w:rsidR="00110AEA" w:rsidRDefault="00110AEA" w:rsidP="00110AEA">
      <w:pPr>
        <w:adjustRightInd w:val="0"/>
        <w:snapToGrid w:val="0"/>
        <w:ind w:firstLine="480"/>
        <w:rPr>
          <w:sz w:val="24"/>
          <w:szCs w:val="32"/>
        </w:rPr>
      </w:pPr>
      <w:r>
        <w:rPr>
          <w:rFonts w:hint="eastAsia"/>
          <w:sz w:val="24"/>
          <w:szCs w:val="32"/>
        </w:rPr>
        <w:t xml:space="preserve"> </w:t>
      </w:r>
      <w:r w:rsidR="001D5DBC">
        <w:rPr>
          <w:rFonts w:hint="eastAsia"/>
          <w:noProof/>
          <w:sz w:val="24"/>
          <w:szCs w:val="32"/>
        </w:rPr>
        <w:drawing>
          <wp:inline distT="0" distB="0" distL="0" distR="0">
            <wp:extent cx="2747965" cy="1550505"/>
            <wp:effectExtent l="19050" t="0" r="0" b="0"/>
            <wp:docPr id="9" name="图片 8" descr="百欧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百欧欢.jpg"/>
                    <pic:cNvPicPr/>
                  </pic:nvPicPr>
                  <pic:blipFill>
                    <a:blip r:embed="rId18" cstate="print"/>
                    <a:stretch>
                      <a:fillRect/>
                    </a:stretch>
                  </pic:blipFill>
                  <pic:spPr>
                    <a:xfrm>
                      <a:off x="0" y="0"/>
                      <a:ext cx="2753681" cy="1553730"/>
                    </a:xfrm>
                    <a:prstGeom prst="rect">
                      <a:avLst/>
                    </a:prstGeom>
                  </pic:spPr>
                </pic:pic>
              </a:graphicData>
            </a:graphic>
          </wp:inline>
        </w:drawing>
      </w:r>
      <w:r w:rsidR="00092213">
        <w:rPr>
          <w:rFonts w:hint="eastAsia"/>
          <w:sz w:val="24"/>
          <w:szCs w:val="32"/>
        </w:rPr>
        <w:t xml:space="preserve"> </w:t>
      </w:r>
      <w:r w:rsidR="00092213">
        <w:rPr>
          <w:rFonts w:hint="eastAsia"/>
          <w:noProof/>
          <w:sz w:val="24"/>
          <w:szCs w:val="32"/>
        </w:rPr>
        <w:drawing>
          <wp:inline distT="0" distB="0" distL="0" distR="0">
            <wp:extent cx="2747945" cy="1550493"/>
            <wp:effectExtent l="19050" t="0" r="0" b="0"/>
            <wp:docPr id="10" name="图片 9" descr="百欧欢大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百欧欢大棚.jpg"/>
                    <pic:cNvPicPr/>
                  </pic:nvPicPr>
                  <pic:blipFill>
                    <a:blip r:embed="rId19" cstate="print"/>
                    <a:stretch>
                      <a:fillRect/>
                    </a:stretch>
                  </pic:blipFill>
                  <pic:spPr>
                    <a:xfrm>
                      <a:off x="0" y="0"/>
                      <a:ext cx="2747513" cy="1550249"/>
                    </a:xfrm>
                    <a:prstGeom prst="rect">
                      <a:avLst/>
                    </a:prstGeom>
                  </pic:spPr>
                </pic:pic>
              </a:graphicData>
            </a:graphic>
          </wp:inline>
        </w:drawing>
      </w:r>
    </w:p>
    <w:p w:rsidR="005F3FE3" w:rsidRPr="005F3FE3" w:rsidRDefault="002368C5" w:rsidP="005F3FE3">
      <w:pPr>
        <w:adjustRightInd w:val="0"/>
        <w:snapToGrid w:val="0"/>
        <w:ind w:firstLine="480"/>
        <w:rPr>
          <w:sz w:val="24"/>
          <w:szCs w:val="32"/>
        </w:rPr>
      </w:pPr>
      <w:r>
        <w:rPr>
          <w:rFonts w:hint="eastAsia"/>
          <w:sz w:val="24"/>
          <w:szCs w:val="32"/>
        </w:rPr>
        <w:t>公司</w:t>
      </w:r>
      <w:r w:rsidR="005F3FE3" w:rsidRPr="005F3FE3">
        <w:rPr>
          <w:rFonts w:hint="eastAsia"/>
          <w:sz w:val="24"/>
          <w:szCs w:val="32"/>
        </w:rPr>
        <w:t>定义的优品质，一定是把产品的质量、安全、品质放在首位。百欧欢以有机认证作为生产依托、搭建品牌，更重要的是建立自己的生产管理体系，在有机经营管理</w:t>
      </w:r>
      <w:r w:rsidR="005F3FE3" w:rsidRPr="005F3FE3">
        <w:rPr>
          <w:rFonts w:hint="eastAsia"/>
          <w:sz w:val="24"/>
          <w:szCs w:val="32"/>
        </w:rPr>
        <w:t xml:space="preserve"> 15 </w:t>
      </w:r>
      <w:r w:rsidR="005F3FE3" w:rsidRPr="005F3FE3">
        <w:rPr>
          <w:rFonts w:hint="eastAsia"/>
          <w:sz w:val="24"/>
          <w:szCs w:val="32"/>
        </w:rPr>
        <w:t>年中，未出现一例食品安全事件，未检出一例农残超标，立足在国际和国内建立起百欧欢的品牌效应。连续</w:t>
      </w:r>
      <w:r w:rsidR="005F3FE3" w:rsidRPr="005F3FE3">
        <w:rPr>
          <w:rFonts w:hint="eastAsia"/>
          <w:sz w:val="24"/>
          <w:szCs w:val="32"/>
        </w:rPr>
        <w:t>15</w:t>
      </w:r>
      <w:r w:rsidR="005F3FE3" w:rsidRPr="005F3FE3">
        <w:rPr>
          <w:rFonts w:hint="eastAsia"/>
          <w:sz w:val="24"/>
          <w:szCs w:val="32"/>
        </w:rPr>
        <w:t>年获得南京国环有机食品认证中心的认证以及获得英国零售商协会全球食品安全标准（</w:t>
      </w:r>
      <w:r w:rsidR="005F3FE3" w:rsidRPr="005F3FE3">
        <w:rPr>
          <w:rFonts w:hint="eastAsia"/>
          <w:sz w:val="24"/>
          <w:szCs w:val="32"/>
        </w:rPr>
        <w:t>BRC</w:t>
      </w:r>
      <w:r w:rsidR="005F3FE3" w:rsidRPr="005F3FE3">
        <w:rPr>
          <w:rFonts w:hint="eastAsia"/>
          <w:sz w:val="24"/>
          <w:szCs w:val="32"/>
        </w:rPr>
        <w:t>）认证</w:t>
      </w:r>
      <w:r w:rsidR="00F2011C">
        <w:rPr>
          <w:rFonts w:hint="eastAsia"/>
          <w:sz w:val="24"/>
          <w:szCs w:val="32"/>
        </w:rPr>
        <w:t>。</w:t>
      </w:r>
    </w:p>
    <w:p w:rsidR="00F232FF" w:rsidRDefault="00F232FF" w:rsidP="00F232FF">
      <w:pPr>
        <w:adjustRightInd w:val="0"/>
        <w:snapToGrid w:val="0"/>
        <w:ind w:firstLine="480"/>
        <w:rPr>
          <w:sz w:val="24"/>
          <w:szCs w:val="32"/>
        </w:rPr>
      </w:pPr>
      <w:r>
        <w:rPr>
          <w:rFonts w:hint="eastAsia"/>
          <w:sz w:val="24"/>
          <w:szCs w:val="32"/>
        </w:rPr>
        <w:t>公司是</w:t>
      </w:r>
      <w:r w:rsidRPr="00F232FF">
        <w:rPr>
          <w:rFonts w:hint="eastAsia"/>
          <w:sz w:val="24"/>
          <w:szCs w:val="32"/>
        </w:rPr>
        <w:t>国际有机运动联盟亚洲分会（</w:t>
      </w:r>
      <w:r w:rsidRPr="00F232FF">
        <w:rPr>
          <w:rFonts w:hint="eastAsia"/>
          <w:sz w:val="24"/>
          <w:szCs w:val="32"/>
        </w:rPr>
        <w:t>IFOAM ASIAN</w:t>
      </w:r>
      <w:r w:rsidRPr="00F232FF">
        <w:rPr>
          <w:rFonts w:hint="eastAsia"/>
          <w:sz w:val="24"/>
          <w:szCs w:val="32"/>
        </w:rPr>
        <w:t>）创始理事单位</w:t>
      </w:r>
      <w:r>
        <w:rPr>
          <w:rFonts w:hint="eastAsia"/>
          <w:sz w:val="24"/>
          <w:szCs w:val="32"/>
        </w:rPr>
        <w:t>、</w:t>
      </w:r>
      <w:r w:rsidRPr="00F232FF">
        <w:rPr>
          <w:rFonts w:hint="eastAsia"/>
          <w:sz w:val="24"/>
          <w:szCs w:val="32"/>
        </w:rPr>
        <w:t>国际芽苗菜协会</w:t>
      </w:r>
      <w:r w:rsidRPr="00F232FF">
        <w:rPr>
          <w:rFonts w:hint="eastAsia"/>
          <w:sz w:val="24"/>
          <w:szCs w:val="32"/>
        </w:rPr>
        <w:t xml:space="preserve">ISGA </w:t>
      </w:r>
      <w:r w:rsidRPr="00F232FF">
        <w:rPr>
          <w:rFonts w:hint="eastAsia"/>
          <w:sz w:val="24"/>
          <w:szCs w:val="32"/>
        </w:rPr>
        <w:t>理事单位</w:t>
      </w:r>
      <w:r>
        <w:rPr>
          <w:rFonts w:hint="eastAsia"/>
          <w:sz w:val="24"/>
          <w:szCs w:val="32"/>
        </w:rPr>
        <w:t>，并荣获</w:t>
      </w:r>
      <w:r w:rsidRPr="00F232FF">
        <w:rPr>
          <w:rFonts w:hint="eastAsia"/>
          <w:sz w:val="24"/>
          <w:szCs w:val="32"/>
        </w:rPr>
        <w:t>国际埃斯菲厨艺协会（</w:t>
      </w:r>
      <w:r>
        <w:rPr>
          <w:rFonts w:hint="eastAsia"/>
          <w:sz w:val="24"/>
          <w:szCs w:val="32"/>
        </w:rPr>
        <w:t>Escoffier)</w:t>
      </w:r>
      <w:r w:rsidRPr="00F232FF">
        <w:rPr>
          <w:rFonts w:hint="eastAsia"/>
          <w:sz w:val="24"/>
          <w:szCs w:val="32"/>
        </w:rPr>
        <w:t>绿色缎带荣誉</w:t>
      </w:r>
      <w:r>
        <w:rPr>
          <w:rFonts w:hint="eastAsia"/>
          <w:sz w:val="24"/>
          <w:szCs w:val="32"/>
        </w:rPr>
        <w:t>；被认定为</w:t>
      </w:r>
      <w:r w:rsidRPr="00F232FF">
        <w:rPr>
          <w:rFonts w:hint="eastAsia"/>
          <w:sz w:val="24"/>
          <w:szCs w:val="32"/>
        </w:rPr>
        <w:t>农业农村</w:t>
      </w:r>
      <w:r w:rsidRPr="00F232FF">
        <w:rPr>
          <w:rFonts w:hint="eastAsia"/>
          <w:sz w:val="24"/>
          <w:szCs w:val="32"/>
        </w:rPr>
        <w:lastRenderedPageBreak/>
        <w:t>部质量安全中心科普工作站（</w:t>
      </w:r>
      <w:r w:rsidRPr="00F232FF">
        <w:rPr>
          <w:rFonts w:hint="eastAsia"/>
          <w:sz w:val="24"/>
          <w:szCs w:val="32"/>
        </w:rPr>
        <w:t>2019</w:t>
      </w:r>
      <w:r w:rsidRPr="00F232FF">
        <w:rPr>
          <w:rFonts w:hint="eastAsia"/>
          <w:sz w:val="24"/>
          <w:szCs w:val="32"/>
        </w:rPr>
        <w:t>）</w:t>
      </w:r>
      <w:r>
        <w:rPr>
          <w:rFonts w:hint="eastAsia"/>
          <w:sz w:val="24"/>
          <w:szCs w:val="32"/>
        </w:rPr>
        <w:t>、</w:t>
      </w:r>
      <w:r w:rsidRPr="00F232FF">
        <w:rPr>
          <w:rFonts w:hint="eastAsia"/>
          <w:sz w:val="24"/>
          <w:szCs w:val="32"/>
        </w:rPr>
        <w:t>长三角休闲农业与乡村旅游基地</w:t>
      </w:r>
      <w:r>
        <w:rPr>
          <w:rFonts w:hint="eastAsia"/>
          <w:sz w:val="24"/>
          <w:szCs w:val="32"/>
        </w:rPr>
        <w:t>；公司产品曾荣获“农业部‘好食味’</w:t>
      </w:r>
      <w:r w:rsidRPr="00F232FF">
        <w:rPr>
          <w:rFonts w:hint="eastAsia"/>
          <w:sz w:val="24"/>
          <w:szCs w:val="32"/>
        </w:rPr>
        <w:t>全国有机大米味优奖</w:t>
      </w:r>
      <w:r>
        <w:rPr>
          <w:rFonts w:hint="eastAsia"/>
          <w:sz w:val="24"/>
          <w:szCs w:val="32"/>
        </w:rPr>
        <w:t>”、“</w:t>
      </w:r>
      <w:r w:rsidRPr="00F232FF">
        <w:rPr>
          <w:rFonts w:hint="eastAsia"/>
          <w:sz w:val="24"/>
          <w:szCs w:val="32"/>
        </w:rPr>
        <w:t>上海首届优质青菜品鉴会</w:t>
      </w:r>
      <w:r>
        <w:rPr>
          <w:rFonts w:hint="eastAsia"/>
          <w:sz w:val="24"/>
          <w:szCs w:val="32"/>
        </w:rPr>
        <w:t>中</w:t>
      </w:r>
      <w:r w:rsidRPr="00F232FF">
        <w:rPr>
          <w:rFonts w:hint="eastAsia"/>
          <w:sz w:val="24"/>
          <w:szCs w:val="32"/>
        </w:rPr>
        <w:t>最佳品质奖</w:t>
      </w:r>
      <w:r>
        <w:rPr>
          <w:rFonts w:hint="eastAsia"/>
          <w:sz w:val="24"/>
          <w:szCs w:val="32"/>
        </w:rPr>
        <w:t>”。同时，公司还被评为：</w:t>
      </w:r>
      <w:r w:rsidRPr="00F232FF">
        <w:rPr>
          <w:rFonts w:hint="eastAsia"/>
          <w:sz w:val="24"/>
          <w:szCs w:val="32"/>
        </w:rPr>
        <w:t>上海市有机生态农业科普基地</w:t>
      </w:r>
      <w:r>
        <w:rPr>
          <w:rFonts w:hint="eastAsia"/>
          <w:sz w:val="24"/>
          <w:szCs w:val="32"/>
        </w:rPr>
        <w:t>、</w:t>
      </w:r>
      <w:r w:rsidRPr="00F232FF">
        <w:rPr>
          <w:rFonts w:hint="eastAsia"/>
          <w:sz w:val="24"/>
          <w:szCs w:val="32"/>
        </w:rPr>
        <w:t>南京农业大学有机研究所科研实验培训基地</w:t>
      </w:r>
      <w:r>
        <w:rPr>
          <w:rFonts w:hint="eastAsia"/>
          <w:sz w:val="24"/>
          <w:szCs w:val="32"/>
        </w:rPr>
        <w:t>、</w:t>
      </w:r>
      <w:r w:rsidRPr="00F232FF">
        <w:rPr>
          <w:rFonts w:hint="eastAsia"/>
          <w:sz w:val="24"/>
          <w:szCs w:val="32"/>
        </w:rPr>
        <w:t>上海世博会指定的有机蔬菜供应基地</w:t>
      </w:r>
      <w:r w:rsidR="00DA2C1F">
        <w:rPr>
          <w:rFonts w:hint="eastAsia"/>
          <w:sz w:val="24"/>
          <w:szCs w:val="32"/>
        </w:rPr>
        <w:t>，等等</w:t>
      </w:r>
      <w:r>
        <w:rPr>
          <w:rFonts w:hint="eastAsia"/>
          <w:sz w:val="24"/>
          <w:szCs w:val="32"/>
        </w:rPr>
        <w:t>。</w:t>
      </w:r>
    </w:p>
    <w:p w:rsidR="00F2011C" w:rsidRDefault="00DA2C1F" w:rsidP="00F232FF">
      <w:pPr>
        <w:adjustRightInd w:val="0"/>
        <w:snapToGrid w:val="0"/>
        <w:ind w:firstLine="480"/>
        <w:rPr>
          <w:sz w:val="24"/>
          <w:szCs w:val="32"/>
        </w:rPr>
      </w:pPr>
      <w:r>
        <w:rPr>
          <w:rFonts w:hint="eastAsia"/>
          <w:sz w:val="24"/>
          <w:szCs w:val="32"/>
        </w:rPr>
        <w:t>地址：</w:t>
      </w:r>
      <w:r w:rsidR="00CB542B">
        <w:rPr>
          <w:rFonts w:hint="eastAsia"/>
          <w:sz w:val="24"/>
          <w:szCs w:val="32"/>
        </w:rPr>
        <w:t>上海市浦东新区川沙新镇川沙路</w:t>
      </w:r>
      <w:r w:rsidR="00CB542B">
        <w:rPr>
          <w:rFonts w:hint="eastAsia"/>
          <w:sz w:val="24"/>
          <w:szCs w:val="32"/>
        </w:rPr>
        <w:t>8019</w:t>
      </w:r>
      <w:r w:rsidR="00CB542B">
        <w:rPr>
          <w:rFonts w:hint="eastAsia"/>
          <w:sz w:val="24"/>
          <w:szCs w:val="32"/>
        </w:rPr>
        <w:t>号</w:t>
      </w:r>
    </w:p>
    <w:p w:rsidR="006D2863" w:rsidRDefault="006D2863" w:rsidP="006D2863">
      <w:pPr>
        <w:adjustRightInd w:val="0"/>
        <w:snapToGrid w:val="0"/>
        <w:ind w:firstLine="480"/>
        <w:rPr>
          <w:sz w:val="24"/>
          <w:szCs w:val="32"/>
        </w:rPr>
      </w:pPr>
      <w:r w:rsidRPr="006D2863">
        <w:rPr>
          <w:rFonts w:hint="eastAsia"/>
          <w:sz w:val="24"/>
          <w:szCs w:val="32"/>
        </w:rPr>
        <w:t>农场联系电话：</w:t>
      </w:r>
      <w:r w:rsidRPr="006D2863">
        <w:rPr>
          <w:rFonts w:hint="eastAsia"/>
          <w:sz w:val="24"/>
          <w:szCs w:val="32"/>
        </w:rPr>
        <w:t>400-620-0789</w:t>
      </w:r>
      <w:r w:rsidR="007A075C">
        <w:rPr>
          <w:rFonts w:hint="eastAsia"/>
          <w:sz w:val="24"/>
          <w:szCs w:val="32"/>
        </w:rPr>
        <w:t>，</w:t>
      </w:r>
      <w:r w:rsidRPr="006D2863">
        <w:rPr>
          <w:rFonts w:hint="eastAsia"/>
          <w:sz w:val="24"/>
          <w:szCs w:val="32"/>
        </w:rPr>
        <w:t>(021)58599853</w:t>
      </w:r>
    </w:p>
    <w:p w:rsidR="00F2011C" w:rsidRPr="00F232FF" w:rsidRDefault="00F2011C" w:rsidP="00F232FF">
      <w:pPr>
        <w:adjustRightInd w:val="0"/>
        <w:snapToGrid w:val="0"/>
        <w:ind w:firstLine="480"/>
        <w:rPr>
          <w:sz w:val="24"/>
          <w:szCs w:val="32"/>
        </w:rPr>
      </w:pPr>
    </w:p>
    <w:p w:rsidR="002368C5" w:rsidRPr="00BE51BB" w:rsidRDefault="002368C5" w:rsidP="00B663DD">
      <w:pPr>
        <w:adjustRightInd w:val="0"/>
        <w:snapToGrid w:val="0"/>
        <w:ind w:firstLine="480"/>
        <w:rPr>
          <w:sz w:val="24"/>
          <w:szCs w:val="32"/>
        </w:rPr>
      </w:pPr>
    </w:p>
    <w:p w:rsidR="00B663DD" w:rsidRPr="00B663DD" w:rsidRDefault="00B663DD" w:rsidP="00B663DD">
      <w:pPr>
        <w:adjustRightInd w:val="0"/>
        <w:snapToGrid w:val="0"/>
        <w:ind w:firstLine="480"/>
        <w:rPr>
          <w:sz w:val="24"/>
          <w:szCs w:val="32"/>
        </w:rPr>
      </w:pPr>
    </w:p>
    <w:p w:rsidR="00B663DD" w:rsidRPr="00C2062C" w:rsidRDefault="00532E9F" w:rsidP="00A21282">
      <w:pPr>
        <w:adjustRightInd w:val="0"/>
        <w:snapToGrid w:val="0"/>
        <w:ind w:firstLine="480"/>
        <w:rPr>
          <w:sz w:val="24"/>
          <w:szCs w:val="32"/>
          <w:shd w:val="pct15" w:color="auto" w:fill="FFFFFF"/>
        </w:rPr>
      </w:pPr>
      <w:r w:rsidRPr="00C2062C">
        <w:rPr>
          <w:rFonts w:hint="eastAsia"/>
          <w:sz w:val="24"/>
          <w:szCs w:val="32"/>
          <w:shd w:val="pct15" w:color="auto" w:fill="FFFFFF"/>
        </w:rPr>
        <w:t>秘书处简讯</w:t>
      </w:r>
    </w:p>
    <w:p w:rsidR="00CD7010" w:rsidRDefault="00CD7010"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1</w:t>
      </w:r>
      <w:r w:rsidR="0047554E">
        <w:rPr>
          <w:rFonts w:hint="eastAsia"/>
          <w:sz w:val="24"/>
          <w:szCs w:val="32"/>
        </w:rPr>
        <w:t>7</w:t>
      </w:r>
      <w:r>
        <w:rPr>
          <w:rFonts w:hint="eastAsia"/>
          <w:sz w:val="24"/>
          <w:szCs w:val="32"/>
        </w:rPr>
        <w:t>日，协会秘书处陪同原上海市农委产业化办主任金尧赴金山调研。</w:t>
      </w:r>
    </w:p>
    <w:p w:rsidR="00C2062C" w:rsidRDefault="006D1180"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18</w:t>
      </w:r>
      <w:r>
        <w:rPr>
          <w:rFonts w:hint="eastAsia"/>
          <w:sz w:val="24"/>
          <w:szCs w:val="32"/>
        </w:rPr>
        <w:t>日，协会秘书长孙占刚、曹栩滢共同参加了农委信息中心发起召开的地产农产品直达系统开发升级完善及需求对接工作研讨会。研讨会上上海劲牛信息技术有限公司首席执行官石称华给大家介绍了该系统建设方案，与会专家们对方案及系统升级完善进行了研讨。同时对下一步工作进行了布置。</w:t>
      </w:r>
      <w:r w:rsidR="003E5995">
        <w:rPr>
          <w:rFonts w:hint="eastAsia"/>
          <w:sz w:val="24"/>
          <w:szCs w:val="32"/>
        </w:rPr>
        <w:t>信息中心主任张向飞、办公室主任陆健东，上海商情中心副总经理韩姗月等出席了会议。</w:t>
      </w:r>
    </w:p>
    <w:p w:rsidR="003469C5" w:rsidRPr="000004A2" w:rsidRDefault="003469C5" w:rsidP="00B663DD">
      <w:pPr>
        <w:adjustRightInd w:val="0"/>
        <w:snapToGrid w:val="0"/>
        <w:ind w:firstLine="480"/>
        <w:rPr>
          <w:sz w:val="24"/>
          <w:szCs w:val="32"/>
        </w:rPr>
      </w:pPr>
      <w:r>
        <w:rPr>
          <w:noProof/>
          <w:sz w:val="24"/>
          <w:szCs w:val="32"/>
        </w:rPr>
        <w:drawing>
          <wp:inline distT="0" distB="0" distL="0" distR="0">
            <wp:extent cx="3034250" cy="1754855"/>
            <wp:effectExtent l="19050" t="0" r="0" b="0"/>
            <wp:docPr id="11" name="图片 10" descr="20200318在凯博的会议.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18在凯博的会议.jpg"/>
                    <pic:cNvPicPr/>
                  </pic:nvPicPr>
                  <pic:blipFill>
                    <a:blip r:embed="rId20" cstate="print"/>
                    <a:stretch>
                      <a:fillRect/>
                    </a:stretch>
                  </pic:blipFill>
                  <pic:spPr>
                    <a:xfrm>
                      <a:off x="0" y="0"/>
                      <a:ext cx="3033750" cy="1754566"/>
                    </a:xfrm>
                    <a:prstGeom prst="rect">
                      <a:avLst/>
                    </a:prstGeom>
                  </pic:spPr>
                </pic:pic>
              </a:graphicData>
            </a:graphic>
          </wp:inline>
        </w:drawing>
      </w:r>
    </w:p>
    <w:p w:rsidR="00C2062C" w:rsidRDefault="00CD7010"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18</w:t>
      </w:r>
      <w:r>
        <w:rPr>
          <w:rFonts w:hint="eastAsia"/>
          <w:sz w:val="24"/>
          <w:szCs w:val="32"/>
        </w:rPr>
        <w:t>日，协会秘书处到市农业农村委蔬菜办就疫情期间调查问卷、蔬菜产销月报年报、蔬菜价格监测等工作向史明主任进行了汇报。</w:t>
      </w:r>
    </w:p>
    <w:p w:rsidR="00CD7010" w:rsidRDefault="00787E04"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20</w:t>
      </w:r>
      <w:r>
        <w:rPr>
          <w:rFonts w:hint="eastAsia"/>
          <w:sz w:val="24"/>
          <w:szCs w:val="32"/>
        </w:rPr>
        <w:t>日，协会秘书处赴上海中远海运物流供应链管理有限公司调研。</w:t>
      </w:r>
    </w:p>
    <w:p w:rsidR="00EE5A3E" w:rsidRDefault="00787E04" w:rsidP="00FD5838">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21</w:t>
      </w:r>
      <w:r>
        <w:rPr>
          <w:rFonts w:hint="eastAsia"/>
          <w:sz w:val="24"/>
          <w:szCs w:val="32"/>
        </w:rPr>
        <w:t>日，协会秘书处陪同市农业农村委农产品质量安全监督管理处处长孙海、副处长张文斌等赴盒马鲜生、叮咚买菜等生鲜电商调研，就农产品生产合格证事宜进行了交流考察。</w:t>
      </w:r>
    </w:p>
    <w:p w:rsidR="00D93394" w:rsidRDefault="00D93394"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24</w:t>
      </w:r>
      <w:r>
        <w:rPr>
          <w:rFonts w:hint="eastAsia"/>
          <w:sz w:val="24"/>
          <w:szCs w:val="32"/>
        </w:rPr>
        <w:t>日，协会秘书处陪同市农业农村委蔬菜办孙延东主任科员到上海浦远蔬菜专业合作社调研。</w:t>
      </w:r>
    </w:p>
    <w:p w:rsidR="00D93394" w:rsidRDefault="00D93394" w:rsidP="00B663DD">
      <w:pPr>
        <w:adjustRightInd w:val="0"/>
        <w:snapToGrid w:val="0"/>
        <w:ind w:firstLine="480"/>
        <w:rPr>
          <w:sz w:val="24"/>
          <w:szCs w:val="32"/>
        </w:rPr>
      </w:pPr>
      <w:r>
        <w:rPr>
          <w:rFonts w:hint="eastAsia"/>
          <w:sz w:val="24"/>
          <w:szCs w:val="32"/>
        </w:rPr>
        <w:lastRenderedPageBreak/>
        <w:t>3</w:t>
      </w:r>
      <w:r>
        <w:rPr>
          <w:rFonts w:hint="eastAsia"/>
          <w:sz w:val="24"/>
          <w:szCs w:val="32"/>
        </w:rPr>
        <w:t>月</w:t>
      </w:r>
      <w:r>
        <w:rPr>
          <w:rFonts w:hint="eastAsia"/>
          <w:sz w:val="24"/>
          <w:szCs w:val="32"/>
        </w:rPr>
        <w:t>26</w:t>
      </w:r>
      <w:r>
        <w:rPr>
          <w:rFonts w:hint="eastAsia"/>
          <w:sz w:val="24"/>
          <w:szCs w:val="32"/>
        </w:rPr>
        <w:t>日，协会秘书处孙占刚秘书长到“百果园”上海总部调研，就地产蔬菜食用菌产品与其对接一事进行交流。“百果园”上海地区总经理</w:t>
      </w:r>
      <w:r w:rsidRPr="00240D21">
        <w:rPr>
          <w:rFonts w:hint="eastAsia"/>
          <w:sz w:val="24"/>
          <w:szCs w:val="32"/>
        </w:rPr>
        <w:t>吴崇武</w:t>
      </w:r>
      <w:r>
        <w:rPr>
          <w:rFonts w:hint="eastAsia"/>
          <w:sz w:val="24"/>
          <w:szCs w:val="32"/>
        </w:rPr>
        <w:t>等接待。</w:t>
      </w:r>
    </w:p>
    <w:p w:rsidR="00EE5A3E" w:rsidRDefault="00EE5A3E" w:rsidP="00B663DD">
      <w:pPr>
        <w:adjustRightInd w:val="0"/>
        <w:snapToGrid w:val="0"/>
        <w:ind w:firstLine="480"/>
        <w:rPr>
          <w:sz w:val="24"/>
          <w:szCs w:val="32"/>
        </w:rPr>
      </w:pPr>
      <w:r w:rsidRPr="00A46116">
        <w:rPr>
          <w:rFonts w:hint="eastAsia"/>
          <w:sz w:val="24"/>
          <w:szCs w:val="32"/>
        </w:rPr>
        <w:t>3</w:t>
      </w:r>
      <w:r w:rsidRPr="00A46116">
        <w:rPr>
          <w:rFonts w:hint="eastAsia"/>
          <w:sz w:val="24"/>
          <w:szCs w:val="32"/>
        </w:rPr>
        <w:t>月</w:t>
      </w:r>
      <w:r w:rsidRPr="00A46116">
        <w:rPr>
          <w:rFonts w:hint="eastAsia"/>
          <w:sz w:val="24"/>
          <w:szCs w:val="32"/>
        </w:rPr>
        <w:t>26</w:t>
      </w:r>
      <w:r>
        <w:rPr>
          <w:rFonts w:hint="eastAsia"/>
          <w:sz w:val="24"/>
          <w:szCs w:val="32"/>
        </w:rPr>
        <w:t>日，协会秘书处协同</w:t>
      </w:r>
      <w:r w:rsidRPr="00A46116">
        <w:rPr>
          <w:rFonts w:hint="eastAsia"/>
          <w:sz w:val="24"/>
          <w:szCs w:val="32"/>
        </w:rPr>
        <w:t>协会理事单位国兴农公司一起</w:t>
      </w:r>
      <w:r>
        <w:rPr>
          <w:rFonts w:hint="eastAsia"/>
          <w:sz w:val="24"/>
          <w:szCs w:val="32"/>
        </w:rPr>
        <w:t>先后到</w:t>
      </w:r>
      <w:r w:rsidRPr="00A46116">
        <w:rPr>
          <w:rFonts w:hint="eastAsia"/>
          <w:sz w:val="24"/>
          <w:szCs w:val="32"/>
        </w:rPr>
        <w:t>协会会员单位绿椰合作社、呈然</w:t>
      </w:r>
      <w:r>
        <w:rPr>
          <w:rFonts w:hint="eastAsia"/>
          <w:sz w:val="24"/>
          <w:szCs w:val="32"/>
        </w:rPr>
        <w:t>专业合作社</w:t>
      </w:r>
      <w:r w:rsidRPr="00A46116">
        <w:rPr>
          <w:rFonts w:hint="eastAsia"/>
          <w:sz w:val="24"/>
          <w:szCs w:val="32"/>
        </w:rPr>
        <w:t>调研。</w:t>
      </w:r>
    </w:p>
    <w:p w:rsidR="006958AB" w:rsidRDefault="006958AB"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27</w:t>
      </w:r>
      <w:r>
        <w:rPr>
          <w:rFonts w:hint="eastAsia"/>
          <w:sz w:val="24"/>
          <w:szCs w:val="32"/>
        </w:rPr>
        <w:t>日，协会秘书处全体成员及副会长李相军一同接待了</w:t>
      </w:r>
      <w:r w:rsidRPr="00584BE6">
        <w:rPr>
          <w:rFonts w:hint="eastAsia"/>
          <w:sz w:val="24"/>
          <w:szCs w:val="32"/>
        </w:rPr>
        <w:t>市级机关工作党委副书记王冶勇</w:t>
      </w:r>
      <w:r>
        <w:rPr>
          <w:rFonts w:hint="eastAsia"/>
          <w:sz w:val="24"/>
          <w:szCs w:val="32"/>
        </w:rPr>
        <w:t>等一行到本协会调研的领导们。</w:t>
      </w:r>
    </w:p>
    <w:p w:rsidR="00240D21" w:rsidRDefault="00240D21" w:rsidP="00B663DD">
      <w:pPr>
        <w:adjustRightInd w:val="0"/>
        <w:snapToGrid w:val="0"/>
        <w:ind w:firstLine="480"/>
        <w:rPr>
          <w:sz w:val="24"/>
          <w:szCs w:val="32"/>
        </w:rPr>
      </w:pPr>
      <w:r>
        <w:rPr>
          <w:rFonts w:hint="eastAsia"/>
          <w:sz w:val="24"/>
          <w:szCs w:val="32"/>
        </w:rPr>
        <w:t>3</w:t>
      </w:r>
      <w:r>
        <w:rPr>
          <w:rFonts w:hint="eastAsia"/>
          <w:sz w:val="24"/>
          <w:szCs w:val="32"/>
        </w:rPr>
        <w:t>月</w:t>
      </w:r>
      <w:r>
        <w:rPr>
          <w:rFonts w:hint="eastAsia"/>
          <w:sz w:val="24"/>
          <w:szCs w:val="32"/>
        </w:rPr>
        <w:t>31</w:t>
      </w:r>
      <w:r>
        <w:rPr>
          <w:rFonts w:hint="eastAsia"/>
          <w:sz w:val="24"/>
          <w:szCs w:val="32"/>
        </w:rPr>
        <w:t>日下午，本协会秘书处及上海市农业农村委蔬菜办全体成员在史明主任带队下一同赴奉贤区奉城镇调研蔬菜产业发展情况。</w:t>
      </w:r>
    </w:p>
    <w:p w:rsidR="00FC5920" w:rsidRDefault="00FC5920" w:rsidP="00B663DD">
      <w:pPr>
        <w:adjustRightInd w:val="0"/>
        <w:snapToGrid w:val="0"/>
        <w:ind w:firstLine="480"/>
        <w:rPr>
          <w:sz w:val="24"/>
          <w:szCs w:val="32"/>
        </w:rPr>
      </w:pPr>
      <w:r>
        <w:rPr>
          <w:noProof/>
          <w:sz w:val="24"/>
          <w:szCs w:val="32"/>
        </w:rPr>
        <w:drawing>
          <wp:inline distT="0" distB="0" distL="0" distR="0">
            <wp:extent cx="3676650" cy="1752758"/>
            <wp:effectExtent l="19050" t="0" r="0" b="0"/>
            <wp:docPr id="13" name="图片 12" descr="20200331奉城镇考察-简讯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331奉城镇考察-简讯用.jpg"/>
                    <pic:cNvPicPr/>
                  </pic:nvPicPr>
                  <pic:blipFill>
                    <a:blip r:embed="rId21" cstate="print"/>
                    <a:stretch>
                      <a:fillRect/>
                    </a:stretch>
                  </pic:blipFill>
                  <pic:spPr>
                    <a:xfrm>
                      <a:off x="0" y="0"/>
                      <a:ext cx="3676650" cy="1752758"/>
                    </a:xfrm>
                    <a:prstGeom prst="rect">
                      <a:avLst/>
                    </a:prstGeom>
                  </pic:spPr>
                </pic:pic>
              </a:graphicData>
            </a:graphic>
          </wp:inline>
        </w:drawing>
      </w:r>
    </w:p>
    <w:p w:rsidR="00240D21" w:rsidRDefault="00240D21" w:rsidP="00B663DD">
      <w:pPr>
        <w:adjustRightInd w:val="0"/>
        <w:snapToGrid w:val="0"/>
        <w:ind w:firstLine="480"/>
        <w:rPr>
          <w:sz w:val="24"/>
          <w:szCs w:val="32"/>
        </w:rPr>
      </w:pPr>
      <w:r>
        <w:rPr>
          <w:rFonts w:hint="eastAsia"/>
          <w:sz w:val="24"/>
          <w:szCs w:val="32"/>
        </w:rPr>
        <w:t>4</w:t>
      </w:r>
      <w:r>
        <w:rPr>
          <w:rFonts w:hint="eastAsia"/>
          <w:sz w:val="24"/>
          <w:szCs w:val="32"/>
        </w:rPr>
        <w:t>月</w:t>
      </w:r>
      <w:r>
        <w:rPr>
          <w:rFonts w:hint="eastAsia"/>
          <w:sz w:val="24"/>
          <w:szCs w:val="32"/>
        </w:rPr>
        <w:t>1</w:t>
      </w:r>
      <w:r>
        <w:rPr>
          <w:rFonts w:hint="eastAsia"/>
          <w:sz w:val="24"/>
          <w:szCs w:val="32"/>
        </w:rPr>
        <w:t>日，协会秘书处参加了由上海市市场监督管理局举办的“团体标准成员项目”验收培训班。</w:t>
      </w:r>
    </w:p>
    <w:p w:rsidR="00240D21" w:rsidRPr="00240D21" w:rsidRDefault="00240D21" w:rsidP="00B663DD">
      <w:pPr>
        <w:adjustRightInd w:val="0"/>
        <w:snapToGrid w:val="0"/>
        <w:ind w:firstLine="480"/>
        <w:rPr>
          <w:sz w:val="24"/>
          <w:szCs w:val="32"/>
        </w:rPr>
      </w:pPr>
      <w:r>
        <w:rPr>
          <w:rFonts w:hint="eastAsia"/>
          <w:sz w:val="24"/>
          <w:szCs w:val="32"/>
        </w:rPr>
        <w:t>4</w:t>
      </w:r>
      <w:r>
        <w:rPr>
          <w:rFonts w:hint="eastAsia"/>
          <w:sz w:val="24"/>
          <w:szCs w:val="32"/>
        </w:rPr>
        <w:t>月</w:t>
      </w:r>
      <w:r>
        <w:rPr>
          <w:rFonts w:hint="eastAsia"/>
          <w:sz w:val="24"/>
          <w:szCs w:val="32"/>
        </w:rPr>
        <w:t>3</w:t>
      </w:r>
      <w:r>
        <w:rPr>
          <w:rFonts w:hint="eastAsia"/>
          <w:sz w:val="24"/>
          <w:szCs w:val="32"/>
        </w:rPr>
        <w:t>日，协会秘书处参加了“</w:t>
      </w:r>
      <w:r>
        <w:rPr>
          <w:rFonts w:hint="eastAsia"/>
          <w:sz w:val="24"/>
          <w:szCs w:val="32"/>
        </w:rPr>
        <w:t>2020</w:t>
      </w:r>
      <w:r>
        <w:rPr>
          <w:rFonts w:hint="eastAsia"/>
          <w:sz w:val="24"/>
          <w:szCs w:val="32"/>
        </w:rPr>
        <w:t>年上海市地产优质番茄黄瓜品鉴评优”评比活动筹备会议，确定</w:t>
      </w:r>
      <w:r w:rsidR="007B5F95">
        <w:rPr>
          <w:rFonts w:hint="eastAsia"/>
          <w:sz w:val="24"/>
          <w:szCs w:val="32"/>
        </w:rPr>
        <w:t>了</w:t>
      </w:r>
      <w:r>
        <w:rPr>
          <w:rFonts w:hint="eastAsia"/>
          <w:sz w:val="24"/>
          <w:szCs w:val="32"/>
        </w:rPr>
        <w:t>品鉴活动时间、地点、议程、评分评价表等内容。</w:t>
      </w:r>
      <w:r w:rsidR="00ED5850">
        <w:rPr>
          <w:rFonts w:hint="eastAsia"/>
          <w:sz w:val="24"/>
          <w:szCs w:val="32"/>
        </w:rPr>
        <w:t>市农业技术推广</w:t>
      </w:r>
      <w:r w:rsidR="001D5DBC">
        <w:rPr>
          <w:rFonts w:hint="eastAsia"/>
          <w:sz w:val="24"/>
          <w:szCs w:val="32"/>
        </w:rPr>
        <w:t>服务中心张瑞明副主任、农科院园艺所沈海斌副所长、上海交通大学刘杨</w:t>
      </w:r>
      <w:r w:rsidR="00ED5850">
        <w:rPr>
          <w:rFonts w:hint="eastAsia"/>
          <w:sz w:val="24"/>
          <w:szCs w:val="32"/>
        </w:rPr>
        <w:t>教授等共同参加。</w:t>
      </w:r>
    </w:p>
    <w:p w:rsidR="00C2062C" w:rsidRDefault="003E41FC" w:rsidP="003E41FC">
      <w:pPr>
        <w:adjustRightInd w:val="0"/>
        <w:snapToGrid w:val="0"/>
        <w:ind w:firstLine="480"/>
        <w:rPr>
          <w:sz w:val="24"/>
          <w:szCs w:val="32"/>
        </w:rPr>
      </w:pPr>
      <w:r w:rsidRPr="003E41FC">
        <w:rPr>
          <w:rFonts w:hint="eastAsia"/>
          <w:sz w:val="24"/>
          <w:szCs w:val="32"/>
        </w:rPr>
        <w:t>4</w:t>
      </w:r>
      <w:r w:rsidRPr="003E41FC">
        <w:rPr>
          <w:rFonts w:hint="eastAsia"/>
          <w:sz w:val="24"/>
          <w:szCs w:val="32"/>
        </w:rPr>
        <w:t>月</w:t>
      </w:r>
      <w:r w:rsidRPr="003E41FC">
        <w:rPr>
          <w:rFonts w:hint="eastAsia"/>
          <w:sz w:val="24"/>
          <w:szCs w:val="32"/>
        </w:rPr>
        <w:t>7</w:t>
      </w:r>
      <w:r w:rsidRPr="003E41FC">
        <w:rPr>
          <w:rFonts w:hint="eastAsia"/>
          <w:sz w:val="24"/>
          <w:szCs w:val="32"/>
        </w:rPr>
        <w:t>日下午，上</w:t>
      </w:r>
      <w:r>
        <w:rPr>
          <w:rFonts w:hint="eastAsia"/>
          <w:sz w:val="24"/>
          <w:szCs w:val="32"/>
        </w:rPr>
        <w:t>海市鲜食玉米产业技术体系召开工作交流会，各综合试验站负责人及</w:t>
      </w:r>
      <w:r w:rsidRPr="003E41FC">
        <w:rPr>
          <w:rFonts w:hint="eastAsia"/>
          <w:sz w:val="24"/>
          <w:szCs w:val="32"/>
        </w:rPr>
        <w:t>技术</w:t>
      </w:r>
      <w:r>
        <w:rPr>
          <w:rFonts w:hint="eastAsia"/>
          <w:sz w:val="24"/>
          <w:szCs w:val="32"/>
        </w:rPr>
        <w:t>体系</w:t>
      </w:r>
      <w:r w:rsidRPr="003E41FC">
        <w:rPr>
          <w:rFonts w:hint="eastAsia"/>
          <w:sz w:val="24"/>
          <w:szCs w:val="32"/>
        </w:rPr>
        <w:t>课题人员参加会议。会议主要交流了各个课题组工作开展情况，上海市鲜食玉米产业技术体系首席专家陆雪珍研究员主持了会议，我协会庄奇佳副秘书长参加了会议。</w:t>
      </w:r>
    </w:p>
    <w:p w:rsidR="00191A76" w:rsidRDefault="00191A76" w:rsidP="003E41FC">
      <w:pPr>
        <w:adjustRightInd w:val="0"/>
        <w:snapToGrid w:val="0"/>
        <w:ind w:firstLine="480"/>
        <w:rPr>
          <w:sz w:val="24"/>
          <w:szCs w:val="32"/>
        </w:rPr>
      </w:pPr>
      <w:r>
        <w:rPr>
          <w:noProof/>
          <w:sz w:val="24"/>
          <w:szCs w:val="32"/>
        </w:rPr>
        <w:drawing>
          <wp:inline distT="0" distB="0" distL="0" distR="0">
            <wp:extent cx="2883176" cy="1758264"/>
            <wp:effectExtent l="19050" t="0" r="0" b="0"/>
            <wp:docPr id="14" name="图片 13" descr="20200407庄参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07庄参加.jpg"/>
                    <pic:cNvPicPr/>
                  </pic:nvPicPr>
                  <pic:blipFill>
                    <a:blip r:embed="rId22" cstate="print"/>
                    <a:stretch>
                      <a:fillRect/>
                    </a:stretch>
                  </pic:blipFill>
                  <pic:spPr>
                    <a:xfrm>
                      <a:off x="0" y="0"/>
                      <a:ext cx="2886144" cy="1760074"/>
                    </a:xfrm>
                    <a:prstGeom prst="rect">
                      <a:avLst/>
                    </a:prstGeom>
                  </pic:spPr>
                </pic:pic>
              </a:graphicData>
            </a:graphic>
          </wp:inline>
        </w:drawing>
      </w:r>
    </w:p>
    <w:p w:rsidR="00B16434" w:rsidRPr="003E41FC" w:rsidRDefault="00B16434" w:rsidP="003E41FC">
      <w:pPr>
        <w:adjustRightInd w:val="0"/>
        <w:snapToGrid w:val="0"/>
        <w:ind w:firstLine="480"/>
        <w:rPr>
          <w:sz w:val="24"/>
          <w:szCs w:val="32"/>
        </w:rPr>
      </w:pPr>
      <w:r>
        <w:rPr>
          <w:rFonts w:hint="eastAsia"/>
          <w:sz w:val="24"/>
          <w:szCs w:val="32"/>
        </w:rPr>
        <w:t>4</w:t>
      </w:r>
      <w:r>
        <w:rPr>
          <w:rFonts w:hint="eastAsia"/>
          <w:sz w:val="24"/>
          <w:szCs w:val="32"/>
        </w:rPr>
        <w:t>月</w:t>
      </w:r>
      <w:r>
        <w:rPr>
          <w:rFonts w:hint="eastAsia"/>
          <w:sz w:val="24"/>
          <w:szCs w:val="32"/>
        </w:rPr>
        <w:t>9</w:t>
      </w:r>
      <w:r>
        <w:rPr>
          <w:rFonts w:hint="eastAsia"/>
          <w:sz w:val="24"/>
          <w:szCs w:val="32"/>
        </w:rPr>
        <w:t>日，上海市农业农村委副主任方芳</w:t>
      </w:r>
      <w:r w:rsidR="00AD0F0F">
        <w:rPr>
          <w:rFonts w:hint="eastAsia"/>
          <w:sz w:val="24"/>
          <w:szCs w:val="32"/>
        </w:rPr>
        <w:t>等</w:t>
      </w:r>
      <w:r>
        <w:rPr>
          <w:rFonts w:hint="eastAsia"/>
          <w:sz w:val="24"/>
          <w:szCs w:val="32"/>
        </w:rPr>
        <w:t>一行到协会秘书处调研。协会会长单位上海</w:t>
      </w:r>
      <w:r>
        <w:rPr>
          <w:rFonts w:hint="eastAsia"/>
          <w:sz w:val="24"/>
          <w:szCs w:val="32"/>
        </w:rPr>
        <w:lastRenderedPageBreak/>
        <w:t>（蔬菜）集团副总经理李光集、协会秘书处秘书长孙占刚等一同接待。</w:t>
      </w:r>
    </w:p>
    <w:p w:rsidR="00D31307" w:rsidRDefault="00AE7271" w:rsidP="00B663DD">
      <w:pPr>
        <w:adjustRightInd w:val="0"/>
        <w:snapToGrid w:val="0"/>
        <w:ind w:firstLine="480"/>
        <w:rPr>
          <w:sz w:val="24"/>
          <w:szCs w:val="32"/>
        </w:rPr>
      </w:pPr>
      <w:r>
        <w:rPr>
          <w:rFonts w:hint="eastAsia"/>
          <w:sz w:val="24"/>
          <w:szCs w:val="32"/>
        </w:rPr>
        <w:t>4</w:t>
      </w:r>
      <w:r>
        <w:rPr>
          <w:rFonts w:hint="eastAsia"/>
          <w:sz w:val="24"/>
          <w:szCs w:val="32"/>
        </w:rPr>
        <w:t>月</w:t>
      </w:r>
      <w:r>
        <w:rPr>
          <w:rFonts w:hint="eastAsia"/>
          <w:sz w:val="24"/>
          <w:szCs w:val="32"/>
        </w:rPr>
        <w:t>10</w:t>
      </w:r>
      <w:r>
        <w:rPr>
          <w:rFonts w:hint="eastAsia"/>
          <w:sz w:val="24"/>
          <w:szCs w:val="32"/>
        </w:rPr>
        <w:t>日，协会秘书处陪同市农业农村委蔬菜办叶建平副主任、李珍珍主任科员到奉贤区就“</w:t>
      </w:r>
      <w:r>
        <w:rPr>
          <w:rFonts w:hint="eastAsia"/>
          <w:sz w:val="24"/>
          <w:szCs w:val="32"/>
        </w:rPr>
        <w:t>2020</w:t>
      </w:r>
      <w:r>
        <w:rPr>
          <w:rFonts w:hint="eastAsia"/>
          <w:sz w:val="24"/>
          <w:szCs w:val="32"/>
        </w:rPr>
        <w:t>年上海市蔬菜重点工作”听取区、镇以及企业的意见。奉贤区</w:t>
      </w:r>
      <w:r w:rsidR="00D31307" w:rsidRPr="00D31307">
        <w:rPr>
          <w:rFonts w:hint="eastAsia"/>
          <w:sz w:val="24"/>
          <w:szCs w:val="32"/>
        </w:rPr>
        <w:t>农业农村委绿色农业推进办公室</w:t>
      </w:r>
      <w:r w:rsidR="00D31307">
        <w:rPr>
          <w:rFonts w:hint="eastAsia"/>
          <w:sz w:val="24"/>
          <w:szCs w:val="32"/>
        </w:rPr>
        <w:t>徐振宇</w:t>
      </w:r>
      <w:r w:rsidR="00D31307" w:rsidRPr="00D31307">
        <w:rPr>
          <w:rFonts w:hint="eastAsia"/>
          <w:sz w:val="24"/>
          <w:szCs w:val="32"/>
        </w:rPr>
        <w:t>科室长</w:t>
      </w:r>
      <w:r w:rsidR="00D31307">
        <w:rPr>
          <w:rFonts w:hint="eastAsia"/>
          <w:sz w:val="24"/>
          <w:szCs w:val="32"/>
        </w:rPr>
        <w:t>、蔬菜技术推广站任荣美站长、胡家阳科长等陪同接待。</w:t>
      </w:r>
    </w:p>
    <w:p w:rsidR="00B663DD" w:rsidRPr="00B663DD" w:rsidRDefault="00504625" w:rsidP="00B663DD">
      <w:pPr>
        <w:adjustRightInd w:val="0"/>
        <w:snapToGrid w:val="0"/>
        <w:ind w:firstLine="480"/>
        <w:rPr>
          <w:sz w:val="24"/>
          <w:szCs w:val="32"/>
        </w:rPr>
      </w:pPr>
      <w:r>
        <w:rPr>
          <w:noProof/>
          <w:sz w:val="24"/>
          <w:szCs w:val="32"/>
        </w:rPr>
        <w:drawing>
          <wp:inline distT="0" distB="0" distL="0" distR="0">
            <wp:extent cx="2111899" cy="1583924"/>
            <wp:effectExtent l="19050" t="0" r="2651" b="0"/>
            <wp:docPr id="15" name="图片 14" descr="20200410孙到奉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0410孙到奉贤.jpg"/>
                    <pic:cNvPicPr/>
                  </pic:nvPicPr>
                  <pic:blipFill>
                    <a:blip r:embed="rId23" cstate="print"/>
                    <a:stretch>
                      <a:fillRect/>
                    </a:stretch>
                  </pic:blipFill>
                  <pic:spPr>
                    <a:xfrm>
                      <a:off x="0" y="0"/>
                      <a:ext cx="2111551" cy="1583663"/>
                    </a:xfrm>
                    <a:prstGeom prst="rect">
                      <a:avLst/>
                    </a:prstGeom>
                  </pic:spPr>
                </pic:pic>
              </a:graphicData>
            </a:graphic>
          </wp:inline>
        </w:drawing>
      </w:r>
    </w:p>
    <w:p w:rsidR="00B663DD" w:rsidRPr="00B663DD" w:rsidRDefault="00E8596D" w:rsidP="00B663DD">
      <w:pPr>
        <w:adjustRightInd w:val="0"/>
        <w:snapToGrid w:val="0"/>
        <w:ind w:firstLine="480"/>
        <w:rPr>
          <w:sz w:val="24"/>
          <w:szCs w:val="32"/>
        </w:rPr>
      </w:pPr>
      <w:r>
        <w:rPr>
          <w:rFonts w:hint="eastAsia"/>
          <w:sz w:val="24"/>
          <w:szCs w:val="32"/>
        </w:rPr>
        <w:t>4</w:t>
      </w:r>
      <w:r>
        <w:rPr>
          <w:rFonts w:hint="eastAsia"/>
          <w:sz w:val="24"/>
          <w:szCs w:val="32"/>
        </w:rPr>
        <w:t>月</w:t>
      </w:r>
      <w:r>
        <w:rPr>
          <w:rFonts w:hint="eastAsia"/>
          <w:sz w:val="24"/>
          <w:szCs w:val="32"/>
        </w:rPr>
        <w:t>14</w:t>
      </w:r>
      <w:r>
        <w:rPr>
          <w:rFonts w:hint="eastAsia"/>
          <w:sz w:val="24"/>
          <w:szCs w:val="32"/>
        </w:rPr>
        <w:t>日上午，市农业农村委原副巡视员陈德明到协会秘书处，就协会发展、业务规范方面事宜与秘书处进行了交流。</w:t>
      </w:r>
    </w:p>
    <w:p w:rsidR="00B663DD" w:rsidRPr="00E8596D" w:rsidRDefault="00445D25" w:rsidP="00445D25">
      <w:pPr>
        <w:adjustRightInd w:val="0"/>
        <w:snapToGrid w:val="0"/>
        <w:ind w:firstLine="480"/>
        <w:rPr>
          <w:sz w:val="24"/>
          <w:szCs w:val="32"/>
        </w:rPr>
      </w:pPr>
      <w:r w:rsidRPr="00445D25">
        <w:rPr>
          <w:rFonts w:hint="eastAsia"/>
          <w:sz w:val="24"/>
          <w:szCs w:val="32"/>
        </w:rPr>
        <w:t>4</w:t>
      </w:r>
      <w:r w:rsidRPr="00445D25">
        <w:rPr>
          <w:rFonts w:hint="eastAsia"/>
          <w:sz w:val="24"/>
          <w:szCs w:val="32"/>
        </w:rPr>
        <w:t>月</w:t>
      </w:r>
      <w:r w:rsidRPr="00445D25">
        <w:rPr>
          <w:rFonts w:hint="eastAsia"/>
          <w:sz w:val="24"/>
          <w:szCs w:val="32"/>
        </w:rPr>
        <w:t>1</w:t>
      </w:r>
      <w:r w:rsidR="0019054F">
        <w:rPr>
          <w:rFonts w:hint="eastAsia"/>
          <w:sz w:val="24"/>
          <w:szCs w:val="32"/>
        </w:rPr>
        <w:t>4</w:t>
      </w:r>
      <w:r w:rsidRPr="00445D25">
        <w:rPr>
          <w:rFonts w:hint="eastAsia"/>
          <w:sz w:val="24"/>
          <w:szCs w:val="32"/>
        </w:rPr>
        <w:t>日，</w:t>
      </w:r>
      <w:r w:rsidR="00626ED4" w:rsidRPr="00626ED4">
        <w:rPr>
          <w:rFonts w:hint="eastAsia"/>
          <w:sz w:val="24"/>
          <w:szCs w:val="32"/>
        </w:rPr>
        <w:t>安信农业保险股份有限公司党委委员</w:t>
      </w:r>
      <w:r w:rsidR="00626ED4" w:rsidRPr="00445D25">
        <w:rPr>
          <w:rFonts w:hint="eastAsia"/>
          <w:sz w:val="24"/>
          <w:szCs w:val="32"/>
        </w:rPr>
        <w:t>黄晓峰</w:t>
      </w:r>
      <w:r w:rsidR="00626ED4">
        <w:rPr>
          <w:rFonts w:hint="eastAsia"/>
          <w:sz w:val="24"/>
          <w:szCs w:val="32"/>
        </w:rPr>
        <w:t>，及其</w:t>
      </w:r>
      <w:r w:rsidR="00626ED4" w:rsidRPr="00626ED4">
        <w:rPr>
          <w:rFonts w:hint="eastAsia"/>
          <w:sz w:val="24"/>
          <w:szCs w:val="32"/>
        </w:rPr>
        <w:t>上海分公司副总经理</w:t>
      </w:r>
      <w:r w:rsidR="00626ED4" w:rsidRPr="00445D25">
        <w:rPr>
          <w:rFonts w:hint="eastAsia"/>
          <w:sz w:val="24"/>
          <w:szCs w:val="32"/>
        </w:rPr>
        <w:t>何荣勋</w:t>
      </w:r>
      <w:r w:rsidRPr="00445D25">
        <w:rPr>
          <w:rFonts w:hint="eastAsia"/>
          <w:sz w:val="24"/>
          <w:szCs w:val="32"/>
        </w:rPr>
        <w:t>来我协会调研，协会</w:t>
      </w:r>
      <w:r w:rsidR="00626ED4" w:rsidRPr="00445D25">
        <w:rPr>
          <w:rFonts w:hint="eastAsia"/>
          <w:sz w:val="24"/>
          <w:szCs w:val="32"/>
        </w:rPr>
        <w:t>秘书长</w:t>
      </w:r>
      <w:r w:rsidRPr="00445D25">
        <w:rPr>
          <w:rFonts w:hint="eastAsia"/>
          <w:sz w:val="24"/>
          <w:szCs w:val="32"/>
        </w:rPr>
        <w:t>孙</w:t>
      </w:r>
      <w:r>
        <w:rPr>
          <w:rFonts w:hint="eastAsia"/>
          <w:sz w:val="24"/>
          <w:szCs w:val="32"/>
        </w:rPr>
        <w:t>占刚</w:t>
      </w:r>
      <w:r w:rsidRPr="00445D25">
        <w:rPr>
          <w:rFonts w:hint="eastAsia"/>
          <w:sz w:val="24"/>
          <w:szCs w:val="32"/>
        </w:rPr>
        <w:t>介绍了协会的工作模式，同时也介绍了郊区蔬菜种植大户对农业保险的需求发展方向。</w:t>
      </w:r>
    </w:p>
    <w:p w:rsidR="00DA2CF0" w:rsidRPr="00DA2CF0" w:rsidRDefault="00DA2CF0" w:rsidP="00DA2CF0">
      <w:pPr>
        <w:adjustRightInd w:val="0"/>
        <w:snapToGrid w:val="0"/>
        <w:ind w:firstLine="480"/>
        <w:rPr>
          <w:sz w:val="24"/>
          <w:szCs w:val="32"/>
        </w:rPr>
      </w:pPr>
      <w:r w:rsidRPr="00DA2CF0">
        <w:rPr>
          <w:rFonts w:hint="eastAsia"/>
          <w:sz w:val="24"/>
          <w:szCs w:val="32"/>
        </w:rPr>
        <w:t>4</w:t>
      </w:r>
      <w:r>
        <w:rPr>
          <w:rFonts w:hint="eastAsia"/>
          <w:sz w:val="24"/>
          <w:szCs w:val="32"/>
        </w:rPr>
        <w:t>月</w:t>
      </w:r>
      <w:r>
        <w:rPr>
          <w:rFonts w:hint="eastAsia"/>
          <w:sz w:val="24"/>
          <w:szCs w:val="32"/>
        </w:rPr>
        <w:t>14</w:t>
      </w:r>
      <w:r>
        <w:rPr>
          <w:rFonts w:hint="eastAsia"/>
          <w:sz w:val="24"/>
          <w:szCs w:val="32"/>
        </w:rPr>
        <w:t>日下午</w:t>
      </w:r>
      <w:r w:rsidR="0057188D">
        <w:rPr>
          <w:rFonts w:hint="eastAsia"/>
          <w:sz w:val="24"/>
          <w:szCs w:val="32"/>
        </w:rPr>
        <w:t>，协会秘书处陪同会员单位舜禾农业、敞</w:t>
      </w:r>
      <w:r w:rsidRPr="00DA2CF0">
        <w:rPr>
          <w:rFonts w:hint="eastAsia"/>
          <w:sz w:val="24"/>
          <w:szCs w:val="32"/>
        </w:rPr>
        <w:t>耀农业等到协会副会长单位上海银龙农业发展有限公司就蔬菜基地以及产销合作等进行交流。</w:t>
      </w:r>
    </w:p>
    <w:p w:rsidR="0097273A" w:rsidRPr="00B663DD" w:rsidRDefault="00DA2CF0" w:rsidP="00DA2CF0">
      <w:pPr>
        <w:adjustRightInd w:val="0"/>
        <w:snapToGrid w:val="0"/>
        <w:ind w:firstLine="480"/>
        <w:rPr>
          <w:sz w:val="24"/>
          <w:szCs w:val="32"/>
        </w:rPr>
      </w:pPr>
      <w:r>
        <w:rPr>
          <w:rFonts w:hint="eastAsia"/>
          <w:sz w:val="24"/>
          <w:szCs w:val="32"/>
        </w:rPr>
        <w:t>4</w:t>
      </w:r>
      <w:r>
        <w:rPr>
          <w:rFonts w:hint="eastAsia"/>
          <w:sz w:val="24"/>
          <w:szCs w:val="32"/>
        </w:rPr>
        <w:t>月</w:t>
      </w:r>
      <w:r w:rsidRPr="00DA2CF0">
        <w:rPr>
          <w:rFonts w:hint="eastAsia"/>
          <w:sz w:val="24"/>
          <w:szCs w:val="32"/>
        </w:rPr>
        <w:t>15</w:t>
      </w:r>
      <w:r w:rsidRPr="00DA2CF0">
        <w:rPr>
          <w:rFonts w:hint="eastAsia"/>
          <w:sz w:val="24"/>
          <w:szCs w:val="32"/>
        </w:rPr>
        <w:t>日，协会秘书处到上海寺岗电子有限公司调研，就日本进口自动化包装机以及计量、称重、贴标一体化电子称等设备进行考察。</w:t>
      </w:r>
    </w:p>
    <w:p w:rsidR="0097273A" w:rsidRPr="00B663DD" w:rsidRDefault="0097273A" w:rsidP="00B663DD">
      <w:pPr>
        <w:adjustRightInd w:val="0"/>
        <w:snapToGrid w:val="0"/>
        <w:ind w:firstLine="480"/>
        <w:rPr>
          <w:sz w:val="24"/>
          <w:szCs w:val="32"/>
        </w:rPr>
      </w:pPr>
    </w:p>
    <w:p w:rsidR="00AC1C68" w:rsidRPr="0057261C" w:rsidRDefault="00AC1C68" w:rsidP="005403E1">
      <w:pPr>
        <w:pBdr>
          <w:top w:val="single" w:sz="4" w:space="3" w:color="auto"/>
          <w:bottom w:val="single" w:sz="4" w:space="0" w:color="auto"/>
        </w:pBdr>
        <w:autoSpaceDE w:val="0"/>
        <w:snapToGrid w:val="0"/>
        <w:ind w:firstLine="480"/>
        <w:rPr>
          <w:sz w:val="24"/>
        </w:rPr>
      </w:pPr>
      <w:r w:rsidRPr="0057261C">
        <w:rPr>
          <w:rFonts w:hint="eastAsia"/>
          <w:sz w:val="24"/>
        </w:rPr>
        <w:t>地址：上海市斜土路</w:t>
      </w:r>
      <w:r w:rsidRPr="0057261C">
        <w:rPr>
          <w:rFonts w:hint="eastAsia"/>
          <w:sz w:val="24"/>
        </w:rPr>
        <w:t>2451</w:t>
      </w:r>
      <w:r w:rsidRPr="0057261C">
        <w:rPr>
          <w:rFonts w:hint="eastAsia"/>
          <w:sz w:val="24"/>
        </w:rPr>
        <w:t>号</w:t>
      </w:r>
      <w:r w:rsidR="00DA5ECD">
        <w:rPr>
          <w:rFonts w:hint="eastAsia"/>
          <w:sz w:val="24"/>
        </w:rPr>
        <w:t>303</w:t>
      </w:r>
      <w:r w:rsidRPr="0057261C">
        <w:rPr>
          <w:rFonts w:hint="eastAsia"/>
          <w:sz w:val="24"/>
        </w:rPr>
        <w:t>室</w:t>
      </w:r>
      <w:r w:rsidRPr="0057261C">
        <w:rPr>
          <w:sz w:val="24"/>
        </w:rPr>
        <w:t xml:space="preserve">  </w:t>
      </w:r>
      <w:r w:rsidRPr="0057261C">
        <w:rPr>
          <w:rFonts w:hint="eastAsia"/>
          <w:sz w:val="24"/>
        </w:rPr>
        <w:t xml:space="preserve">   </w:t>
      </w:r>
      <w:r w:rsidRPr="0057261C">
        <w:rPr>
          <w:rFonts w:hint="eastAsia"/>
          <w:sz w:val="24"/>
        </w:rPr>
        <w:t>邮编：</w:t>
      </w:r>
      <w:r w:rsidRPr="0057261C">
        <w:rPr>
          <w:rFonts w:hint="eastAsia"/>
          <w:sz w:val="24"/>
        </w:rPr>
        <w:t xml:space="preserve">200030   </w:t>
      </w:r>
    </w:p>
    <w:p w:rsidR="00D11E5B" w:rsidRDefault="00D11E5B" w:rsidP="005403E1">
      <w:pPr>
        <w:pBdr>
          <w:top w:val="single" w:sz="4" w:space="3" w:color="auto"/>
          <w:bottom w:val="single" w:sz="4" w:space="0" w:color="auto"/>
        </w:pBdr>
        <w:autoSpaceDE w:val="0"/>
        <w:snapToGrid w:val="0"/>
        <w:ind w:firstLine="482"/>
        <w:rPr>
          <w:sz w:val="24"/>
        </w:rPr>
      </w:pPr>
      <w:r w:rsidRPr="00A41061">
        <w:rPr>
          <w:rFonts w:hint="eastAsia"/>
          <w:b/>
          <w:color w:val="000000"/>
          <w:sz w:val="24"/>
        </w:rPr>
        <w:t>欢迎投稿</w:t>
      </w:r>
      <w:r>
        <w:rPr>
          <w:rFonts w:hint="eastAsia"/>
          <w:color w:val="000000"/>
          <w:sz w:val="24"/>
        </w:rPr>
        <w:t xml:space="preserve">  </w:t>
      </w:r>
      <w:r>
        <w:rPr>
          <w:rFonts w:hint="eastAsia"/>
          <w:color w:val="000000"/>
          <w:sz w:val="24"/>
        </w:rPr>
        <w:t>联系人：</w:t>
      </w:r>
      <w:r w:rsidR="003F4702">
        <w:rPr>
          <w:rFonts w:hint="eastAsia"/>
          <w:color w:val="000000"/>
          <w:sz w:val="24"/>
        </w:rPr>
        <w:t>曹栩滢</w:t>
      </w:r>
      <w:r>
        <w:rPr>
          <w:rFonts w:hint="eastAsia"/>
          <w:color w:val="000000"/>
          <w:sz w:val="24"/>
        </w:rPr>
        <w:t xml:space="preserve">            </w:t>
      </w:r>
      <w:r w:rsidR="00AC1C68" w:rsidRPr="0057261C">
        <w:rPr>
          <w:rFonts w:hint="eastAsia"/>
          <w:sz w:val="24"/>
        </w:rPr>
        <w:t>电话：</w:t>
      </w:r>
      <w:r w:rsidR="00AC1C68" w:rsidRPr="0057261C">
        <w:rPr>
          <w:rFonts w:hint="eastAsia"/>
          <w:sz w:val="24"/>
        </w:rPr>
        <w:t>64278556</w:t>
      </w:r>
      <w:r w:rsidR="007F776D">
        <w:rPr>
          <w:rFonts w:hint="eastAsia"/>
          <w:sz w:val="24"/>
        </w:rPr>
        <w:t xml:space="preserve">  </w:t>
      </w:r>
      <w:r w:rsidR="007F776D" w:rsidRPr="0057261C">
        <w:rPr>
          <w:rFonts w:hint="eastAsia"/>
          <w:sz w:val="24"/>
        </w:rPr>
        <w:t>64389260</w:t>
      </w:r>
      <w:r w:rsidR="00AC1C68" w:rsidRPr="0057261C">
        <w:rPr>
          <w:rFonts w:hint="eastAsia"/>
          <w:sz w:val="24"/>
        </w:rPr>
        <w:t xml:space="preserve">  </w:t>
      </w:r>
      <w:r w:rsidRPr="0057261C">
        <w:rPr>
          <w:rFonts w:hint="eastAsia"/>
          <w:sz w:val="24"/>
        </w:rPr>
        <w:t>传真：</w:t>
      </w:r>
      <w:r w:rsidRPr="0057261C">
        <w:rPr>
          <w:rFonts w:hint="eastAsia"/>
          <w:sz w:val="24"/>
        </w:rPr>
        <w:t>64389278</w:t>
      </w:r>
    </w:p>
    <w:p w:rsidR="001A53A6" w:rsidRDefault="00D11E5B" w:rsidP="005403E1">
      <w:pPr>
        <w:pBdr>
          <w:top w:val="single" w:sz="4" w:space="3" w:color="auto"/>
          <w:bottom w:val="single" w:sz="4" w:space="0" w:color="auto"/>
        </w:pBdr>
        <w:autoSpaceDE w:val="0"/>
        <w:snapToGrid w:val="0"/>
        <w:ind w:firstLine="480"/>
        <w:rPr>
          <w:color w:val="000000"/>
          <w:sz w:val="24"/>
        </w:rPr>
      </w:pPr>
      <w:r w:rsidRPr="0057261C">
        <w:rPr>
          <w:color w:val="000000"/>
          <w:sz w:val="24"/>
        </w:rPr>
        <w:t>E-mail</w:t>
      </w:r>
      <w:r w:rsidRPr="0057261C">
        <w:rPr>
          <w:rFonts w:hint="eastAsia"/>
          <w:color w:val="000000"/>
          <w:sz w:val="24"/>
        </w:rPr>
        <w:t>：</w:t>
      </w:r>
      <w:hyperlink r:id="rId24" w:history="1">
        <w:r w:rsidRPr="00F27A09">
          <w:rPr>
            <w:rStyle w:val="a4"/>
            <w:sz w:val="24"/>
          </w:rPr>
          <w:t>svpe8621@sina.com</w:t>
        </w:r>
      </w:hyperlink>
      <w:r>
        <w:rPr>
          <w:rFonts w:hint="eastAsia"/>
          <w:color w:val="000000"/>
          <w:sz w:val="24"/>
        </w:rPr>
        <w:t xml:space="preserve">            </w:t>
      </w:r>
      <w:r w:rsidR="00AC1C68">
        <w:rPr>
          <w:rFonts w:hint="eastAsia"/>
          <w:sz w:val="24"/>
        </w:rPr>
        <w:t>协会网站</w:t>
      </w:r>
      <w:r w:rsidR="00AC1C68" w:rsidRPr="0057261C">
        <w:rPr>
          <w:rFonts w:hint="eastAsia"/>
          <w:sz w:val="24"/>
        </w:rPr>
        <w:t>：</w:t>
      </w:r>
      <w:r w:rsidR="00D422DB">
        <w:rPr>
          <w:rFonts w:hint="eastAsia"/>
          <w:sz w:val="24"/>
        </w:rPr>
        <w:t>www.shsjx.org</w:t>
      </w:r>
      <w:r w:rsidR="00AC1C68" w:rsidRPr="0057261C">
        <w:rPr>
          <w:color w:val="000000"/>
          <w:sz w:val="24"/>
        </w:rPr>
        <w:tab/>
      </w:r>
      <w:r w:rsidR="004567F2">
        <w:rPr>
          <w:rFonts w:hint="eastAsia"/>
          <w:color w:val="000000"/>
          <w:sz w:val="24"/>
        </w:rPr>
        <w:t xml:space="preserve">           </w:t>
      </w:r>
    </w:p>
    <w:sectPr w:rsidR="001A53A6" w:rsidSect="004A7180">
      <w:headerReference w:type="even" r:id="rId25"/>
      <w:headerReference w:type="default" r:id="rId26"/>
      <w:footerReference w:type="even" r:id="rId27"/>
      <w:footerReference w:type="default" r:id="rId28"/>
      <w:headerReference w:type="first" r:id="rId29"/>
      <w:footerReference w:type="first" r:id="rId30"/>
      <w:type w:val="continuous"/>
      <w:pgSz w:w="11906" w:h="16838" w:code="9"/>
      <w:pgMar w:top="1400" w:right="1134" w:bottom="17" w:left="1276"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F26D5" w:rsidRDefault="004F26D5" w:rsidP="005403E1">
      <w:pPr>
        <w:ind w:firstLine="420"/>
      </w:pPr>
      <w:r>
        <w:separator/>
      </w:r>
    </w:p>
  </w:endnote>
  <w:endnote w:type="continuationSeparator" w:id="1">
    <w:p w:rsidR="004F26D5" w:rsidRDefault="004F26D5" w:rsidP="005403E1">
      <w:pPr>
        <w:ind w:firstLine="42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ˎ̥">
    <w:altName w:val="Times New Roman"/>
    <w:panose1 w:val="00000000000000000000"/>
    <w:charset w:val="00"/>
    <w:family w:val="roman"/>
    <w:notTrueType/>
    <w:pitch w:val="default"/>
    <w:sig w:usb0="00000000" w:usb1="00000000" w:usb2="00000000" w:usb3="00000000" w:csb0="00000000" w:csb1="00000000"/>
  </w:font>
  <w:font w:name="华文行楷">
    <w:panose1 w:val="02010800040101010101"/>
    <w:charset w:val="86"/>
    <w:family w:val="auto"/>
    <w:pitch w:val="variable"/>
    <w:sig w:usb0="00000001" w:usb1="080F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仿宋_GB2312">
    <w:altName w:val="仿宋"/>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MT">
    <w:altName w:val="Courier New"/>
    <w:charset w:val="00"/>
    <w:family w:val="modern"/>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楷体_GB2312">
    <w:altName w:val="Arial Unicode MS"/>
    <w:charset w:val="86"/>
    <w:family w:val="modern"/>
    <w:pitch w:val="fixed"/>
    <w:sig w:usb0="00000000"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C00" w:rsidRDefault="00E72C00" w:rsidP="0097273A">
    <w:pPr>
      <w:pStyle w:val="a6"/>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C00" w:rsidRDefault="00E72C00" w:rsidP="00431189">
    <w:pPr>
      <w:pStyle w:val="a6"/>
      <w:spacing w:beforeLines="50"/>
      <w:ind w:firstLine="360"/>
      <w:jc w:val="center"/>
    </w:pPr>
    <w:r>
      <w:rPr>
        <w:rFonts w:hint="eastAsia"/>
        <w:kern w:val="0"/>
        <w:szCs w:val="21"/>
      </w:rPr>
      <w:t>第</w:t>
    </w:r>
    <w:r>
      <w:rPr>
        <w:rFonts w:hint="eastAsia"/>
        <w:kern w:val="0"/>
        <w:szCs w:val="21"/>
      </w:rPr>
      <w:t xml:space="preserve"> </w:t>
    </w:r>
    <w:r w:rsidR="00711C84">
      <w:rPr>
        <w:kern w:val="0"/>
        <w:szCs w:val="21"/>
      </w:rPr>
      <w:fldChar w:fldCharType="begin"/>
    </w:r>
    <w:r>
      <w:rPr>
        <w:kern w:val="0"/>
        <w:szCs w:val="21"/>
      </w:rPr>
      <w:instrText xml:space="preserve"> PAGE </w:instrText>
    </w:r>
    <w:r w:rsidR="00711C84">
      <w:rPr>
        <w:kern w:val="0"/>
        <w:szCs w:val="21"/>
      </w:rPr>
      <w:fldChar w:fldCharType="separate"/>
    </w:r>
    <w:r w:rsidR="00431189">
      <w:rPr>
        <w:noProof/>
        <w:kern w:val="0"/>
        <w:szCs w:val="21"/>
      </w:rPr>
      <w:t>1</w:t>
    </w:r>
    <w:r w:rsidR="00711C84">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C00" w:rsidRDefault="00E72C00" w:rsidP="0097273A">
    <w:pPr>
      <w:pStyle w:val="a6"/>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F26D5" w:rsidRDefault="004F26D5" w:rsidP="005403E1">
      <w:pPr>
        <w:ind w:firstLine="420"/>
      </w:pPr>
      <w:r>
        <w:separator/>
      </w:r>
    </w:p>
  </w:footnote>
  <w:footnote w:type="continuationSeparator" w:id="1">
    <w:p w:rsidR="004F26D5" w:rsidRDefault="004F26D5" w:rsidP="005403E1">
      <w:pPr>
        <w:ind w:firstLine="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C00" w:rsidRDefault="00E72C00" w:rsidP="0097273A">
    <w:pPr>
      <w:pStyle w:val="a5"/>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C00" w:rsidRDefault="00E72C00" w:rsidP="005403E1">
    <w:pPr>
      <w:pStyle w:val="a5"/>
      <w:pBdr>
        <w:bottom w:val="none" w:sz="0" w:space="0" w:color="auto"/>
      </w:pBdr>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2C00" w:rsidRDefault="00E72C00" w:rsidP="0097273A">
    <w:pPr>
      <w:pStyle w:val="a5"/>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F655B3"/>
    <w:multiLevelType w:val="hybridMultilevel"/>
    <w:tmpl w:val="3086FB06"/>
    <w:lvl w:ilvl="0" w:tplc="8384ED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57134131"/>
    <w:multiLevelType w:val="singleLevel"/>
    <w:tmpl w:val="57134131"/>
    <w:lvl w:ilvl="0">
      <w:start w:val="2"/>
      <w:numFmt w:val="chineseCounting"/>
      <w:suff w:val="nothing"/>
      <w:lvlText w:val="（%1）"/>
      <w:lvlJc w:val="left"/>
    </w:lvl>
  </w:abstractNum>
  <w:abstractNum w:abstractNumId="2">
    <w:nsid w:val="7E817DB8"/>
    <w:multiLevelType w:val="hybridMultilevel"/>
    <w:tmpl w:val="A4ACEF06"/>
    <w:lvl w:ilvl="0" w:tplc="34064686">
      <w:start w:val="1"/>
      <w:numFmt w:val="decimal"/>
      <w:lvlText w:val="%1."/>
      <w:lvlJc w:val="left"/>
      <w:pPr>
        <w:tabs>
          <w:tab w:val="num" w:pos="900"/>
        </w:tabs>
        <w:ind w:left="900" w:hanging="360"/>
      </w:pPr>
      <w:rPr>
        <w:rFonts w:hint="default"/>
      </w:rPr>
    </w:lvl>
    <w:lvl w:ilvl="1" w:tplc="3F702CD6">
      <w:start w:val="6"/>
      <w:numFmt w:val="japaneseCounting"/>
      <w:lvlText w:val="%2、"/>
      <w:lvlJc w:val="left"/>
      <w:pPr>
        <w:ind w:left="1680" w:hanging="720"/>
      </w:pPr>
      <w:rPr>
        <w:rFonts w:hAnsi="宋体" w:hint="default"/>
      </w:r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stylePaneFormatFilter w:val="3F01"/>
  <w:documentType w:val="eMail"/>
  <w:defaultTabStop w:val="420"/>
  <w:drawingGridVerticalSpacing w:val="156"/>
  <w:displayHorizontalDrawingGridEvery w:val="0"/>
  <w:displayVerticalDrawingGridEvery w:val="2"/>
  <w:characterSpacingControl w:val="compressPunctuation"/>
  <w:hdrShapeDefaults>
    <o:shapedefaults v:ext="edit" spidmax="945154">
      <o:colormenu v:ext="edit" fillcolor="non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D0E25"/>
    <w:rsid w:val="000000B0"/>
    <w:rsid w:val="000001D2"/>
    <w:rsid w:val="000002D7"/>
    <w:rsid w:val="00000363"/>
    <w:rsid w:val="00000367"/>
    <w:rsid w:val="000004A2"/>
    <w:rsid w:val="000007BC"/>
    <w:rsid w:val="00000834"/>
    <w:rsid w:val="00000D70"/>
    <w:rsid w:val="00001628"/>
    <w:rsid w:val="000018B1"/>
    <w:rsid w:val="00001A05"/>
    <w:rsid w:val="00001B72"/>
    <w:rsid w:val="00001B8F"/>
    <w:rsid w:val="00001C0C"/>
    <w:rsid w:val="00001E3A"/>
    <w:rsid w:val="00002AC1"/>
    <w:rsid w:val="00002CAA"/>
    <w:rsid w:val="00002EC1"/>
    <w:rsid w:val="00002F51"/>
    <w:rsid w:val="000039AB"/>
    <w:rsid w:val="0000401B"/>
    <w:rsid w:val="00004184"/>
    <w:rsid w:val="0000455A"/>
    <w:rsid w:val="00004755"/>
    <w:rsid w:val="00004991"/>
    <w:rsid w:val="00004DA6"/>
    <w:rsid w:val="0000504D"/>
    <w:rsid w:val="000054AC"/>
    <w:rsid w:val="000058AF"/>
    <w:rsid w:val="00005C84"/>
    <w:rsid w:val="00006043"/>
    <w:rsid w:val="00006117"/>
    <w:rsid w:val="00006C92"/>
    <w:rsid w:val="0000711A"/>
    <w:rsid w:val="00007168"/>
    <w:rsid w:val="00010260"/>
    <w:rsid w:val="000105A4"/>
    <w:rsid w:val="0001080A"/>
    <w:rsid w:val="00010E34"/>
    <w:rsid w:val="00010EA8"/>
    <w:rsid w:val="00011618"/>
    <w:rsid w:val="0001174E"/>
    <w:rsid w:val="00012ED3"/>
    <w:rsid w:val="00012F7C"/>
    <w:rsid w:val="000131D6"/>
    <w:rsid w:val="00013A3D"/>
    <w:rsid w:val="00013B78"/>
    <w:rsid w:val="00013CFA"/>
    <w:rsid w:val="00013E2E"/>
    <w:rsid w:val="00013F9D"/>
    <w:rsid w:val="00014A1B"/>
    <w:rsid w:val="0001551B"/>
    <w:rsid w:val="00015645"/>
    <w:rsid w:val="00015840"/>
    <w:rsid w:val="00015CD9"/>
    <w:rsid w:val="00015E80"/>
    <w:rsid w:val="00016716"/>
    <w:rsid w:val="00016BEF"/>
    <w:rsid w:val="000175E4"/>
    <w:rsid w:val="000177D1"/>
    <w:rsid w:val="00017BD7"/>
    <w:rsid w:val="00020328"/>
    <w:rsid w:val="000203D8"/>
    <w:rsid w:val="000205AC"/>
    <w:rsid w:val="00020A8C"/>
    <w:rsid w:val="00020BB6"/>
    <w:rsid w:val="00020F16"/>
    <w:rsid w:val="000210B7"/>
    <w:rsid w:val="00021583"/>
    <w:rsid w:val="0002179A"/>
    <w:rsid w:val="00021A3F"/>
    <w:rsid w:val="00021ABF"/>
    <w:rsid w:val="00022198"/>
    <w:rsid w:val="000226F7"/>
    <w:rsid w:val="00022920"/>
    <w:rsid w:val="00022B14"/>
    <w:rsid w:val="00022EAD"/>
    <w:rsid w:val="00023518"/>
    <w:rsid w:val="00023AD4"/>
    <w:rsid w:val="00023AF4"/>
    <w:rsid w:val="00023B6A"/>
    <w:rsid w:val="000242AB"/>
    <w:rsid w:val="00024581"/>
    <w:rsid w:val="000247B8"/>
    <w:rsid w:val="00024A93"/>
    <w:rsid w:val="00025029"/>
    <w:rsid w:val="000251C4"/>
    <w:rsid w:val="000256A2"/>
    <w:rsid w:val="00025893"/>
    <w:rsid w:val="00025DB1"/>
    <w:rsid w:val="00025DFF"/>
    <w:rsid w:val="00025E74"/>
    <w:rsid w:val="00026782"/>
    <w:rsid w:val="000268D5"/>
    <w:rsid w:val="00026AFF"/>
    <w:rsid w:val="00026B49"/>
    <w:rsid w:val="00027074"/>
    <w:rsid w:val="00027695"/>
    <w:rsid w:val="000276B2"/>
    <w:rsid w:val="000276C8"/>
    <w:rsid w:val="00027D6B"/>
    <w:rsid w:val="0003006E"/>
    <w:rsid w:val="00030C67"/>
    <w:rsid w:val="00030CAF"/>
    <w:rsid w:val="000318FA"/>
    <w:rsid w:val="00031B3C"/>
    <w:rsid w:val="0003211A"/>
    <w:rsid w:val="0003277B"/>
    <w:rsid w:val="00032DFA"/>
    <w:rsid w:val="000331A0"/>
    <w:rsid w:val="0003334D"/>
    <w:rsid w:val="00033E5E"/>
    <w:rsid w:val="000358A9"/>
    <w:rsid w:val="000359EE"/>
    <w:rsid w:val="00036090"/>
    <w:rsid w:val="00036252"/>
    <w:rsid w:val="00036DC6"/>
    <w:rsid w:val="00036DFF"/>
    <w:rsid w:val="00036E7F"/>
    <w:rsid w:val="000371A3"/>
    <w:rsid w:val="000371F0"/>
    <w:rsid w:val="000372CF"/>
    <w:rsid w:val="0003737A"/>
    <w:rsid w:val="00037436"/>
    <w:rsid w:val="00037890"/>
    <w:rsid w:val="0004030D"/>
    <w:rsid w:val="000405CA"/>
    <w:rsid w:val="0004061B"/>
    <w:rsid w:val="00041127"/>
    <w:rsid w:val="000414D7"/>
    <w:rsid w:val="000415EF"/>
    <w:rsid w:val="000418BE"/>
    <w:rsid w:val="000419F6"/>
    <w:rsid w:val="00041A10"/>
    <w:rsid w:val="00041A64"/>
    <w:rsid w:val="00041D05"/>
    <w:rsid w:val="00041F5A"/>
    <w:rsid w:val="0004235F"/>
    <w:rsid w:val="00042629"/>
    <w:rsid w:val="00042725"/>
    <w:rsid w:val="0004295B"/>
    <w:rsid w:val="00043DBB"/>
    <w:rsid w:val="000447E0"/>
    <w:rsid w:val="00044B55"/>
    <w:rsid w:val="00045A69"/>
    <w:rsid w:val="00045DA4"/>
    <w:rsid w:val="00045F8E"/>
    <w:rsid w:val="00046148"/>
    <w:rsid w:val="00046199"/>
    <w:rsid w:val="00046D78"/>
    <w:rsid w:val="0004760B"/>
    <w:rsid w:val="0005061D"/>
    <w:rsid w:val="00050BAD"/>
    <w:rsid w:val="00050DEA"/>
    <w:rsid w:val="00051245"/>
    <w:rsid w:val="0005163F"/>
    <w:rsid w:val="00051820"/>
    <w:rsid w:val="00051F55"/>
    <w:rsid w:val="0005237D"/>
    <w:rsid w:val="00052CC3"/>
    <w:rsid w:val="00052D91"/>
    <w:rsid w:val="000530CE"/>
    <w:rsid w:val="00053316"/>
    <w:rsid w:val="00053525"/>
    <w:rsid w:val="000539F0"/>
    <w:rsid w:val="00053DF1"/>
    <w:rsid w:val="00054284"/>
    <w:rsid w:val="000543B5"/>
    <w:rsid w:val="000544C4"/>
    <w:rsid w:val="00054987"/>
    <w:rsid w:val="00054AB1"/>
    <w:rsid w:val="000559BD"/>
    <w:rsid w:val="00055EAF"/>
    <w:rsid w:val="00056728"/>
    <w:rsid w:val="00056DB0"/>
    <w:rsid w:val="0005770C"/>
    <w:rsid w:val="00057AD1"/>
    <w:rsid w:val="00060455"/>
    <w:rsid w:val="000604F5"/>
    <w:rsid w:val="000606F3"/>
    <w:rsid w:val="00060854"/>
    <w:rsid w:val="00060D74"/>
    <w:rsid w:val="00061055"/>
    <w:rsid w:val="00061333"/>
    <w:rsid w:val="000615A0"/>
    <w:rsid w:val="00061C94"/>
    <w:rsid w:val="000626C2"/>
    <w:rsid w:val="000627D4"/>
    <w:rsid w:val="00063683"/>
    <w:rsid w:val="0006396A"/>
    <w:rsid w:val="00063FC6"/>
    <w:rsid w:val="00063FE3"/>
    <w:rsid w:val="00064711"/>
    <w:rsid w:val="00064A89"/>
    <w:rsid w:val="00064BC6"/>
    <w:rsid w:val="000650B5"/>
    <w:rsid w:val="00065284"/>
    <w:rsid w:val="0006553E"/>
    <w:rsid w:val="000655D0"/>
    <w:rsid w:val="000659E5"/>
    <w:rsid w:val="00065E11"/>
    <w:rsid w:val="000660E7"/>
    <w:rsid w:val="00066197"/>
    <w:rsid w:val="00066844"/>
    <w:rsid w:val="000668D1"/>
    <w:rsid w:val="0006769A"/>
    <w:rsid w:val="00067855"/>
    <w:rsid w:val="0007034D"/>
    <w:rsid w:val="000703B7"/>
    <w:rsid w:val="0007053F"/>
    <w:rsid w:val="00070BCD"/>
    <w:rsid w:val="00071518"/>
    <w:rsid w:val="00071535"/>
    <w:rsid w:val="00072C61"/>
    <w:rsid w:val="00072EA2"/>
    <w:rsid w:val="0007302D"/>
    <w:rsid w:val="00073309"/>
    <w:rsid w:val="00073BBA"/>
    <w:rsid w:val="00073C76"/>
    <w:rsid w:val="00074059"/>
    <w:rsid w:val="00074674"/>
    <w:rsid w:val="0007488A"/>
    <w:rsid w:val="00074C69"/>
    <w:rsid w:val="000750AB"/>
    <w:rsid w:val="00075186"/>
    <w:rsid w:val="000755B0"/>
    <w:rsid w:val="000756B7"/>
    <w:rsid w:val="0007617E"/>
    <w:rsid w:val="0007630F"/>
    <w:rsid w:val="00076CA2"/>
    <w:rsid w:val="00076CB9"/>
    <w:rsid w:val="00076CD7"/>
    <w:rsid w:val="00076F28"/>
    <w:rsid w:val="000771B6"/>
    <w:rsid w:val="00077531"/>
    <w:rsid w:val="00077F15"/>
    <w:rsid w:val="00080953"/>
    <w:rsid w:val="00080B21"/>
    <w:rsid w:val="00080B9E"/>
    <w:rsid w:val="000817C9"/>
    <w:rsid w:val="000824FF"/>
    <w:rsid w:val="000829D8"/>
    <w:rsid w:val="00083AA8"/>
    <w:rsid w:val="0008422F"/>
    <w:rsid w:val="00084320"/>
    <w:rsid w:val="000849C5"/>
    <w:rsid w:val="00084CF4"/>
    <w:rsid w:val="00084D0E"/>
    <w:rsid w:val="00084F15"/>
    <w:rsid w:val="0008514A"/>
    <w:rsid w:val="00085539"/>
    <w:rsid w:val="0008555A"/>
    <w:rsid w:val="0008574C"/>
    <w:rsid w:val="00085A7A"/>
    <w:rsid w:val="00085CA6"/>
    <w:rsid w:val="00085DC3"/>
    <w:rsid w:val="00085F0D"/>
    <w:rsid w:val="0008623B"/>
    <w:rsid w:val="000863EB"/>
    <w:rsid w:val="00086563"/>
    <w:rsid w:val="000865B0"/>
    <w:rsid w:val="000865B2"/>
    <w:rsid w:val="000868F8"/>
    <w:rsid w:val="00086B9F"/>
    <w:rsid w:val="00086EF1"/>
    <w:rsid w:val="00087023"/>
    <w:rsid w:val="00087218"/>
    <w:rsid w:val="00087372"/>
    <w:rsid w:val="00087D5F"/>
    <w:rsid w:val="0009028C"/>
    <w:rsid w:val="00091CDF"/>
    <w:rsid w:val="00091E3F"/>
    <w:rsid w:val="00092099"/>
    <w:rsid w:val="00092213"/>
    <w:rsid w:val="00092633"/>
    <w:rsid w:val="00092A71"/>
    <w:rsid w:val="00093110"/>
    <w:rsid w:val="000932B4"/>
    <w:rsid w:val="00093E67"/>
    <w:rsid w:val="00094326"/>
    <w:rsid w:val="000945CA"/>
    <w:rsid w:val="0009495D"/>
    <w:rsid w:val="00094EF2"/>
    <w:rsid w:val="0009546E"/>
    <w:rsid w:val="00095B5E"/>
    <w:rsid w:val="00096222"/>
    <w:rsid w:val="0009698B"/>
    <w:rsid w:val="000970DB"/>
    <w:rsid w:val="00097163"/>
    <w:rsid w:val="0009746A"/>
    <w:rsid w:val="000974A1"/>
    <w:rsid w:val="000978AE"/>
    <w:rsid w:val="00097B15"/>
    <w:rsid w:val="00097FF8"/>
    <w:rsid w:val="000A0314"/>
    <w:rsid w:val="000A0BF3"/>
    <w:rsid w:val="000A0E0D"/>
    <w:rsid w:val="000A123C"/>
    <w:rsid w:val="000A148E"/>
    <w:rsid w:val="000A1662"/>
    <w:rsid w:val="000A1778"/>
    <w:rsid w:val="000A1C5E"/>
    <w:rsid w:val="000A1C9E"/>
    <w:rsid w:val="000A1CFC"/>
    <w:rsid w:val="000A260A"/>
    <w:rsid w:val="000A268C"/>
    <w:rsid w:val="000A26E4"/>
    <w:rsid w:val="000A371A"/>
    <w:rsid w:val="000A4C30"/>
    <w:rsid w:val="000A4C5A"/>
    <w:rsid w:val="000A503E"/>
    <w:rsid w:val="000A5278"/>
    <w:rsid w:val="000A5804"/>
    <w:rsid w:val="000A58ED"/>
    <w:rsid w:val="000A605A"/>
    <w:rsid w:val="000A7124"/>
    <w:rsid w:val="000A7361"/>
    <w:rsid w:val="000A78F5"/>
    <w:rsid w:val="000A796C"/>
    <w:rsid w:val="000A7FC1"/>
    <w:rsid w:val="000B0545"/>
    <w:rsid w:val="000B07B7"/>
    <w:rsid w:val="000B0C2C"/>
    <w:rsid w:val="000B0C35"/>
    <w:rsid w:val="000B12F9"/>
    <w:rsid w:val="000B1737"/>
    <w:rsid w:val="000B1A23"/>
    <w:rsid w:val="000B1C51"/>
    <w:rsid w:val="000B1C5F"/>
    <w:rsid w:val="000B1ED8"/>
    <w:rsid w:val="000B2A0E"/>
    <w:rsid w:val="000B3218"/>
    <w:rsid w:val="000B32A3"/>
    <w:rsid w:val="000B3761"/>
    <w:rsid w:val="000B38AA"/>
    <w:rsid w:val="000B404D"/>
    <w:rsid w:val="000B478A"/>
    <w:rsid w:val="000B47A4"/>
    <w:rsid w:val="000B4BC0"/>
    <w:rsid w:val="000B5171"/>
    <w:rsid w:val="000B550F"/>
    <w:rsid w:val="000B5C91"/>
    <w:rsid w:val="000B6454"/>
    <w:rsid w:val="000B687B"/>
    <w:rsid w:val="000B7238"/>
    <w:rsid w:val="000B7264"/>
    <w:rsid w:val="000B7910"/>
    <w:rsid w:val="000B7DCB"/>
    <w:rsid w:val="000C0420"/>
    <w:rsid w:val="000C072C"/>
    <w:rsid w:val="000C07CB"/>
    <w:rsid w:val="000C0EC9"/>
    <w:rsid w:val="000C11A0"/>
    <w:rsid w:val="000C13DE"/>
    <w:rsid w:val="000C16A7"/>
    <w:rsid w:val="000C1725"/>
    <w:rsid w:val="000C2895"/>
    <w:rsid w:val="000C29B6"/>
    <w:rsid w:val="000C2BE1"/>
    <w:rsid w:val="000C3441"/>
    <w:rsid w:val="000C37C7"/>
    <w:rsid w:val="000C3AE4"/>
    <w:rsid w:val="000C4053"/>
    <w:rsid w:val="000C4C20"/>
    <w:rsid w:val="000C4C98"/>
    <w:rsid w:val="000C56C9"/>
    <w:rsid w:val="000C5857"/>
    <w:rsid w:val="000C5CB2"/>
    <w:rsid w:val="000C64A9"/>
    <w:rsid w:val="000C6798"/>
    <w:rsid w:val="000C67F4"/>
    <w:rsid w:val="000C6D99"/>
    <w:rsid w:val="000C7165"/>
    <w:rsid w:val="000C733F"/>
    <w:rsid w:val="000C77F9"/>
    <w:rsid w:val="000D0896"/>
    <w:rsid w:val="000D0942"/>
    <w:rsid w:val="000D0E2C"/>
    <w:rsid w:val="000D134F"/>
    <w:rsid w:val="000D15B5"/>
    <w:rsid w:val="000D18B4"/>
    <w:rsid w:val="000D1E72"/>
    <w:rsid w:val="000D2364"/>
    <w:rsid w:val="000D262F"/>
    <w:rsid w:val="000D27E4"/>
    <w:rsid w:val="000D2C48"/>
    <w:rsid w:val="000D2F19"/>
    <w:rsid w:val="000D420C"/>
    <w:rsid w:val="000D4A11"/>
    <w:rsid w:val="000D4D11"/>
    <w:rsid w:val="000D4D96"/>
    <w:rsid w:val="000D4DAB"/>
    <w:rsid w:val="000D4FA6"/>
    <w:rsid w:val="000D5481"/>
    <w:rsid w:val="000D54CE"/>
    <w:rsid w:val="000D5A56"/>
    <w:rsid w:val="000D5CBF"/>
    <w:rsid w:val="000D75FF"/>
    <w:rsid w:val="000E0807"/>
    <w:rsid w:val="000E0AE3"/>
    <w:rsid w:val="000E0E85"/>
    <w:rsid w:val="000E12EC"/>
    <w:rsid w:val="000E16E6"/>
    <w:rsid w:val="000E1935"/>
    <w:rsid w:val="000E1B64"/>
    <w:rsid w:val="000E1F4B"/>
    <w:rsid w:val="000E24FB"/>
    <w:rsid w:val="000E2717"/>
    <w:rsid w:val="000E2C1D"/>
    <w:rsid w:val="000E3029"/>
    <w:rsid w:val="000E3088"/>
    <w:rsid w:val="000E318B"/>
    <w:rsid w:val="000E32D6"/>
    <w:rsid w:val="000E458D"/>
    <w:rsid w:val="000E47F0"/>
    <w:rsid w:val="000E5075"/>
    <w:rsid w:val="000E508F"/>
    <w:rsid w:val="000E522E"/>
    <w:rsid w:val="000E6033"/>
    <w:rsid w:val="000E619C"/>
    <w:rsid w:val="000E6B0C"/>
    <w:rsid w:val="000E6C4F"/>
    <w:rsid w:val="000E7049"/>
    <w:rsid w:val="000E7533"/>
    <w:rsid w:val="000E75EA"/>
    <w:rsid w:val="000F005E"/>
    <w:rsid w:val="000F04C4"/>
    <w:rsid w:val="000F08F9"/>
    <w:rsid w:val="000F0991"/>
    <w:rsid w:val="000F0D3A"/>
    <w:rsid w:val="000F1590"/>
    <w:rsid w:val="000F1787"/>
    <w:rsid w:val="000F1970"/>
    <w:rsid w:val="000F19FC"/>
    <w:rsid w:val="000F1B8D"/>
    <w:rsid w:val="000F1F45"/>
    <w:rsid w:val="000F25F0"/>
    <w:rsid w:val="000F29DA"/>
    <w:rsid w:val="000F2E9C"/>
    <w:rsid w:val="000F36A5"/>
    <w:rsid w:val="000F3C3E"/>
    <w:rsid w:val="000F3C43"/>
    <w:rsid w:val="000F3DC5"/>
    <w:rsid w:val="000F5224"/>
    <w:rsid w:val="000F53DA"/>
    <w:rsid w:val="000F5549"/>
    <w:rsid w:val="000F57DA"/>
    <w:rsid w:val="000F5838"/>
    <w:rsid w:val="000F5EA8"/>
    <w:rsid w:val="000F6342"/>
    <w:rsid w:val="000F636D"/>
    <w:rsid w:val="000F6B28"/>
    <w:rsid w:val="000F6F39"/>
    <w:rsid w:val="000F76EE"/>
    <w:rsid w:val="00100482"/>
    <w:rsid w:val="001004B1"/>
    <w:rsid w:val="001005E6"/>
    <w:rsid w:val="0010088C"/>
    <w:rsid w:val="00100FD9"/>
    <w:rsid w:val="00101392"/>
    <w:rsid w:val="00101526"/>
    <w:rsid w:val="00101873"/>
    <w:rsid w:val="00101FBA"/>
    <w:rsid w:val="001021BC"/>
    <w:rsid w:val="00102C1F"/>
    <w:rsid w:val="0010364F"/>
    <w:rsid w:val="00103BA7"/>
    <w:rsid w:val="00103ECA"/>
    <w:rsid w:val="001047B9"/>
    <w:rsid w:val="0010484D"/>
    <w:rsid w:val="0010501C"/>
    <w:rsid w:val="00105460"/>
    <w:rsid w:val="001055E9"/>
    <w:rsid w:val="00105D73"/>
    <w:rsid w:val="0010644C"/>
    <w:rsid w:val="0010669D"/>
    <w:rsid w:val="001071F7"/>
    <w:rsid w:val="00107220"/>
    <w:rsid w:val="00107409"/>
    <w:rsid w:val="0010760F"/>
    <w:rsid w:val="0010763C"/>
    <w:rsid w:val="00107EC2"/>
    <w:rsid w:val="0011016D"/>
    <w:rsid w:val="00110AEA"/>
    <w:rsid w:val="0011102E"/>
    <w:rsid w:val="00111145"/>
    <w:rsid w:val="001115FD"/>
    <w:rsid w:val="0011160E"/>
    <w:rsid w:val="00111B62"/>
    <w:rsid w:val="00111EDE"/>
    <w:rsid w:val="00111EEC"/>
    <w:rsid w:val="0011210B"/>
    <w:rsid w:val="001122C8"/>
    <w:rsid w:val="001126BC"/>
    <w:rsid w:val="00112A03"/>
    <w:rsid w:val="00113403"/>
    <w:rsid w:val="00113ABF"/>
    <w:rsid w:val="00113B13"/>
    <w:rsid w:val="0011428E"/>
    <w:rsid w:val="0011439A"/>
    <w:rsid w:val="00114404"/>
    <w:rsid w:val="001148C2"/>
    <w:rsid w:val="00114B67"/>
    <w:rsid w:val="00114CBF"/>
    <w:rsid w:val="00114D2E"/>
    <w:rsid w:val="00114FC1"/>
    <w:rsid w:val="00115023"/>
    <w:rsid w:val="00115170"/>
    <w:rsid w:val="001156F6"/>
    <w:rsid w:val="00115839"/>
    <w:rsid w:val="0011588D"/>
    <w:rsid w:val="00115DAB"/>
    <w:rsid w:val="00116008"/>
    <w:rsid w:val="0011658A"/>
    <w:rsid w:val="00116A9C"/>
    <w:rsid w:val="0011728C"/>
    <w:rsid w:val="001176AF"/>
    <w:rsid w:val="0011789F"/>
    <w:rsid w:val="00117A34"/>
    <w:rsid w:val="00117D67"/>
    <w:rsid w:val="00120079"/>
    <w:rsid w:val="0012014B"/>
    <w:rsid w:val="00120284"/>
    <w:rsid w:val="00120DDF"/>
    <w:rsid w:val="0012188C"/>
    <w:rsid w:val="001218DC"/>
    <w:rsid w:val="00122913"/>
    <w:rsid w:val="00122954"/>
    <w:rsid w:val="0012304D"/>
    <w:rsid w:val="00123318"/>
    <w:rsid w:val="00123356"/>
    <w:rsid w:val="00123AF1"/>
    <w:rsid w:val="00123AFB"/>
    <w:rsid w:val="001240DF"/>
    <w:rsid w:val="0012437D"/>
    <w:rsid w:val="00124EA6"/>
    <w:rsid w:val="001255A5"/>
    <w:rsid w:val="00125A1E"/>
    <w:rsid w:val="00125D84"/>
    <w:rsid w:val="00125E0A"/>
    <w:rsid w:val="00125E1F"/>
    <w:rsid w:val="00125F81"/>
    <w:rsid w:val="00126B71"/>
    <w:rsid w:val="00126F9E"/>
    <w:rsid w:val="0012757D"/>
    <w:rsid w:val="00130434"/>
    <w:rsid w:val="001306B1"/>
    <w:rsid w:val="00130789"/>
    <w:rsid w:val="001307A2"/>
    <w:rsid w:val="00131096"/>
    <w:rsid w:val="001312CD"/>
    <w:rsid w:val="001316DD"/>
    <w:rsid w:val="001317B6"/>
    <w:rsid w:val="00131887"/>
    <w:rsid w:val="00131CF8"/>
    <w:rsid w:val="00131FA2"/>
    <w:rsid w:val="0013248E"/>
    <w:rsid w:val="00132D0C"/>
    <w:rsid w:val="00132D0F"/>
    <w:rsid w:val="00132F47"/>
    <w:rsid w:val="00133D1B"/>
    <w:rsid w:val="00133E5E"/>
    <w:rsid w:val="001340F4"/>
    <w:rsid w:val="001349F0"/>
    <w:rsid w:val="00134EF2"/>
    <w:rsid w:val="001350F1"/>
    <w:rsid w:val="0013541C"/>
    <w:rsid w:val="00135504"/>
    <w:rsid w:val="00135825"/>
    <w:rsid w:val="00136B18"/>
    <w:rsid w:val="00136B71"/>
    <w:rsid w:val="00136C2A"/>
    <w:rsid w:val="00136C50"/>
    <w:rsid w:val="00137066"/>
    <w:rsid w:val="0013729F"/>
    <w:rsid w:val="0013748A"/>
    <w:rsid w:val="00137532"/>
    <w:rsid w:val="00137826"/>
    <w:rsid w:val="00137865"/>
    <w:rsid w:val="00137A18"/>
    <w:rsid w:val="00140717"/>
    <w:rsid w:val="0014081E"/>
    <w:rsid w:val="00140AAF"/>
    <w:rsid w:val="00140C94"/>
    <w:rsid w:val="0014128D"/>
    <w:rsid w:val="001414A6"/>
    <w:rsid w:val="00141647"/>
    <w:rsid w:val="00141680"/>
    <w:rsid w:val="001416E8"/>
    <w:rsid w:val="00141AC7"/>
    <w:rsid w:val="0014215F"/>
    <w:rsid w:val="0014240A"/>
    <w:rsid w:val="0014267B"/>
    <w:rsid w:val="0014288B"/>
    <w:rsid w:val="00142D9D"/>
    <w:rsid w:val="00143033"/>
    <w:rsid w:val="0014313E"/>
    <w:rsid w:val="00143157"/>
    <w:rsid w:val="00143356"/>
    <w:rsid w:val="001435FC"/>
    <w:rsid w:val="00143637"/>
    <w:rsid w:val="00143E49"/>
    <w:rsid w:val="00143E94"/>
    <w:rsid w:val="00144187"/>
    <w:rsid w:val="00144EB0"/>
    <w:rsid w:val="00144F46"/>
    <w:rsid w:val="001459EB"/>
    <w:rsid w:val="00145A83"/>
    <w:rsid w:val="00145C2D"/>
    <w:rsid w:val="00146035"/>
    <w:rsid w:val="00146083"/>
    <w:rsid w:val="0014629F"/>
    <w:rsid w:val="001462E9"/>
    <w:rsid w:val="00146363"/>
    <w:rsid w:val="0014675A"/>
    <w:rsid w:val="00146AD9"/>
    <w:rsid w:val="00146C15"/>
    <w:rsid w:val="0014749B"/>
    <w:rsid w:val="001476B5"/>
    <w:rsid w:val="001500CC"/>
    <w:rsid w:val="001500FA"/>
    <w:rsid w:val="0015035B"/>
    <w:rsid w:val="0015048E"/>
    <w:rsid w:val="00151057"/>
    <w:rsid w:val="0015149D"/>
    <w:rsid w:val="00151653"/>
    <w:rsid w:val="00151938"/>
    <w:rsid w:val="00151DED"/>
    <w:rsid w:val="00151EEA"/>
    <w:rsid w:val="001520B2"/>
    <w:rsid w:val="001522B0"/>
    <w:rsid w:val="00152BF1"/>
    <w:rsid w:val="00152D9B"/>
    <w:rsid w:val="00153695"/>
    <w:rsid w:val="001536B2"/>
    <w:rsid w:val="0015390F"/>
    <w:rsid w:val="00153F1F"/>
    <w:rsid w:val="00153FCC"/>
    <w:rsid w:val="00154000"/>
    <w:rsid w:val="00154243"/>
    <w:rsid w:val="00154354"/>
    <w:rsid w:val="00154806"/>
    <w:rsid w:val="00154855"/>
    <w:rsid w:val="00154922"/>
    <w:rsid w:val="00154A49"/>
    <w:rsid w:val="00154DDA"/>
    <w:rsid w:val="00154F02"/>
    <w:rsid w:val="0015515F"/>
    <w:rsid w:val="00155B49"/>
    <w:rsid w:val="00155F83"/>
    <w:rsid w:val="001561E4"/>
    <w:rsid w:val="0015624C"/>
    <w:rsid w:val="001562A3"/>
    <w:rsid w:val="001563D9"/>
    <w:rsid w:val="001567DB"/>
    <w:rsid w:val="00156A0C"/>
    <w:rsid w:val="00156B74"/>
    <w:rsid w:val="0015709E"/>
    <w:rsid w:val="001572DE"/>
    <w:rsid w:val="00157508"/>
    <w:rsid w:val="001575B4"/>
    <w:rsid w:val="00157DFF"/>
    <w:rsid w:val="001605E5"/>
    <w:rsid w:val="00160779"/>
    <w:rsid w:val="00160946"/>
    <w:rsid w:val="00160C0A"/>
    <w:rsid w:val="00161238"/>
    <w:rsid w:val="001614A5"/>
    <w:rsid w:val="00161504"/>
    <w:rsid w:val="0016180D"/>
    <w:rsid w:val="001619B8"/>
    <w:rsid w:val="00162607"/>
    <w:rsid w:val="00163501"/>
    <w:rsid w:val="001639A1"/>
    <w:rsid w:val="00163E90"/>
    <w:rsid w:val="001648D7"/>
    <w:rsid w:val="00164F57"/>
    <w:rsid w:val="001657F1"/>
    <w:rsid w:val="0016620B"/>
    <w:rsid w:val="00166246"/>
    <w:rsid w:val="00166357"/>
    <w:rsid w:val="001664A4"/>
    <w:rsid w:val="00166B9D"/>
    <w:rsid w:val="00166C62"/>
    <w:rsid w:val="00166CDE"/>
    <w:rsid w:val="00167617"/>
    <w:rsid w:val="0016776E"/>
    <w:rsid w:val="00167C2A"/>
    <w:rsid w:val="00167DF2"/>
    <w:rsid w:val="00170198"/>
    <w:rsid w:val="0017065F"/>
    <w:rsid w:val="0017101F"/>
    <w:rsid w:val="001715EC"/>
    <w:rsid w:val="0017169A"/>
    <w:rsid w:val="0017187E"/>
    <w:rsid w:val="0017191C"/>
    <w:rsid w:val="00171C5B"/>
    <w:rsid w:val="00171CFB"/>
    <w:rsid w:val="001724DC"/>
    <w:rsid w:val="00173060"/>
    <w:rsid w:val="001731CD"/>
    <w:rsid w:val="00173F85"/>
    <w:rsid w:val="0017438F"/>
    <w:rsid w:val="0017440B"/>
    <w:rsid w:val="00174722"/>
    <w:rsid w:val="00174B50"/>
    <w:rsid w:val="001754DF"/>
    <w:rsid w:val="0017585B"/>
    <w:rsid w:val="0017660D"/>
    <w:rsid w:val="001766F3"/>
    <w:rsid w:val="0017675B"/>
    <w:rsid w:val="00176A6F"/>
    <w:rsid w:val="00176A72"/>
    <w:rsid w:val="00176B96"/>
    <w:rsid w:val="00176F3E"/>
    <w:rsid w:val="0017749C"/>
    <w:rsid w:val="00177CDE"/>
    <w:rsid w:val="00177DC2"/>
    <w:rsid w:val="0018053D"/>
    <w:rsid w:val="001817ED"/>
    <w:rsid w:val="001821B2"/>
    <w:rsid w:val="001821C7"/>
    <w:rsid w:val="001823D4"/>
    <w:rsid w:val="001826A8"/>
    <w:rsid w:val="001828ED"/>
    <w:rsid w:val="00182CEC"/>
    <w:rsid w:val="00182E78"/>
    <w:rsid w:val="00183536"/>
    <w:rsid w:val="00183A66"/>
    <w:rsid w:val="00183AF8"/>
    <w:rsid w:val="001849C2"/>
    <w:rsid w:val="00186CF1"/>
    <w:rsid w:val="00187836"/>
    <w:rsid w:val="0019054F"/>
    <w:rsid w:val="001905F8"/>
    <w:rsid w:val="00190730"/>
    <w:rsid w:val="00190847"/>
    <w:rsid w:val="00190A1B"/>
    <w:rsid w:val="00190AD7"/>
    <w:rsid w:val="00191174"/>
    <w:rsid w:val="00191A76"/>
    <w:rsid w:val="00191B26"/>
    <w:rsid w:val="00191CBC"/>
    <w:rsid w:val="00192234"/>
    <w:rsid w:val="00192701"/>
    <w:rsid w:val="00192B01"/>
    <w:rsid w:val="00192B2F"/>
    <w:rsid w:val="00192BED"/>
    <w:rsid w:val="00192C5A"/>
    <w:rsid w:val="001936E5"/>
    <w:rsid w:val="001937B3"/>
    <w:rsid w:val="00193A11"/>
    <w:rsid w:val="00193BFB"/>
    <w:rsid w:val="00193DA9"/>
    <w:rsid w:val="00193DFE"/>
    <w:rsid w:val="00193EAC"/>
    <w:rsid w:val="00194537"/>
    <w:rsid w:val="001945B5"/>
    <w:rsid w:val="001949EF"/>
    <w:rsid w:val="0019552E"/>
    <w:rsid w:val="001958D1"/>
    <w:rsid w:val="00195CE8"/>
    <w:rsid w:val="00195FB5"/>
    <w:rsid w:val="0019615A"/>
    <w:rsid w:val="0019625B"/>
    <w:rsid w:val="001966A2"/>
    <w:rsid w:val="00196792"/>
    <w:rsid w:val="001973EB"/>
    <w:rsid w:val="00197ADD"/>
    <w:rsid w:val="00197C23"/>
    <w:rsid w:val="00197E9D"/>
    <w:rsid w:val="001A075E"/>
    <w:rsid w:val="001A11EF"/>
    <w:rsid w:val="001A1254"/>
    <w:rsid w:val="001A14CE"/>
    <w:rsid w:val="001A160B"/>
    <w:rsid w:val="001A162E"/>
    <w:rsid w:val="001A1664"/>
    <w:rsid w:val="001A21A8"/>
    <w:rsid w:val="001A22AE"/>
    <w:rsid w:val="001A3551"/>
    <w:rsid w:val="001A3D1F"/>
    <w:rsid w:val="001A41EB"/>
    <w:rsid w:val="001A448A"/>
    <w:rsid w:val="001A467D"/>
    <w:rsid w:val="001A4DB4"/>
    <w:rsid w:val="001A5168"/>
    <w:rsid w:val="001A53A6"/>
    <w:rsid w:val="001A5F58"/>
    <w:rsid w:val="001A607B"/>
    <w:rsid w:val="001A6178"/>
    <w:rsid w:val="001A6398"/>
    <w:rsid w:val="001A6C7D"/>
    <w:rsid w:val="001A6F96"/>
    <w:rsid w:val="001A6FAD"/>
    <w:rsid w:val="001A7A70"/>
    <w:rsid w:val="001A7E9C"/>
    <w:rsid w:val="001B0251"/>
    <w:rsid w:val="001B0485"/>
    <w:rsid w:val="001B06D5"/>
    <w:rsid w:val="001B0872"/>
    <w:rsid w:val="001B111B"/>
    <w:rsid w:val="001B1456"/>
    <w:rsid w:val="001B180F"/>
    <w:rsid w:val="001B1CEE"/>
    <w:rsid w:val="001B1DCE"/>
    <w:rsid w:val="001B21B3"/>
    <w:rsid w:val="001B22D0"/>
    <w:rsid w:val="001B2434"/>
    <w:rsid w:val="001B247A"/>
    <w:rsid w:val="001B2B70"/>
    <w:rsid w:val="001B2FB5"/>
    <w:rsid w:val="001B320B"/>
    <w:rsid w:val="001B3ABF"/>
    <w:rsid w:val="001B4018"/>
    <w:rsid w:val="001B418B"/>
    <w:rsid w:val="001B4795"/>
    <w:rsid w:val="001B51D1"/>
    <w:rsid w:val="001B5A31"/>
    <w:rsid w:val="001B62EB"/>
    <w:rsid w:val="001B6430"/>
    <w:rsid w:val="001B64B6"/>
    <w:rsid w:val="001B66B6"/>
    <w:rsid w:val="001B6A86"/>
    <w:rsid w:val="001B6F4B"/>
    <w:rsid w:val="001B7384"/>
    <w:rsid w:val="001B7C2A"/>
    <w:rsid w:val="001C0835"/>
    <w:rsid w:val="001C0B22"/>
    <w:rsid w:val="001C0C3D"/>
    <w:rsid w:val="001C11B5"/>
    <w:rsid w:val="001C1227"/>
    <w:rsid w:val="001C16F1"/>
    <w:rsid w:val="001C2035"/>
    <w:rsid w:val="001C2128"/>
    <w:rsid w:val="001C2439"/>
    <w:rsid w:val="001C293B"/>
    <w:rsid w:val="001C2DF9"/>
    <w:rsid w:val="001C3005"/>
    <w:rsid w:val="001C32F9"/>
    <w:rsid w:val="001C3378"/>
    <w:rsid w:val="001C3BB9"/>
    <w:rsid w:val="001C3EC4"/>
    <w:rsid w:val="001C410C"/>
    <w:rsid w:val="001C4781"/>
    <w:rsid w:val="001C47FF"/>
    <w:rsid w:val="001C48AA"/>
    <w:rsid w:val="001C48EB"/>
    <w:rsid w:val="001C4ED0"/>
    <w:rsid w:val="001C50EF"/>
    <w:rsid w:val="001C54B9"/>
    <w:rsid w:val="001C5F47"/>
    <w:rsid w:val="001C637F"/>
    <w:rsid w:val="001C67C5"/>
    <w:rsid w:val="001C6984"/>
    <w:rsid w:val="001C6D7B"/>
    <w:rsid w:val="001C717C"/>
    <w:rsid w:val="001C7A12"/>
    <w:rsid w:val="001C7D9F"/>
    <w:rsid w:val="001D0039"/>
    <w:rsid w:val="001D00FB"/>
    <w:rsid w:val="001D0690"/>
    <w:rsid w:val="001D082B"/>
    <w:rsid w:val="001D0B21"/>
    <w:rsid w:val="001D11E3"/>
    <w:rsid w:val="001D1305"/>
    <w:rsid w:val="001D165D"/>
    <w:rsid w:val="001D18F0"/>
    <w:rsid w:val="001D1C91"/>
    <w:rsid w:val="001D2DB8"/>
    <w:rsid w:val="001D2E5A"/>
    <w:rsid w:val="001D2F06"/>
    <w:rsid w:val="001D3360"/>
    <w:rsid w:val="001D3872"/>
    <w:rsid w:val="001D450F"/>
    <w:rsid w:val="001D46DE"/>
    <w:rsid w:val="001D480B"/>
    <w:rsid w:val="001D4E6F"/>
    <w:rsid w:val="001D5062"/>
    <w:rsid w:val="001D593F"/>
    <w:rsid w:val="001D5DBC"/>
    <w:rsid w:val="001D60B9"/>
    <w:rsid w:val="001D6904"/>
    <w:rsid w:val="001D6C3C"/>
    <w:rsid w:val="001D728E"/>
    <w:rsid w:val="001D72F1"/>
    <w:rsid w:val="001D7410"/>
    <w:rsid w:val="001D7481"/>
    <w:rsid w:val="001E006E"/>
    <w:rsid w:val="001E01B0"/>
    <w:rsid w:val="001E05BA"/>
    <w:rsid w:val="001E0C11"/>
    <w:rsid w:val="001E166D"/>
    <w:rsid w:val="001E16E5"/>
    <w:rsid w:val="001E17D7"/>
    <w:rsid w:val="001E1E1B"/>
    <w:rsid w:val="001E1E3F"/>
    <w:rsid w:val="001E2019"/>
    <w:rsid w:val="001E20E5"/>
    <w:rsid w:val="001E28E0"/>
    <w:rsid w:val="001E2EE8"/>
    <w:rsid w:val="001E2FA3"/>
    <w:rsid w:val="001E37C6"/>
    <w:rsid w:val="001E3BF6"/>
    <w:rsid w:val="001E41A5"/>
    <w:rsid w:val="001E4536"/>
    <w:rsid w:val="001E4717"/>
    <w:rsid w:val="001E4E72"/>
    <w:rsid w:val="001E4FD5"/>
    <w:rsid w:val="001E5740"/>
    <w:rsid w:val="001E5992"/>
    <w:rsid w:val="001E5AAE"/>
    <w:rsid w:val="001E5C6D"/>
    <w:rsid w:val="001E6193"/>
    <w:rsid w:val="001E6273"/>
    <w:rsid w:val="001E62CE"/>
    <w:rsid w:val="001E6514"/>
    <w:rsid w:val="001E69CC"/>
    <w:rsid w:val="001E6D2D"/>
    <w:rsid w:val="001E71FF"/>
    <w:rsid w:val="001E76E3"/>
    <w:rsid w:val="001E775E"/>
    <w:rsid w:val="001F0504"/>
    <w:rsid w:val="001F0969"/>
    <w:rsid w:val="001F0A65"/>
    <w:rsid w:val="001F0D14"/>
    <w:rsid w:val="001F1751"/>
    <w:rsid w:val="001F1838"/>
    <w:rsid w:val="001F2250"/>
    <w:rsid w:val="001F2284"/>
    <w:rsid w:val="001F25B4"/>
    <w:rsid w:val="001F26BD"/>
    <w:rsid w:val="001F2A29"/>
    <w:rsid w:val="001F2DED"/>
    <w:rsid w:val="001F3025"/>
    <w:rsid w:val="001F3156"/>
    <w:rsid w:val="001F347B"/>
    <w:rsid w:val="001F3819"/>
    <w:rsid w:val="001F440A"/>
    <w:rsid w:val="001F45A3"/>
    <w:rsid w:val="001F469A"/>
    <w:rsid w:val="001F4984"/>
    <w:rsid w:val="001F4DBB"/>
    <w:rsid w:val="001F5005"/>
    <w:rsid w:val="001F5710"/>
    <w:rsid w:val="001F5B73"/>
    <w:rsid w:val="001F5FBB"/>
    <w:rsid w:val="001F6A3F"/>
    <w:rsid w:val="001F73D2"/>
    <w:rsid w:val="001F7593"/>
    <w:rsid w:val="001F7A3E"/>
    <w:rsid w:val="002002B0"/>
    <w:rsid w:val="00200357"/>
    <w:rsid w:val="0020082D"/>
    <w:rsid w:val="00200F0F"/>
    <w:rsid w:val="002012FD"/>
    <w:rsid w:val="00201E14"/>
    <w:rsid w:val="0020234D"/>
    <w:rsid w:val="00202352"/>
    <w:rsid w:val="002023C9"/>
    <w:rsid w:val="002025C0"/>
    <w:rsid w:val="00202688"/>
    <w:rsid w:val="00202EED"/>
    <w:rsid w:val="00203FC5"/>
    <w:rsid w:val="00204003"/>
    <w:rsid w:val="00205085"/>
    <w:rsid w:val="00205194"/>
    <w:rsid w:val="0020538A"/>
    <w:rsid w:val="00205E5F"/>
    <w:rsid w:val="0020644E"/>
    <w:rsid w:val="00206676"/>
    <w:rsid w:val="00206933"/>
    <w:rsid w:val="0020693D"/>
    <w:rsid w:val="00206FF0"/>
    <w:rsid w:val="00207694"/>
    <w:rsid w:val="00207C48"/>
    <w:rsid w:val="002103B7"/>
    <w:rsid w:val="00210494"/>
    <w:rsid w:val="00210C99"/>
    <w:rsid w:val="00210E0A"/>
    <w:rsid w:val="0021151B"/>
    <w:rsid w:val="002121F0"/>
    <w:rsid w:val="00212317"/>
    <w:rsid w:val="00212757"/>
    <w:rsid w:val="0021291C"/>
    <w:rsid w:val="002129DD"/>
    <w:rsid w:val="00212A44"/>
    <w:rsid w:val="002135CA"/>
    <w:rsid w:val="002137FB"/>
    <w:rsid w:val="002140E8"/>
    <w:rsid w:val="00214385"/>
    <w:rsid w:val="00214520"/>
    <w:rsid w:val="002148AD"/>
    <w:rsid w:val="00214C00"/>
    <w:rsid w:val="00214FD1"/>
    <w:rsid w:val="00215024"/>
    <w:rsid w:val="00215FEA"/>
    <w:rsid w:val="002163B7"/>
    <w:rsid w:val="002163E2"/>
    <w:rsid w:val="00216C2D"/>
    <w:rsid w:val="00216DD5"/>
    <w:rsid w:val="002172F6"/>
    <w:rsid w:val="0021792B"/>
    <w:rsid w:val="0021794B"/>
    <w:rsid w:val="00217D19"/>
    <w:rsid w:val="00217D99"/>
    <w:rsid w:val="00220452"/>
    <w:rsid w:val="00220EFA"/>
    <w:rsid w:val="002210FF"/>
    <w:rsid w:val="0022122A"/>
    <w:rsid w:val="00221848"/>
    <w:rsid w:val="002219B8"/>
    <w:rsid w:val="00221C3B"/>
    <w:rsid w:val="00222005"/>
    <w:rsid w:val="002222EB"/>
    <w:rsid w:val="00222728"/>
    <w:rsid w:val="002229E8"/>
    <w:rsid w:val="00222C7A"/>
    <w:rsid w:val="00223419"/>
    <w:rsid w:val="0022353F"/>
    <w:rsid w:val="002240B0"/>
    <w:rsid w:val="00224E10"/>
    <w:rsid w:val="002251A8"/>
    <w:rsid w:val="002251BC"/>
    <w:rsid w:val="002252AD"/>
    <w:rsid w:val="00225325"/>
    <w:rsid w:val="00225732"/>
    <w:rsid w:val="00225827"/>
    <w:rsid w:val="00225A9D"/>
    <w:rsid w:val="00225EA1"/>
    <w:rsid w:val="00226423"/>
    <w:rsid w:val="00226A04"/>
    <w:rsid w:val="00227878"/>
    <w:rsid w:val="00227992"/>
    <w:rsid w:val="00227B8B"/>
    <w:rsid w:val="002301D9"/>
    <w:rsid w:val="002306F5"/>
    <w:rsid w:val="00230764"/>
    <w:rsid w:val="00230A96"/>
    <w:rsid w:val="00230F0C"/>
    <w:rsid w:val="002317F0"/>
    <w:rsid w:val="00231BF6"/>
    <w:rsid w:val="00231D0B"/>
    <w:rsid w:val="00231D95"/>
    <w:rsid w:val="002327A7"/>
    <w:rsid w:val="002328A5"/>
    <w:rsid w:val="00232DCE"/>
    <w:rsid w:val="00232E35"/>
    <w:rsid w:val="002331F8"/>
    <w:rsid w:val="002339B5"/>
    <w:rsid w:val="00233B6E"/>
    <w:rsid w:val="00233C26"/>
    <w:rsid w:val="002341A5"/>
    <w:rsid w:val="00234BF8"/>
    <w:rsid w:val="00234C5B"/>
    <w:rsid w:val="00234CD5"/>
    <w:rsid w:val="00234D38"/>
    <w:rsid w:val="00235385"/>
    <w:rsid w:val="00235794"/>
    <w:rsid w:val="00235948"/>
    <w:rsid w:val="00235C1D"/>
    <w:rsid w:val="00236417"/>
    <w:rsid w:val="002368C5"/>
    <w:rsid w:val="00236D75"/>
    <w:rsid w:val="00237008"/>
    <w:rsid w:val="00237717"/>
    <w:rsid w:val="00237D41"/>
    <w:rsid w:val="00237FF9"/>
    <w:rsid w:val="002401BE"/>
    <w:rsid w:val="00240430"/>
    <w:rsid w:val="002404CA"/>
    <w:rsid w:val="00240D21"/>
    <w:rsid w:val="00241699"/>
    <w:rsid w:val="00241950"/>
    <w:rsid w:val="0024296E"/>
    <w:rsid w:val="002429AA"/>
    <w:rsid w:val="00242A09"/>
    <w:rsid w:val="00242AEF"/>
    <w:rsid w:val="00242F99"/>
    <w:rsid w:val="002430E6"/>
    <w:rsid w:val="002431F4"/>
    <w:rsid w:val="0024381D"/>
    <w:rsid w:val="00243A58"/>
    <w:rsid w:val="00243ED7"/>
    <w:rsid w:val="00243F7D"/>
    <w:rsid w:val="0024402F"/>
    <w:rsid w:val="002446A3"/>
    <w:rsid w:val="002448C2"/>
    <w:rsid w:val="00244AD6"/>
    <w:rsid w:val="00244B79"/>
    <w:rsid w:val="00244D9F"/>
    <w:rsid w:val="00244E2A"/>
    <w:rsid w:val="0024520A"/>
    <w:rsid w:val="002456B1"/>
    <w:rsid w:val="002459E8"/>
    <w:rsid w:val="002459F5"/>
    <w:rsid w:val="00245C24"/>
    <w:rsid w:val="00245FA7"/>
    <w:rsid w:val="002467DC"/>
    <w:rsid w:val="00246D82"/>
    <w:rsid w:val="0024701A"/>
    <w:rsid w:val="00247388"/>
    <w:rsid w:val="002474C4"/>
    <w:rsid w:val="00247C50"/>
    <w:rsid w:val="002508B0"/>
    <w:rsid w:val="00250DA6"/>
    <w:rsid w:val="0025101B"/>
    <w:rsid w:val="00251099"/>
    <w:rsid w:val="002513A1"/>
    <w:rsid w:val="002516E2"/>
    <w:rsid w:val="00251EA7"/>
    <w:rsid w:val="002528ED"/>
    <w:rsid w:val="00252BF0"/>
    <w:rsid w:val="00252F61"/>
    <w:rsid w:val="00252FC5"/>
    <w:rsid w:val="0025385D"/>
    <w:rsid w:val="00254C87"/>
    <w:rsid w:val="00255CA1"/>
    <w:rsid w:val="00255DA6"/>
    <w:rsid w:val="00256446"/>
    <w:rsid w:val="0025719C"/>
    <w:rsid w:val="002572D6"/>
    <w:rsid w:val="00257370"/>
    <w:rsid w:val="00257BEF"/>
    <w:rsid w:val="002607E5"/>
    <w:rsid w:val="00260827"/>
    <w:rsid w:val="002609FC"/>
    <w:rsid w:val="0026118B"/>
    <w:rsid w:val="00261195"/>
    <w:rsid w:val="00261475"/>
    <w:rsid w:val="002614EC"/>
    <w:rsid w:val="00261C32"/>
    <w:rsid w:val="002624F0"/>
    <w:rsid w:val="002626A1"/>
    <w:rsid w:val="002626D0"/>
    <w:rsid w:val="002629E5"/>
    <w:rsid w:val="00262C06"/>
    <w:rsid w:val="00263572"/>
    <w:rsid w:val="002638BE"/>
    <w:rsid w:val="00263FB0"/>
    <w:rsid w:val="00264898"/>
    <w:rsid w:val="00264E87"/>
    <w:rsid w:val="00265440"/>
    <w:rsid w:val="00265835"/>
    <w:rsid w:val="0026588F"/>
    <w:rsid w:val="00265B74"/>
    <w:rsid w:val="00265E39"/>
    <w:rsid w:val="00266258"/>
    <w:rsid w:val="00266CCA"/>
    <w:rsid w:val="00266EDB"/>
    <w:rsid w:val="00267049"/>
    <w:rsid w:val="00267203"/>
    <w:rsid w:val="002673C9"/>
    <w:rsid w:val="00267408"/>
    <w:rsid w:val="00270C5A"/>
    <w:rsid w:val="00270DC6"/>
    <w:rsid w:val="00270E14"/>
    <w:rsid w:val="0027101C"/>
    <w:rsid w:val="00271CCC"/>
    <w:rsid w:val="002727CD"/>
    <w:rsid w:val="00272F5F"/>
    <w:rsid w:val="002732AF"/>
    <w:rsid w:val="002733BB"/>
    <w:rsid w:val="002735A2"/>
    <w:rsid w:val="00273734"/>
    <w:rsid w:val="0027377D"/>
    <w:rsid w:val="00273B36"/>
    <w:rsid w:val="00273D52"/>
    <w:rsid w:val="00273F83"/>
    <w:rsid w:val="002740D1"/>
    <w:rsid w:val="0027466A"/>
    <w:rsid w:val="00274765"/>
    <w:rsid w:val="00274A75"/>
    <w:rsid w:val="00274DA9"/>
    <w:rsid w:val="0027505C"/>
    <w:rsid w:val="002750D4"/>
    <w:rsid w:val="00275182"/>
    <w:rsid w:val="00275A03"/>
    <w:rsid w:val="00275E4A"/>
    <w:rsid w:val="00275E94"/>
    <w:rsid w:val="00276BED"/>
    <w:rsid w:val="00276C02"/>
    <w:rsid w:val="00276C62"/>
    <w:rsid w:val="00277023"/>
    <w:rsid w:val="0027714F"/>
    <w:rsid w:val="0027745D"/>
    <w:rsid w:val="00277599"/>
    <w:rsid w:val="0027798F"/>
    <w:rsid w:val="00277A10"/>
    <w:rsid w:val="00277ACA"/>
    <w:rsid w:val="00277E7C"/>
    <w:rsid w:val="00280272"/>
    <w:rsid w:val="00280404"/>
    <w:rsid w:val="00280829"/>
    <w:rsid w:val="0028095C"/>
    <w:rsid w:val="00280D1F"/>
    <w:rsid w:val="0028142D"/>
    <w:rsid w:val="00281AC9"/>
    <w:rsid w:val="00281C0D"/>
    <w:rsid w:val="00281C8D"/>
    <w:rsid w:val="002821AA"/>
    <w:rsid w:val="00282202"/>
    <w:rsid w:val="00282FB3"/>
    <w:rsid w:val="00283E60"/>
    <w:rsid w:val="00283FDD"/>
    <w:rsid w:val="002840AB"/>
    <w:rsid w:val="0028457E"/>
    <w:rsid w:val="002846D5"/>
    <w:rsid w:val="002849CB"/>
    <w:rsid w:val="0028538C"/>
    <w:rsid w:val="00285545"/>
    <w:rsid w:val="00285D28"/>
    <w:rsid w:val="00286860"/>
    <w:rsid w:val="00286F09"/>
    <w:rsid w:val="00286FA3"/>
    <w:rsid w:val="002879C4"/>
    <w:rsid w:val="002879D7"/>
    <w:rsid w:val="00290826"/>
    <w:rsid w:val="00290BDC"/>
    <w:rsid w:val="00291C99"/>
    <w:rsid w:val="00291D2D"/>
    <w:rsid w:val="00291E74"/>
    <w:rsid w:val="00291FC1"/>
    <w:rsid w:val="0029211C"/>
    <w:rsid w:val="00292990"/>
    <w:rsid w:val="00292D3B"/>
    <w:rsid w:val="00292FED"/>
    <w:rsid w:val="00293343"/>
    <w:rsid w:val="002935DB"/>
    <w:rsid w:val="00293677"/>
    <w:rsid w:val="00293EF5"/>
    <w:rsid w:val="00293F63"/>
    <w:rsid w:val="00294156"/>
    <w:rsid w:val="00294223"/>
    <w:rsid w:val="0029427F"/>
    <w:rsid w:val="00294664"/>
    <w:rsid w:val="002946C9"/>
    <w:rsid w:val="00294D76"/>
    <w:rsid w:val="002953B6"/>
    <w:rsid w:val="002959DA"/>
    <w:rsid w:val="00295BC0"/>
    <w:rsid w:val="0029666C"/>
    <w:rsid w:val="0029667C"/>
    <w:rsid w:val="002968DE"/>
    <w:rsid w:val="00296C3A"/>
    <w:rsid w:val="00296CB0"/>
    <w:rsid w:val="00297201"/>
    <w:rsid w:val="002A0322"/>
    <w:rsid w:val="002A04F8"/>
    <w:rsid w:val="002A0CB0"/>
    <w:rsid w:val="002A1255"/>
    <w:rsid w:val="002A143A"/>
    <w:rsid w:val="002A1575"/>
    <w:rsid w:val="002A182D"/>
    <w:rsid w:val="002A1EF2"/>
    <w:rsid w:val="002A2882"/>
    <w:rsid w:val="002A30E4"/>
    <w:rsid w:val="002A33F9"/>
    <w:rsid w:val="002A34B2"/>
    <w:rsid w:val="002A36E4"/>
    <w:rsid w:val="002A36E9"/>
    <w:rsid w:val="002A3813"/>
    <w:rsid w:val="002A41EE"/>
    <w:rsid w:val="002A47C6"/>
    <w:rsid w:val="002A4BCF"/>
    <w:rsid w:val="002A4DAF"/>
    <w:rsid w:val="002A4DE0"/>
    <w:rsid w:val="002A4E44"/>
    <w:rsid w:val="002A4EE3"/>
    <w:rsid w:val="002A5190"/>
    <w:rsid w:val="002A5643"/>
    <w:rsid w:val="002A610D"/>
    <w:rsid w:val="002A6172"/>
    <w:rsid w:val="002A6209"/>
    <w:rsid w:val="002A6BC4"/>
    <w:rsid w:val="002A7375"/>
    <w:rsid w:val="002A77A4"/>
    <w:rsid w:val="002A77CC"/>
    <w:rsid w:val="002A7B01"/>
    <w:rsid w:val="002A7C81"/>
    <w:rsid w:val="002A7EB9"/>
    <w:rsid w:val="002B01CE"/>
    <w:rsid w:val="002B01EF"/>
    <w:rsid w:val="002B113E"/>
    <w:rsid w:val="002B1798"/>
    <w:rsid w:val="002B1B7B"/>
    <w:rsid w:val="002B1EA3"/>
    <w:rsid w:val="002B2202"/>
    <w:rsid w:val="002B2435"/>
    <w:rsid w:val="002B2D65"/>
    <w:rsid w:val="002B2FC3"/>
    <w:rsid w:val="002B34DE"/>
    <w:rsid w:val="002B40E4"/>
    <w:rsid w:val="002B4C9E"/>
    <w:rsid w:val="002B4FC1"/>
    <w:rsid w:val="002B5170"/>
    <w:rsid w:val="002B5871"/>
    <w:rsid w:val="002B5D94"/>
    <w:rsid w:val="002B5EE7"/>
    <w:rsid w:val="002B6191"/>
    <w:rsid w:val="002B62E2"/>
    <w:rsid w:val="002B63D8"/>
    <w:rsid w:val="002B63EF"/>
    <w:rsid w:val="002B6452"/>
    <w:rsid w:val="002B65E0"/>
    <w:rsid w:val="002B6663"/>
    <w:rsid w:val="002B688D"/>
    <w:rsid w:val="002B6ACC"/>
    <w:rsid w:val="002B6BB3"/>
    <w:rsid w:val="002B6EBF"/>
    <w:rsid w:val="002B7756"/>
    <w:rsid w:val="002B7E11"/>
    <w:rsid w:val="002C095F"/>
    <w:rsid w:val="002C0AD2"/>
    <w:rsid w:val="002C0DBD"/>
    <w:rsid w:val="002C1478"/>
    <w:rsid w:val="002C14E8"/>
    <w:rsid w:val="002C2594"/>
    <w:rsid w:val="002C3029"/>
    <w:rsid w:val="002C4273"/>
    <w:rsid w:val="002C4482"/>
    <w:rsid w:val="002C489A"/>
    <w:rsid w:val="002C512A"/>
    <w:rsid w:val="002C51B9"/>
    <w:rsid w:val="002C5814"/>
    <w:rsid w:val="002C5BFB"/>
    <w:rsid w:val="002C5DE1"/>
    <w:rsid w:val="002C63C6"/>
    <w:rsid w:val="002C6620"/>
    <w:rsid w:val="002C665B"/>
    <w:rsid w:val="002C668A"/>
    <w:rsid w:val="002C6EC9"/>
    <w:rsid w:val="002C6F17"/>
    <w:rsid w:val="002C74CD"/>
    <w:rsid w:val="002C7B55"/>
    <w:rsid w:val="002D07D3"/>
    <w:rsid w:val="002D09BE"/>
    <w:rsid w:val="002D13E6"/>
    <w:rsid w:val="002D14A0"/>
    <w:rsid w:val="002D1818"/>
    <w:rsid w:val="002D19D3"/>
    <w:rsid w:val="002D1C5F"/>
    <w:rsid w:val="002D1DD9"/>
    <w:rsid w:val="002D1EF4"/>
    <w:rsid w:val="002D1F03"/>
    <w:rsid w:val="002D209F"/>
    <w:rsid w:val="002D29DC"/>
    <w:rsid w:val="002D2AC7"/>
    <w:rsid w:val="002D521B"/>
    <w:rsid w:val="002D547C"/>
    <w:rsid w:val="002D5601"/>
    <w:rsid w:val="002D658A"/>
    <w:rsid w:val="002D6D31"/>
    <w:rsid w:val="002D6E59"/>
    <w:rsid w:val="002D71C3"/>
    <w:rsid w:val="002D740E"/>
    <w:rsid w:val="002D7454"/>
    <w:rsid w:val="002D7550"/>
    <w:rsid w:val="002D794C"/>
    <w:rsid w:val="002D7A21"/>
    <w:rsid w:val="002D7DC8"/>
    <w:rsid w:val="002E052A"/>
    <w:rsid w:val="002E05DF"/>
    <w:rsid w:val="002E0755"/>
    <w:rsid w:val="002E15EA"/>
    <w:rsid w:val="002E1AFF"/>
    <w:rsid w:val="002E1E50"/>
    <w:rsid w:val="002E1F48"/>
    <w:rsid w:val="002E2915"/>
    <w:rsid w:val="002E296F"/>
    <w:rsid w:val="002E2E31"/>
    <w:rsid w:val="002E2EDB"/>
    <w:rsid w:val="002E39E9"/>
    <w:rsid w:val="002E3D18"/>
    <w:rsid w:val="002E4E41"/>
    <w:rsid w:val="002E4E45"/>
    <w:rsid w:val="002E5488"/>
    <w:rsid w:val="002E5C0F"/>
    <w:rsid w:val="002E5F4A"/>
    <w:rsid w:val="002E6575"/>
    <w:rsid w:val="002E68D6"/>
    <w:rsid w:val="002E6B05"/>
    <w:rsid w:val="002E6B67"/>
    <w:rsid w:val="002E6F38"/>
    <w:rsid w:val="002E7361"/>
    <w:rsid w:val="002E7497"/>
    <w:rsid w:val="002E7E7F"/>
    <w:rsid w:val="002F071F"/>
    <w:rsid w:val="002F0DC6"/>
    <w:rsid w:val="002F0EE8"/>
    <w:rsid w:val="002F150F"/>
    <w:rsid w:val="002F1A05"/>
    <w:rsid w:val="002F1B28"/>
    <w:rsid w:val="002F2185"/>
    <w:rsid w:val="002F220A"/>
    <w:rsid w:val="002F2B8F"/>
    <w:rsid w:val="002F32B2"/>
    <w:rsid w:val="002F3484"/>
    <w:rsid w:val="002F34CA"/>
    <w:rsid w:val="002F46A1"/>
    <w:rsid w:val="002F4886"/>
    <w:rsid w:val="002F5344"/>
    <w:rsid w:val="002F5529"/>
    <w:rsid w:val="002F5725"/>
    <w:rsid w:val="002F5E91"/>
    <w:rsid w:val="002F64B0"/>
    <w:rsid w:val="002F66F5"/>
    <w:rsid w:val="002F6EDD"/>
    <w:rsid w:val="002F6FAA"/>
    <w:rsid w:val="002F7A2D"/>
    <w:rsid w:val="002F7DA7"/>
    <w:rsid w:val="00300336"/>
    <w:rsid w:val="0030072D"/>
    <w:rsid w:val="00301625"/>
    <w:rsid w:val="00301AA0"/>
    <w:rsid w:val="0030249A"/>
    <w:rsid w:val="0030298D"/>
    <w:rsid w:val="00302CDE"/>
    <w:rsid w:val="00302E1A"/>
    <w:rsid w:val="0030366D"/>
    <w:rsid w:val="00303B6E"/>
    <w:rsid w:val="00303CE4"/>
    <w:rsid w:val="00303DA5"/>
    <w:rsid w:val="00304858"/>
    <w:rsid w:val="00304A67"/>
    <w:rsid w:val="00304F01"/>
    <w:rsid w:val="003051C3"/>
    <w:rsid w:val="00305297"/>
    <w:rsid w:val="00305C4F"/>
    <w:rsid w:val="00305FCD"/>
    <w:rsid w:val="0030637C"/>
    <w:rsid w:val="0030664D"/>
    <w:rsid w:val="0030749D"/>
    <w:rsid w:val="003075FE"/>
    <w:rsid w:val="00307677"/>
    <w:rsid w:val="00307D95"/>
    <w:rsid w:val="00307EE9"/>
    <w:rsid w:val="00310128"/>
    <w:rsid w:val="0031026E"/>
    <w:rsid w:val="003110AC"/>
    <w:rsid w:val="00311683"/>
    <w:rsid w:val="00311847"/>
    <w:rsid w:val="0031186F"/>
    <w:rsid w:val="003119FB"/>
    <w:rsid w:val="00311A39"/>
    <w:rsid w:val="00311AD1"/>
    <w:rsid w:val="00311BE8"/>
    <w:rsid w:val="00311DF9"/>
    <w:rsid w:val="003126D7"/>
    <w:rsid w:val="0031294C"/>
    <w:rsid w:val="00312A3C"/>
    <w:rsid w:val="00313135"/>
    <w:rsid w:val="0031347F"/>
    <w:rsid w:val="00313A72"/>
    <w:rsid w:val="00313EAF"/>
    <w:rsid w:val="00314264"/>
    <w:rsid w:val="00314F73"/>
    <w:rsid w:val="00315CCD"/>
    <w:rsid w:val="00316031"/>
    <w:rsid w:val="00316944"/>
    <w:rsid w:val="00317A09"/>
    <w:rsid w:val="00317BD2"/>
    <w:rsid w:val="003203F5"/>
    <w:rsid w:val="00320665"/>
    <w:rsid w:val="00320B66"/>
    <w:rsid w:val="00321219"/>
    <w:rsid w:val="00321A40"/>
    <w:rsid w:val="00321AFA"/>
    <w:rsid w:val="00322001"/>
    <w:rsid w:val="003228BA"/>
    <w:rsid w:val="00322999"/>
    <w:rsid w:val="00322AD5"/>
    <w:rsid w:val="00322DAE"/>
    <w:rsid w:val="00323191"/>
    <w:rsid w:val="0032373A"/>
    <w:rsid w:val="003237B5"/>
    <w:rsid w:val="0032397B"/>
    <w:rsid w:val="00323989"/>
    <w:rsid w:val="00323F13"/>
    <w:rsid w:val="00324074"/>
    <w:rsid w:val="003240BF"/>
    <w:rsid w:val="003241C4"/>
    <w:rsid w:val="00324C05"/>
    <w:rsid w:val="003256A3"/>
    <w:rsid w:val="0032587F"/>
    <w:rsid w:val="00325AC6"/>
    <w:rsid w:val="003265CD"/>
    <w:rsid w:val="00326E3C"/>
    <w:rsid w:val="00326F23"/>
    <w:rsid w:val="0032713A"/>
    <w:rsid w:val="0032768B"/>
    <w:rsid w:val="00327727"/>
    <w:rsid w:val="00327917"/>
    <w:rsid w:val="003279BC"/>
    <w:rsid w:val="00327A02"/>
    <w:rsid w:val="00327BDA"/>
    <w:rsid w:val="00327E3B"/>
    <w:rsid w:val="00330162"/>
    <w:rsid w:val="0033023E"/>
    <w:rsid w:val="003307BA"/>
    <w:rsid w:val="0033096D"/>
    <w:rsid w:val="00331437"/>
    <w:rsid w:val="00332810"/>
    <w:rsid w:val="00332A42"/>
    <w:rsid w:val="00332C44"/>
    <w:rsid w:val="00333063"/>
    <w:rsid w:val="00333405"/>
    <w:rsid w:val="00333AEA"/>
    <w:rsid w:val="00334231"/>
    <w:rsid w:val="003345B5"/>
    <w:rsid w:val="003346A7"/>
    <w:rsid w:val="003351E3"/>
    <w:rsid w:val="0033565E"/>
    <w:rsid w:val="0033577C"/>
    <w:rsid w:val="00336613"/>
    <w:rsid w:val="00336AFB"/>
    <w:rsid w:val="00337714"/>
    <w:rsid w:val="00337E75"/>
    <w:rsid w:val="003400B9"/>
    <w:rsid w:val="0034039B"/>
    <w:rsid w:val="00340706"/>
    <w:rsid w:val="003408F9"/>
    <w:rsid w:val="003414D5"/>
    <w:rsid w:val="00341617"/>
    <w:rsid w:val="00341751"/>
    <w:rsid w:val="003417F2"/>
    <w:rsid w:val="00341CEC"/>
    <w:rsid w:val="00342142"/>
    <w:rsid w:val="00342254"/>
    <w:rsid w:val="00342C67"/>
    <w:rsid w:val="00342EA0"/>
    <w:rsid w:val="00343204"/>
    <w:rsid w:val="003433EF"/>
    <w:rsid w:val="003437E3"/>
    <w:rsid w:val="00343C4C"/>
    <w:rsid w:val="00343F08"/>
    <w:rsid w:val="00344795"/>
    <w:rsid w:val="003447C8"/>
    <w:rsid w:val="00344A6B"/>
    <w:rsid w:val="00345603"/>
    <w:rsid w:val="00345FE3"/>
    <w:rsid w:val="003469C5"/>
    <w:rsid w:val="00346C6E"/>
    <w:rsid w:val="00347675"/>
    <w:rsid w:val="003476F6"/>
    <w:rsid w:val="0034794C"/>
    <w:rsid w:val="00350330"/>
    <w:rsid w:val="003503D4"/>
    <w:rsid w:val="00350568"/>
    <w:rsid w:val="00350A27"/>
    <w:rsid w:val="00351401"/>
    <w:rsid w:val="00352460"/>
    <w:rsid w:val="00352B92"/>
    <w:rsid w:val="00352E4F"/>
    <w:rsid w:val="00353163"/>
    <w:rsid w:val="003532E4"/>
    <w:rsid w:val="0035353B"/>
    <w:rsid w:val="00354023"/>
    <w:rsid w:val="0035417F"/>
    <w:rsid w:val="003542BD"/>
    <w:rsid w:val="00354407"/>
    <w:rsid w:val="00354869"/>
    <w:rsid w:val="00355539"/>
    <w:rsid w:val="00355874"/>
    <w:rsid w:val="00356121"/>
    <w:rsid w:val="00356166"/>
    <w:rsid w:val="00356203"/>
    <w:rsid w:val="003567A7"/>
    <w:rsid w:val="00356C14"/>
    <w:rsid w:val="003573BB"/>
    <w:rsid w:val="0035773C"/>
    <w:rsid w:val="00357998"/>
    <w:rsid w:val="003579FE"/>
    <w:rsid w:val="00357F6B"/>
    <w:rsid w:val="00360B77"/>
    <w:rsid w:val="00360C2B"/>
    <w:rsid w:val="00360CAE"/>
    <w:rsid w:val="00361169"/>
    <w:rsid w:val="0036198E"/>
    <w:rsid w:val="00361FDF"/>
    <w:rsid w:val="00362017"/>
    <w:rsid w:val="0036213C"/>
    <w:rsid w:val="003627FB"/>
    <w:rsid w:val="003636EE"/>
    <w:rsid w:val="00363814"/>
    <w:rsid w:val="00363B2E"/>
    <w:rsid w:val="00364124"/>
    <w:rsid w:val="0036422F"/>
    <w:rsid w:val="00364B20"/>
    <w:rsid w:val="00364D08"/>
    <w:rsid w:val="00365511"/>
    <w:rsid w:val="00365F8C"/>
    <w:rsid w:val="00366336"/>
    <w:rsid w:val="00367669"/>
    <w:rsid w:val="0036796D"/>
    <w:rsid w:val="00367D0A"/>
    <w:rsid w:val="00367F4C"/>
    <w:rsid w:val="00367F8D"/>
    <w:rsid w:val="003707DF"/>
    <w:rsid w:val="00370862"/>
    <w:rsid w:val="0037086B"/>
    <w:rsid w:val="00370A73"/>
    <w:rsid w:val="0037104E"/>
    <w:rsid w:val="003710F7"/>
    <w:rsid w:val="00371270"/>
    <w:rsid w:val="00371429"/>
    <w:rsid w:val="003714BD"/>
    <w:rsid w:val="00371A58"/>
    <w:rsid w:val="003728D8"/>
    <w:rsid w:val="00372C6E"/>
    <w:rsid w:val="00372C7C"/>
    <w:rsid w:val="0037315E"/>
    <w:rsid w:val="003732BD"/>
    <w:rsid w:val="003746F8"/>
    <w:rsid w:val="00374DC0"/>
    <w:rsid w:val="00375151"/>
    <w:rsid w:val="003752E0"/>
    <w:rsid w:val="003762F6"/>
    <w:rsid w:val="0037652B"/>
    <w:rsid w:val="003769CE"/>
    <w:rsid w:val="00376C55"/>
    <w:rsid w:val="00376CB9"/>
    <w:rsid w:val="00376D2F"/>
    <w:rsid w:val="0037710E"/>
    <w:rsid w:val="00377451"/>
    <w:rsid w:val="00377473"/>
    <w:rsid w:val="00377C8A"/>
    <w:rsid w:val="00380564"/>
    <w:rsid w:val="003805A0"/>
    <w:rsid w:val="003808E2"/>
    <w:rsid w:val="003811EF"/>
    <w:rsid w:val="00381A36"/>
    <w:rsid w:val="00381C22"/>
    <w:rsid w:val="00381CDA"/>
    <w:rsid w:val="00381DA7"/>
    <w:rsid w:val="003825B6"/>
    <w:rsid w:val="00382F7C"/>
    <w:rsid w:val="00383A53"/>
    <w:rsid w:val="00383EB9"/>
    <w:rsid w:val="00383F27"/>
    <w:rsid w:val="00384057"/>
    <w:rsid w:val="00384F79"/>
    <w:rsid w:val="003850BA"/>
    <w:rsid w:val="003851A5"/>
    <w:rsid w:val="003852B7"/>
    <w:rsid w:val="00385E16"/>
    <w:rsid w:val="003861E3"/>
    <w:rsid w:val="003869C1"/>
    <w:rsid w:val="00386D60"/>
    <w:rsid w:val="00386EA9"/>
    <w:rsid w:val="00386FB8"/>
    <w:rsid w:val="003877E9"/>
    <w:rsid w:val="00387E68"/>
    <w:rsid w:val="003903E2"/>
    <w:rsid w:val="0039056E"/>
    <w:rsid w:val="003905E1"/>
    <w:rsid w:val="00390944"/>
    <w:rsid w:val="00390E0E"/>
    <w:rsid w:val="00390FDC"/>
    <w:rsid w:val="003914AB"/>
    <w:rsid w:val="003917E0"/>
    <w:rsid w:val="0039217C"/>
    <w:rsid w:val="003922EC"/>
    <w:rsid w:val="00392401"/>
    <w:rsid w:val="00392509"/>
    <w:rsid w:val="003928DF"/>
    <w:rsid w:val="00392E8E"/>
    <w:rsid w:val="003934AC"/>
    <w:rsid w:val="003936AF"/>
    <w:rsid w:val="003947A3"/>
    <w:rsid w:val="00394AFB"/>
    <w:rsid w:val="00395063"/>
    <w:rsid w:val="00395070"/>
    <w:rsid w:val="00395488"/>
    <w:rsid w:val="003956B6"/>
    <w:rsid w:val="00395A64"/>
    <w:rsid w:val="00396225"/>
    <w:rsid w:val="00396366"/>
    <w:rsid w:val="00396BE7"/>
    <w:rsid w:val="0039740B"/>
    <w:rsid w:val="0039779B"/>
    <w:rsid w:val="003979E3"/>
    <w:rsid w:val="003979E7"/>
    <w:rsid w:val="00397A31"/>
    <w:rsid w:val="00397DA9"/>
    <w:rsid w:val="00397EC8"/>
    <w:rsid w:val="003A0A4D"/>
    <w:rsid w:val="003A0C1A"/>
    <w:rsid w:val="003A10C4"/>
    <w:rsid w:val="003A1598"/>
    <w:rsid w:val="003A170B"/>
    <w:rsid w:val="003A248D"/>
    <w:rsid w:val="003A2490"/>
    <w:rsid w:val="003A264B"/>
    <w:rsid w:val="003A2785"/>
    <w:rsid w:val="003A28A0"/>
    <w:rsid w:val="003A2AFD"/>
    <w:rsid w:val="003A2E4B"/>
    <w:rsid w:val="003A2E84"/>
    <w:rsid w:val="003A3832"/>
    <w:rsid w:val="003A572B"/>
    <w:rsid w:val="003A57B5"/>
    <w:rsid w:val="003A5A07"/>
    <w:rsid w:val="003A63AC"/>
    <w:rsid w:val="003A6C33"/>
    <w:rsid w:val="003A6C69"/>
    <w:rsid w:val="003A74B8"/>
    <w:rsid w:val="003A7546"/>
    <w:rsid w:val="003A790C"/>
    <w:rsid w:val="003A7F2E"/>
    <w:rsid w:val="003B04AD"/>
    <w:rsid w:val="003B08BD"/>
    <w:rsid w:val="003B0937"/>
    <w:rsid w:val="003B197B"/>
    <w:rsid w:val="003B1B7E"/>
    <w:rsid w:val="003B1EEC"/>
    <w:rsid w:val="003B27BD"/>
    <w:rsid w:val="003B27C7"/>
    <w:rsid w:val="003B2A50"/>
    <w:rsid w:val="003B2B38"/>
    <w:rsid w:val="003B2F23"/>
    <w:rsid w:val="003B3839"/>
    <w:rsid w:val="003B3E2A"/>
    <w:rsid w:val="003B3E5C"/>
    <w:rsid w:val="003B4B00"/>
    <w:rsid w:val="003B503F"/>
    <w:rsid w:val="003B584C"/>
    <w:rsid w:val="003B6061"/>
    <w:rsid w:val="003B612B"/>
    <w:rsid w:val="003B6492"/>
    <w:rsid w:val="003B6909"/>
    <w:rsid w:val="003B7598"/>
    <w:rsid w:val="003B7B58"/>
    <w:rsid w:val="003B7DC7"/>
    <w:rsid w:val="003C00C2"/>
    <w:rsid w:val="003C01A3"/>
    <w:rsid w:val="003C0489"/>
    <w:rsid w:val="003C106D"/>
    <w:rsid w:val="003C12FC"/>
    <w:rsid w:val="003C1486"/>
    <w:rsid w:val="003C2304"/>
    <w:rsid w:val="003C36DA"/>
    <w:rsid w:val="003C3E9D"/>
    <w:rsid w:val="003C40CC"/>
    <w:rsid w:val="003C40EA"/>
    <w:rsid w:val="003C40EF"/>
    <w:rsid w:val="003C4611"/>
    <w:rsid w:val="003C47DE"/>
    <w:rsid w:val="003C4954"/>
    <w:rsid w:val="003C5474"/>
    <w:rsid w:val="003C5A64"/>
    <w:rsid w:val="003C5B96"/>
    <w:rsid w:val="003C6350"/>
    <w:rsid w:val="003C65CA"/>
    <w:rsid w:val="003C695C"/>
    <w:rsid w:val="003C6AAC"/>
    <w:rsid w:val="003C6AF9"/>
    <w:rsid w:val="003C7649"/>
    <w:rsid w:val="003C76B9"/>
    <w:rsid w:val="003C77A7"/>
    <w:rsid w:val="003C7AA3"/>
    <w:rsid w:val="003C7E05"/>
    <w:rsid w:val="003D05CE"/>
    <w:rsid w:val="003D0AD2"/>
    <w:rsid w:val="003D0AE1"/>
    <w:rsid w:val="003D0B88"/>
    <w:rsid w:val="003D12B5"/>
    <w:rsid w:val="003D1405"/>
    <w:rsid w:val="003D1670"/>
    <w:rsid w:val="003D2D4C"/>
    <w:rsid w:val="003D34CD"/>
    <w:rsid w:val="003D35EE"/>
    <w:rsid w:val="003D36B6"/>
    <w:rsid w:val="003D38BA"/>
    <w:rsid w:val="003D3A0E"/>
    <w:rsid w:val="003D3F2F"/>
    <w:rsid w:val="003D3F9D"/>
    <w:rsid w:val="003D4628"/>
    <w:rsid w:val="003D47E5"/>
    <w:rsid w:val="003D4E4D"/>
    <w:rsid w:val="003D50EC"/>
    <w:rsid w:val="003D512B"/>
    <w:rsid w:val="003D52A6"/>
    <w:rsid w:val="003D52AF"/>
    <w:rsid w:val="003D5514"/>
    <w:rsid w:val="003D628D"/>
    <w:rsid w:val="003D6704"/>
    <w:rsid w:val="003D687E"/>
    <w:rsid w:val="003D6E60"/>
    <w:rsid w:val="003D6F15"/>
    <w:rsid w:val="003D7036"/>
    <w:rsid w:val="003D76C4"/>
    <w:rsid w:val="003D7917"/>
    <w:rsid w:val="003D7B2D"/>
    <w:rsid w:val="003D7BB7"/>
    <w:rsid w:val="003D7C06"/>
    <w:rsid w:val="003D7D0D"/>
    <w:rsid w:val="003E0159"/>
    <w:rsid w:val="003E06B2"/>
    <w:rsid w:val="003E0826"/>
    <w:rsid w:val="003E0D5E"/>
    <w:rsid w:val="003E0F8F"/>
    <w:rsid w:val="003E12B4"/>
    <w:rsid w:val="003E1627"/>
    <w:rsid w:val="003E1A17"/>
    <w:rsid w:val="003E1C14"/>
    <w:rsid w:val="003E1CE6"/>
    <w:rsid w:val="003E230F"/>
    <w:rsid w:val="003E2991"/>
    <w:rsid w:val="003E2C30"/>
    <w:rsid w:val="003E2F39"/>
    <w:rsid w:val="003E2FA9"/>
    <w:rsid w:val="003E32F3"/>
    <w:rsid w:val="003E343E"/>
    <w:rsid w:val="003E3D3B"/>
    <w:rsid w:val="003E4136"/>
    <w:rsid w:val="003E41FC"/>
    <w:rsid w:val="003E4221"/>
    <w:rsid w:val="003E4BAB"/>
    <w:rsid w:val="003E4BFB"/>
    <w:rsid w:val="003E5306"/>
    <w:rsid w:val="003E5453"/>
    <w:rsid w:val="003E5739"/>
    <w:rsid w:val="003E5859"/>
    <w:rsid w:val="003E5995"/>
    <w:rsid w:val="003E5D20"/>
    <w:rsid w:val="003E63FF"/>
    <w:rsid w:val="003E648C"/>
    <w:rsid w:val="003E655C"/>
    <w:rsid w:val="003E6894"/>
    <w:rsid w:val="003E6B49"/>
    <w:rsid w:val="003E7B8C"/>
    <w:rsid w:val="003E7CBF"/>
    <w:rsid w:val="003F05F7"/>
    <w:rsid w:val="003F07F5"/>
    <w:rsid w:val="003F14CC"/>
    <w:rsid w:val="003F174A"/>
    <w:rsid w:val="003F1EB6"/>
    <w:rsid w:val="003F27B9"/>
    <w:rsid w:val="003F2F79"/>
    <w:rsid w:val="003F3263"/>
    <w:rsid w:val="003F36C0"/>
    <w:rsid w:val="003F3788"/>
    <w:rsid w:val="003F3931"/>
    <w:rsid w:val="003F3AAD"/>
    <w:rsid w:val="003F3DF6"/>
    <w:rsid w:val="003F3F5D"/>
    <w:rsid w:val="003F44A6"/>
    <w:rsid w:val="003F4613"/>
    <w:rsid w:val="003F4638"/>
    <w:rsid w:val="003F4702"/>
    <w:rsid w:val="003F4B89"/>
    <w:rsid w:val="003F4FCC"/>
    <w:rsid w:val="003F50B1"/>
    <w:rsid w:val="003F5137"/>
    <w:rsid w:val="003F52EC"/>
    <w:rsid w:val="003F5A18"/>
    <w:rsid w:val="003F5EA4"/>
    <w:rsid w:val="003F6136"/>
    <w:rsid w:val="003F66C9"/>
    <w:rsid w:val="003F694E"/>
    <w:rsid w:val="003F695A"/>
    <w:rsid w:val="003F6FFF"/>
    <w:rsid w:val="003F71B2"/>
    <w:rsid w:val="003F7B9B"/>
    <w:rsid w:val="00400548"/>
    <w:rsid w:val="00400A96"/>
    <w:rsid w:val="00400D6D"/>
    <w:rsid w:val="00401783"/>
    <w:rsid w:val="00401B44"/>
    <w:rsid w:val="00401C73"/>
    <w:rsid w:val="0040244D"/>
    <w:rsid w:val="004024A5"/>
    <w:rsid w:val="00402523"/>
    <w:rsid w:val="00402646"/>
    <w:rsid w:val="0040274F"/>
    <w:rsid w:val="004029DA"/>
    <w:rsid w:val="00402C7C"/>
    <w:rsid w:val="00402E1C"/>
    <w:rsid w:val="00402F1C"/>
    <w:rsid w:val="004038C5"/>
    <w:rsid w:val="00403BE1"/>
    <w:rsid w:val="00404376"/>
    <w:rsid w:val="00404509"/>
    <w:rsid w:val="00404F5B"/>
    <w:rsid w:val="0040595E"/>
    <w:rsid w:val="00405B14"/>
    <w:rsid w:val="00406129"/>
    <w:rsid w:val="004065A1"/>
    <w:rsid w:val="00406967"/>
    <w:rsid w:val="00406CA4"/>
    <w:rsid w:val="00406F57"/>
    <w:rsid w:val="00406FAA"/>
    <w:rsid w:val="00406FC6"/>
    <w:rsid w:val="004073CA"/>
    <w:rsid w:val="004073F5"/>
    <w:rsid w:val="00407FD3"/>
    <w:rsid w:val="004100D3"/>
    <w:rsid w:val="004101CC"/>
    <w:rsid w:val="00410247"/>
    <w:rsid w:val="00410B84"/>
    <w:rsid w:val="004110EB"/>
    <w:rsid w:val="004111CA"/>
    <w:rsid w:val="004114B9"/>
    <w:rsid w:val="00412529"/>
    <w:rsid w:val="0041254F"/>
    <w:rsid w:val="0041268D"/>
    <w:rsid w:val="00412E71"/>
    <w:rsid w:val="00413331"/>
    <w:rsid w:val="00413647"/>
    <w:rsid w:val="00413E04"/>
    <w:rsid w:val="00414039"/>
    <w:rsid w:val="0041407B"/>
    <w:rsid w:val="0041417F"/>
    <w:rsid w:val="00414360"/>
    <w:rsid w:val="00414442"/>
    <w:rsid w:val="004144B2"/>
    <w:rsid w:val="00414A8A"/>
    <w:rsid w:val="00414F2C"/>
    <w:rsid w:val="00415773"/>
    <w:rsid w:val="00416082"/>
    <w:rsid w:val="004163B4"/>
    <w:rsid w:val="004164B8"/>
    <w:rsid w:val="00416EEC"/>
    <w:rsid w:val="00417920"/>
    <w:rsid w:val="00417A5E"/>
    <w:rsid w:val="00420220"/>
    <w:rsid w:val="00420348"/>
    <w:rsid w:val="0042038A"/>
    <w:rsid w:val="00420448"/>
    <w:rsid w:val="0042047E"/>
    <w:rsid w:val="00420FB0"/>
    <w:rsid w:val="00421996"/>
    <w:rsid w:val="00421B57"/>
    <w:rsid w:val="004224F5"/>
    <w:rsid w:val="004227B3"/>
    <w:rsid w:val="00422889"/>
    <w:rsid w:val="00422D57"/>
    <w:rsid w:val="004232BD"/>
    <w:rsid w:val="00423541"/>
    <w:rsid w:val="00423B0F"/>
    <w:rsid w:val="0042420B"/>
    <w:rsid w:val="004251ED"/>
    <w:rsid w:val="004254A5"/>
    <w:rsid w:val="00426045"/>
    <w:rsid w:val="0042652C"/>
    <w:rsid w:val="00426D43"/>
    <w:rsid w:val="00426D5A"/>
    <w:rsid w:val="00426E9B"/>
    <w:rsid w:val="004275D6"/>
    <w:rsid w:val="0042773C"/>
    <w:rsid w:val="00427896"/>
    <w:rsid w:val="00427B05"/>
    <w:rsid w:val="004306F5"/>
    <w:rsid w:val="0043083F"/>
    <w:rsid w:val="004308EC"/>
    <w:rsid w:val="00430F6A"/>
    <w:rsid w:val="00431189"/>
    <w:rsid w:val="00431AC1"/>
    <w:rsid w:val="00432197"/>
    <w:rsid w:val="004321E6"/>
    <w:rsid w:val="004326B0"/>
    <w:rsid w:val="00432703"/>
    <w:rsid w:val="00432E55"/>
    <w:rsid w:val="00432F1A"/>
    <w:rsid w:val="00433C22"/>
    <w:rsid w:val="00433D1C"/>
    <w:rsid w:val="00433E91"/>
    <w:rsid w:val="00434289"/>
    <w:rsid w:val="00434725"/>
    <w:rsid w:val="00435001"/>
    <w:rsid w:val="004354D4"/>
    <w:rsid w:val="00435554"/>
    <w:rsid w:val="00435BEA"/>
    <w:rsid w:val="00436410"/>
    <w:rsid w:val="0043646F"/>
    <w:rsid w:val="00436B28"/>
    <w:rsid w:val="00437025"/>
    <w:rsid w:val="004377B9"/>
    <w:rsid w:val="004377FF"/>
    <w:rsid w:val="00437B4F"/>
    <w:rsid w:val="00437FFC"/>
    <w:rsid w:val="0044007B"/>
    <w:rsid w:val="0044056B"/>
    <w:rsid w:val="004405C3"/>
    <w:rsid w:val="0044073F"/>
    <w:rsid w:val="004409AB"/>
    <w:rsid w:val="00440ADE"/>
    <w:rsid w:val="00440D6A"/>
    <w:rsid w:val="00440E9E"/>
    <w:rsid w:val="00441EF3"/>
    <w:rsid w:val="00441F0C"/>
    <w:rsid w:val="004424B5"/>
    <w:rsid w:val="00442B44"/>
    <w:rsid w:val="00442F10"/>
    <w:rsid w:val="004431F1"/>
    <w:rsid w:val="00443EDE"/>
    <w:rsid w:val="00443FE7"/>
    <w:rsid w:val="00444398"/>
    <w:rsid w:val="004446C8"/>
    <w:rsid w:val="0044478B"/>
    <w:rsid w:val="00444BF8"/>
    <w:rsid w:val="00444F9B"/>
    <w:rsid w:val="00445327"/>
    <w:rsid w:val="00445B96"/>
    <w:rsid w:val="00445BF8"/>
    <w:rsid w:val="00445D25"/>
    <w:rsid w:val="0044677E"/>
    <w:rsid w:val="00446B8A"/>
    <w:rsid w:val="00446DB4"/>
    <w:rsid w:val="004471D9"/>
    <w:rsid w:val="00447DCA"/>
    <w:rsid w:val="00447EB6"/>
    <w:rsid w:val="004501AB"/>
    <w:rsid w:val="004505D1"/>
    <w:rsid w:val="00451BD6"/>
    <w:rsid w:val="00451D00"/>
    <w:rsid w:val="0045273C"/>
    <w:rsid w:val="004527C8"/>
    <w:rsid w:val="00452879"/>
    <w:rsid w:val="004529DA"/>
    <w:rsid w:val="00452D70"/>
    <w:rsid w:val="004530EB"/>
    <w:rsid w:val="004536E3"/>
    <w:rsid w:val="00453A53"/>
    <w:rsid w:val="00453ECA"/>
    <w:rsid w:val="00454082"/>
    <w:rsid w:val="004540AA"/>
    <w:rsid w:val="00454154"/>
    <w:rsid w:val="00454E03"/>
    <w:rsid w:val="0045576C"/>
    <w:rsid w:val="00455CCC"/>
    <w:rsid w:val="00455F6F"/>
    <w:rsid w:val="0045601B"/>
    <w:rsid w:val="00456639"/>
    <w:rsid w:val="004567F2"/>
    <w:rsid w:val="004568D5"/>
    <w:rsid w:val="00456FA2"/>
    <w:rsid w:val="00457723"/>
    <w:rsid w:val="00457CB9"/>
    <w:rsid w:val="0046019A"/>
    <w:rsid w:val="0046081D"/>
    <w:rsid w:val="004609E0"/>
    <w:rsid w:val="004611A0"/>
    <w:rsid w:val="00461F7F"/>
    <w:rsid w:val="00462189"/>
    <w:rsid w:val="00462223"/>
    <w:rsid w:val="004627E1"/>
    <w:rsid w:val="00462DA5"/>
    <w:rsid w:val="004639C9"/>
    <w:rsid w:val="00464315"/>
    <w:rsid w:val="0046445C"/>
    <w:rsid w:val="0046479B"/>
    <w:rsid w:val="004647DC"/>
    <w:rsid w:val="00464BB2"/>
    <w:rsid w:val="00464DFB"/>
    <w:rsid w:val="00465666"/>
    <w:rsid w:val="00465981"/>
    <w:rsid w:val="00466316"/>
    <w:rsid w:val="0046640A"/>
    <w:rsid w:val="004664D8"/>
    <w:rsid w:val="00466D59"/>
    <w:rsid w:val="004674A0"/>
    <w:rsid w:val="00467C2E"/>
    <w:rsid w:val="00467C4F"/>
    <w:rsid w:val="004702CB"/>
    <w:rsid w:val="00470F05"/>
    <w:rsid w:val="00471FD9"/>
    <w:rsid w:val="00472621"/>
    <w:rsid w:val="00472B59"/>
    <w:rsid w:val="00472EBF"/>
    <w:rsid w:val="004730A6"/>
    <w:rsid w:val="004732E6"/>
    <w:rsid w:val="00473305"/>
    <w:rsid w:val="00473553"/>
    <w:rsid w:val="00473644"/>
    <w:rsid w:val="0047389C"/>
    <w:rsid w:val="00473AAF"/>
    <w:rsid w:val="00473DE0"/>
    <w:rsid w:val="00473F7C"/>
    <w:rsid w:val="004741B7"/>
    <w:rsid w:val="00474BFA"/>
    <w:rsid w:val="0047554E"/>
    <w:rsid w:val="00475BAB"/>
    <w:rsid w:val="0047600E"/>
    <w:rsid w:val="00476C65"/>
    <w:rsid w:val="00477833"/>
    <w:rsid w:val="0047798B"/>
    <w:rsid w:val="00477B7B"/>
    <w:rsid w:val="00477C7F"/>
    <w:rsid w:val="00480237"/>
    <w:rsid w:val="004802D9"/>
    <w:rsid w:val="0048044E"/>
    <w:rsid w:val="004804B4"/>
    <w:rsid w:val="004805CF"/>
    <w:rsid w:val="00480926"/>
    <w:rsid w:val="00480B17"/>
    <w:rsid w:val="00480ECF"/>
    <w:rsid w:val="00480F24"/>
    <w:rsid w:val="00481204"/>
    <w:rsid w:val="0048125F"/>
    <w:rsid w:val="00481604"/>
    <w:rsid w:val="00481CC3"/>
    <w:rsid w:val="0048264E"/>
    <w:rsid w:val="00482CCE"/>
    <w:rsid w:val="00482CEF"/>
    <w:rsid w:val="004832D6"/>
    <w:rsid w:val="00483956"/>
    <w:rsid w:val="00483E4B"/>
    <w:rsid w:val="00483F00"/>
    <w:rsid w:val="004840A9"/>
    <w:rsid w:val="00484210"/>
    <w:rsid w:val="00484378"/>
    <w:rsid w:val="004847D7"/>
    <w:rsid w:val="004848DD"/>
    <w:rsid w:val="00484A0A"/>
    <w:rsid w:val="004851CA"/>
    <w:rsid w:val="0048575A"/>
    <w:rsid w:val="00485B65"/>
    <w:rsid w:val="00485BF5"/>
    <w:rsid w:val="004871DF"/>
    <w:rsid w:val="004872FD"/>
    <w:rsid w:val="00487357"/>
    <w:rsid w:val="004874F3"/>
    <w:rsid w:val="00487691"/>
    <w:rsid w:val="004878DF"/>
    <w:rsid w:val="00487C3A"/>
    <w:rsid w:val="0049031B"/>
    <w:rsid w:val="0049064F"/>
    <w:rsid w:val="004906C1"/>
    <w:rsid w:val="004906C8"/>
    <w:rsid w:val="00490BBE"/>
    <w:rsid w:val="00490DE6"/>
    <w:rsid w:val="004913A7"/>
    <w:rsid w:val="00491C5B"/>
    <w:rsid w:val="00491C92"/>
    <w:rsid w:val="00492CB9"/>
    <w:rsid w:val="00492EC1"/>
    <w:rsid w:val="00493383"/>
    <w:rsid w:val="00493AF2"/>
    <w:rsid w:val="00493DF2"/>
    <w:rsid w:val="00493E49"/>
    <w:rsid w:val="0049447D"/>
    <w:rsid w:val="004945E2"/>
    <w:rsid w:val="00494AEE"/>
    <w:rsid w:val="00495386"/>
    <w:rsid w:val="004958A7"/>
    <w:rsid w:val="004959B5"/>
    <w:rsid w:val="00495CF4"/>
    <w:rsid w:val="00496038"/>
    <w:rsid w:val="00496083"/>
    <w:rsid w:val="00496B02"/>
    <w:rsid w:val="00496B52"/>
    <w:rsid w:val="00496BEC"/>
    <w:rsid w:val="00496CC2"/>
    <w:rsid w:val="00497A97"/>
    <w:rsid w:val="004A015D"/>
    <w:rsid w:val="004A0161"/>
    <w:rsid w:val="004A0AB9"/>
    <w:rsid w:val="004A0AC0"/>
    <w:rsid w:val="004A14C7"/>
    <w:rsid w:val="004A15E5"/>
    <w:rsid w:val="004A16F5"/>
    <w:rsid w:val="004A193D"/>
    <w:rsid w:val="004A1F12"/>
    <w:rsid w:val="004A253E"/>
    <w:rsid w:val="004A259C"/>
    <w:rsid w:val="004A3018"/>
    <w:rsid w:val="004A3139"/>
    <w:rsid w:val="004A31AA"/>
    <w:rsid w:val="004A321E"/>
    <w:rsid w:val="004A3369"/>
    <w:rsid w:val="004A36DD"/>
    <w:rsid w:val="004A3B76"/>
    <w:rsid w:val="004A3DFE"/>
    <w:rsid w:val="004A4075"/>
    <w:rsid w:val="004A40BE"/>
    <w:rsid w:val="004A52FF"/>
    <w:rsid w:val="004A574C"/>
    <w:rsid w:val="004A5E4F"/>
    <w:rsid w:val="004A5F32"/>
    <w:rsid w:val="004A65DD"/>
    <w:rsid w:val="004A6697"/>
    <w:rsid w:val="004A7180"/>
    <w:rsid w:val="004A75E9"/>
    <w:rsid w:val="004A7F77"/>
    <w:rsid w:val="004B0BB0"/>
    <w:rsid w:val="004B0C87"/>
    <w:rsid w:val="004B0F5D"/>
    <w:rsid w:val="004B11F5"/>
    <w:rsid w:val="004B14CB"/>
    <w:rsid w:val="004B2056"/>
    <w:rsid w:val="004B2148"/>
    <w:rsid w:val="004B23AA"/>
    <w:rsid w:val="004B23B9"/>
    <w:rsid w:val="004B2427"/>
    <w:rsid w:val="004B251A"/>
    <w:rsid w:val="004B2AB9"/>
    <w:rsid w:val="004B31BC"/>
    <w:rsid w:val="004B3335"/>
    <w:rsid w:val="004B3CA0"/>
    <w:rsid w:val="004B4062"/>
    <w:rsid w:val="004B4814"/>
    <w:rsid w:val="004B4997"/>
    <w:rsid w:val="004B4D18"/>
    <w:rsid w:val="004B4DA7"/>
    <w:rsid w:val="004B58D8"/>
    <w:rsid w:val="004B6410"/>
    <w:rsid w:val="004B6FD5"/>
    <w:rsid w:val="004B724D"/>
    <w:rsid w:val="004B73AD"/>
    <w:rsid w:val="004B7A0F"/>
    <w:rsid w:val="004B7F71"/>
    <w:rsid w:val="004C001B"/>
    <w:rsid w:val="004C01DF"/>
    <w:rsid w:val="004C09DF"/>
    <w:rsid w:val="004C1418"/>
    <w:rsid w:val="004C2159"/>
    <w:rsid w:val="004C258C"/>
    <w:rsid w:val="004C278D"/>
    <w:rsid w:val="004C2A84"/>
    <w:rsid w:val="004C2B23"/>
    <w:rsid w:val="004C2B89"/>
    <w:rsid w:val="004C3772"/>
    <w:rsid w:val="004C3A5A"/>
    <w:rsid w:val="004C3BCE"/>
    <w:rsid w:val="004C4159"/>
    <w:rsid w:val="004C4508"/>
    <w:rsid w:val="004C499C"/>
    <w:rsid w:val="004C4BA1"/>
    <w:rsid w:val="004C5423"/>
    <w:rsid w:val="004C5AC7"/>
    <w:rsid w:val="004C5BC4"/>
    <w:rsid w:val="004C60ED"/>
    <w:rsid w:val="004C6D5F"/>
    <w:rsid w:val="004C6D82"/>
    <w:rsid w:val="004C6FC7"/>
    <w:rsid w:val="004C7117"/>
    <w:rsid w:val="004C74D6"/>
    <w:rsid w:val="004C7599"/>
    <w:rsid w:val="004C7792"/>
    <w:rsid w:val="004C7818"/>
    <w:rsid w:val="004C7EC7"/>
    <w:rsid w:val="004C7F9A"/>
    <w:rsid w:val="004C7FC4"/>
    <w:rsid w:val="004D038C"/>
    <w:rsid w:val="004D06F2"/>
    <w:rsid w:val="004D1154"/>
    <w:rsid w:val="004D1158"/>
    <w:rsid w:val="004D1826"/>
    <w:rsid w:val="004D1EE5"/>
    <w:rsid w:val="004D216E"/>
    <w:rsid w:val="004D226A"/>
    <w:rsid w:val="004D2369"/>
    <w:rsid w:val="004D2701"/>
    <w:rsid w:val="004D2763"/>
    <w:rsid w:val="004D2BE8"/>
    <w:rsid w:val="004D2C60"/>
    <w:rsid w:val="004D2F7B"/>
    <w:rsid w:val="004D3214"/>
    <w:rsid w:val="004D38A7"/>
    <w:rsid w:val="004D3A53"/>
    <w:rsid w:val="004D3A89"/>
    <w:rsid w:val="004D41ED"/>
    <w:rsid w:val="004D45BE"/>
    <w:rsid w:val="004D4700"/>
    <w:rsid w:val="004D4D61"/>
    <w:rsid w:val="004D4E75"/>
    <w:rsid w:val="004D58AE"/>
    <w:rsid w:val="004D5BCA"/>
    <w:rsid w:val="004D5BD4"/>
    <w:rsid w:val="004D634C"/>
    <w:rsid w:val="004D67AC"/>
    <w:rsid w:val="004D6CE1"/>
    <w:rsid w:val="004D6EA2"/>
    <w:rsid w:val="004D7E0C"/>
    <w:rsid w:val="004D7E80"/>
    <w:rsid w:val="004D7F66"/>
    <w:rsid w:val="004E01D1"/>
    <w:rsid w:val="004E07D9"/>
    <w:rsid w:val="004E0991"/>
    <w:rsid w:val="004E09C0"/>
    <w:rsid w:val="004E0EFC"/>
    <w:rsid w:val="004E124D"/>
    <w:rsid w:val="004E1423"/>
    <w:rsid w:val="004E183F"/>
    <w:rsid w:val="004E1A6E"/>
    <w:rsid w:val="004E1F5E"/>
    <w:rsid w:val="004E2358"/>
    <w:rsid w:val="004E245D"/>
    <w:rsid w:val="004E24DC"/>
    <w:rsid w:val="004E25DE"/>
    <w:rsid w:val="004E2A81"/>
    <w:rsid w:val="004E2B0B"/>
    <w:rsid w:val="004E2E6F"/>
    <w:rsid w:val="004E303B"/>
    <w:rsid w:val="004E32AA"/>
    <w:rsid w:val="004E3408"/>
    <w:rsid w:val="004E362E"/>
    <w:rsid w:val="004E4C18"/>
    <w:rsid w:val="004E4CC3"/>
    <w:rsid w:val="004E5125"/>
    <w:rsid w:val="004E5239"/>
    <w:rsid w:val="004E569D"/>
    <w:rsid w:val="004E5992"/>
    <w:rsid w:val="004E5CF9"/>
    <w:rsid w:val="004E60CE"/>
    <w:rsid w:val="004E65BF"/>
    <w:rsid w:val="004E7516"/>
    <w:rsid w:val="004E755C"/>
    <w:rsid w:val="004E7C81"/>
    <w:rsid w:val="004E7F44"/>
    <w:rsid w:val="004E7F6E"/>
    <w:rsid w:val="004F001F"/>
    <w:rsid w:val="004F0288"/>
    <w:rsid w:val="004F048D"/>
    <w:rsid w:val="004F04E6"/>
    <w:rsid w:val="004F057A"/>
    <w:rsid w:val="004F09E9"/>
    <w:rsid w:val="004F104D"/>
    <w:rsid w:val="004F1C4C"/>
    <w:rsid w:val="004F208A"/>
    <w:rsid w:val="004F215D"/>
    <w:rsid w:val="004F21D2"/>
    <w:rsid w:val="004F22B3"/>
    <w:rsid w:val="004F241D"/>
    <w:rsid w:val="004F247E"/>
    <w:rsid w:val="004F26B4"/>
    <w:rsid w:val="004F26D5"/>
    <w:rsid w:val="004F293F"/>
    <w:rsid w:val="004F2DEF"/>
    <w:rsid w:val="004F302B"/>
    <w:rsid w:val="004F305C"/>
    <w:rsid w:val="004F32C4"/>
    <w:rsid w:val="004F3378"/>
    <w:rsid w:val="004F34FE"/>
    <w:rsid w:val="004F3687"/>
    <w:rsid w:val="004F4269"/>
    <w:rsid w:val="004F4368"/>
    <w:rsid w:val="004F4629"/>
    <w:rsid w:val="004F4CB8"/>
    <w:rsid w:val="004F527E"/>
    <w:rsid w:val="004F5F86"/>
    <w:rsid w:val="004F644D"/>
    <w:rsid w:val="004F6A4D"/>
    <w:rsid w:val="004F7484"/>
    <w:rsid w:val="004F759C"/>
    <w:rsid w:val="0050051F"/>
    <w:rsid w:val="005005EB"/>
    <w:rsid w:val="00500A71"/>
    <w:rsid w:val="00500FAA"/>
    <w:rsid w:val="005011EE"/>
    <w:rsid w:val="0050131D"/>
    <w:rsid w:val="005014C2"/>
    <w:rsid w:val="0050175F"/>
    <w:rsid w:val="00501873"/>
    <w:rsid w:val="00502330"/>
    <w:rsid w:val="00502E30"/>
    <w:rsid w:val="00503360"/>
    <w:rsid w:val="00503823"/>
    <w:rsid w:val="00503DEA"/>
    <w:rsid w:val="00504625"/>
    <w:rsid w:val="005051FD"/>
    <w:rsid w:val="00505480"/>
    <w:rsid w:val="0050564D"/>
    <w:rsid w:val="00505BC9"/>
    <w:rsid w:val="005066DB"/>
    <w:rsid w:val="00506749"/>
    <w:rsid w:val="00506ADA"/>
    <w:rsid w:val="00506F2C"/>
    <w:rsid w:val="005070ED"/>
    <w:rsid w:val="00507AD6"/>
    <w:rsid w:val="00507F1A"/>
    <w:rsid w:val="0051013C"/>
    <w:rsid w:val="005102AC"/>
    <w:rsid w:val="005103F8"/>
    <w:rsid w:val="00510415"/>
    <w:rsid w:val="0051090E"/>
    <w:rsid w:val="00510989"/>
    <w:rsid w:val="00510C19"/>
    <w:rsid w:val="00510C52"/>
    <w:rsid w:val="00511813"/>
    <w:rsid w:val="00511ABC"/>
    <w:rsid w:val="00511B56"/>
    <w:rsid w:val="00511D4F"/>
    <w:rsid w:val="005121E6"/>
    <w:rsid w:val="005122A8"/>
    <w:rsid w:val="0051273C"/>
    <w:rsid w:val="00513530"/>
    <w:rsid w:val="00513642"/>
    <w:rsid w:val="005139F8"/>
    <w:rsid w:val="00513B72"/>
    <w:rsid w:val="00514625"/>
    <w:rsid w:val="005149B5"/>
    <w:rsid w:val="00514A27"/>
    <w:rsid w:val="00514ECB"/>
    <w:rsid w:val="005152D2"/>
    <w:rsid w:val="005152F9"/>
    <w:rsid w:val="005154F1"/>
    <w:rsid w:val="005154FD"/>
    <w:rsid w:val="005156EA"/>
    <w:rsid w:val="00515D13"/>
    <w:rsid w:val="00515D15"/>
    <w:rsid w:val="00515E42"/>
    <w:rsid w:val="0051638C"/>
    <w:rsid w:val="005163D3"/>
    <w:rsid w:val="00516F2E"/>
    <w:rsid w:val="005171B4"/>
    <w:rsid w:val="00517555"/>
    <w:rsid w:val="005176C4"/>
    <w:rsid w:val="00517802"/>
    <w:rsid w:val="00517EA1"/>
    <w:rsid w:val="00520044"/>
    <w:rsid w:val="00520659"/>
    <w:rsid w:val="00520B46"/>
    <w:rsid w:val="00520C12"/>
    <w:rsid w:val="00520DC5"/>
    <w:rsid w:val="0052113E"/>
    <w:rsid w:val="005218D7"/>
    <w:rsid w:val="00521AA6"/>
    <w:rsid w:val="00521C94"/>
    <w:rsid w:val="005223AF"/>
    <w:rsid w:val="0052287F"/>
    <w:rsid w:val="005234B9"/>
    <w:rsid w:val="00523897"/>
    <w:rsid w:val="00523E99"/>
    <w:rsid w:val="00523F86"/>
    <w:rsid w:val="00524057"/>
    <w:rsid w:val="005240BF"/>
    <w:rsid w:val="005240E1"/>
    <w:rsid w:val="005247D6"/>
    <w:rsid w:val="00524C9B"/>
    <w:rsid w:val="00524DB4"/>
    <w:rsid w:val="00524DF1"/>
    <w:rsid w:val="00524F1A"/>
    <w:rsid w:val="00525C0B"/>
    <w:rsid w:val="005262B1"/>
    <w:rsid w:val="00527002"/>
    <w:rsid w:val="00527283"/>
    <w:rsid w:val="005272B8"/>
    <w:rsid w:val="00527F4D"/>
    <w:rsid w:val="0053102B"/>
    <w:rsid w:val="005313BF"/>
    <w:rsid w:val="005315A0"/>
    <w:rsid w:val="00531BB4"/>
    <w:rsid w:val="00532218"/>
    <w:rsid w:val="005322C6"/>
    <w:rsid w:val="005322F5"/>
    <w:rsid w:val="00532318"/>
    <w:rsid w:val="00532319"/>
    <w:rsid w:val="00532540"/>
    <w:rsid w:val="005328CC"/>
    <w:rsid w:val="0053296C"/>
    <w:rsid w:val="00532E9F"/>
    <w:rsid w:val="0053335A"/>
    <w:rsid w:val="00533407"/>
    <w:rsid w:val="00533B5C"/>
    <w:rsid w:val="00533DC2"/>
    <w:rsid w:val="00534B6E"/>
    <w:rsid w:val="00534CE5"/>
    <w:rsid w:val="0053514F"/>
    <w:rsid w:val="0053534A"/>
    <w:rsid w:val="00535392"/>
    <w:rsid w:val="005356EA"/>
    <w:rsid w:val="00535A70"/>
    <w:rsid w:val="00535BA8"/>
    <w:rsid w:val="00535DA2"/>
    <w:rsid w:val="00536C45"/>
    <w:rsid w:val="005370F0"/>
    <w:rsid w:val="00537138"/>
    <w:rsid w:val="00537715"/>
    <w:rsid w:val="005378C5"/>
    <w:rsid w:val="00537922"/>
    <w:rsid w:val="00537987"/>
    <w:rsid w:val="00537F6B"/>
    <w:rsid w:val="00540186"/>
    <w:rsid w:val="00540273"/>
    <w:rsid w:val="00540393"/>
    <w:rsid w:val="005403CE"/>
    <w:rsid w:val="005403E1"/>
    <w:rsid w:val="00540960"/>
    <w:rsid w:val="00540D5C"/>
    <w:rsid w:val="0054195F"/>
    <w:rsid w:val="00542ADC"/>
    <w:rsid w:val="00542B9D"/>
    <w:rsid w:val="0054392E"/>
    <w:rsid w:val="00543C0F"/>
    <w:rsid w:val="00543F4B"/>
    <w:rsid w:val="00544600"/>
    <w:rsid w:val="00544674"/>
    <w:rsid w:val="00544E7A"/>
    <w:rsid w:val="00545A4E"/>
    <w:rsid w:val="00546291"/>
    <w:rsid w:val="00546908"/>
    <w:rsid w:val="00546A75"/>
    <w:rsid w:val="00547037"/>
    <w:rsid w:val="0054708E"/>
    <w:rsid w:val="005476AD"/>
    <w:rsid w:val="00547787"/>
    <w:rsid w:val="00547D36"/>
    <w:rsid w:val="00550017"/>
    <w:rsid w:val="0055009B"/>
    <w:rsid w:val="005508FD"/>
    <w:rsid w:val="005509EF"/>
    <w:rsid w:val="00550E21"/>
    <w:rsid w:val="00550FBB"/>
    <w:rsid w:val="00551057"/>
    <w:rsid w:val="00551213"/>
    <w:rsid w:val="005517E5"/>
    <w:rsid w:val="0055214A"/>
    <w:rsid w:val="00552969"/>
    <w:rsid w:val="00552E6A"/>
    <w:rsid w:val="00552EF7"/>
    <w:rsid w:val="0055377A"/>
    <w:rsid w:val="00553E3F"/>
    <w:rsid w:val="005540F7"/>
    <w:rsid w:val="005542A5"/>
    <w:rsid w:val="00554623"/>
    <w:rsid w:val="00554BF8"/>
    <w:rsid w:val="00554D53"/>
    <w:rsid w:val="00554E4D"/>
    <w:rsid w:val="00555451"/>
    <w:rsid w:val="0055578D"/>
    <w:rsid w:val="00555E40"/>
    <w:rsid w:val="00555E62"/>
    <w:rsid w:val="005566D6"/>
    <w:rsid w:val="00557034"/>
    <w:rsid w:val="005578F4"/>
    <w:rsid w:val="005601AB"/>
    <w:rsid w:val="005605EB"/>
    <w:rsid w:val="00560A53"/>
    <w:rsid w:val="00560C21"/>
    <w:rsid w:val="00560E01"/>
    <w:rsid w:val="00560F44"/>
    <w:rsid w:val="005612EE"/>
    <w:rsid w:val="00561A69"/>
    <w:rsid w:val="00561CD9"/>
    <w:rsid w:val="00562180"/>
    <w:rsid w:val="00562886"/>
    <w:rsid w:val="005628AB"/>
    <w:rsid w:val="00562C4E"/>
    <w:rsid w:val="00563904"/>
    <w:rsid w:val="00563A75"/>
    <w:rsid w:val="0056469E"/>
    <w:rsid w:val="0056497F"/>
    <w:rsid w:val="00564A59"/>
    <w:rsid w:val="005652FF"/>
    <w:rsid w:val="00565431"/>
    <w:rsid w:val="00565EA0"/>
    <w:rsid w:val="005661A6"/>
    <w:rsid w:val="00566781"/>
    <w:rsid w:val="00566BE2"/>
    <w:rsid w:val="0056712E"/>
    <w:rsid w:val="0056745A"/>
    <w:rsid w:val="005677BE"/>
    <w:rsid w:val="00567B18"/>
    <w:rsid w:val="00567CAB"/>
    <w:rsid w:val="00567CD0"/>
    <w:rsid w:val="00567E2C"/>
    <w:rsid w:val="00570381"/>
    <w:rsid w:val="00570573"/>
    <w:rsid w:val="00571342"/>
    <w:rsid w:val="005713AE"/>
    <w:rsid w:val="0057152A"/>
    <w:rsid w:val="0057188D"/>
    <w:rsid w:val="00571BA7"/>
    <w:rsid w:val="00571D4A"/>
    <w:rsid w:val="0057261C"/>
    <w:rsid w:val="00572731"/>
    <w:rsid w:val="00572777"/>
    <w:rsid w:val="005728F5"/>
    <w:rsid w:val="005732A3"/>
    <w:rsid w:val="00573771"/>
    <w:rsid w:val="0057401E"/>
    <w:rsid w:val="0057469E"/>
    <w:rsid w:val="00574D65"/>
    <w:rsid w:val="00575379"/>
    <w:rsid w:val="00575F49"/>
    <w:rsid w:val="00575FB1"/>
    <w:rsid w:val="00576502"/>
    <w:rsid w:val="005765DD"/>
    <w:rsid w:val="005766A1"/>
    <w:rsid w:val="00576A23"/>
    <w:rsid w:val="00577425"/>
    <w:rsid w:val="00577643"/>
    <w:rsid w:val="005778B4"/>
    <w:rsid w:val="00577A9F"/>
    <w:rsid w:val="00577AB2"/>
    <w:rsid w:val="00577E6D"/>
    <w:rsid w:val="00577E70"/>
    <w:rsid w:val="005803FE"/>
    <w:rsid w:val="0058081A"/>
    <w:rsid w:val="00580A5B"/>
    <w:rsid w:val="00580CFD"/>
    <w:rsid w:val="00580D3B"/>
    <w:rsid w:val="00580DB7"/>
    <w:rsid w:val="00580ECE"/>
    <w:rsid w:val="00580FE6"/>
    <w:rsid w:val="0058125F"/>
    <w:rsid w:val="00581677"/>
    <w:rsid w:val="00581E82"/>
    <w:rsid w:val="00581FB9"/>
    <w:rsid w:val="00582839"/>
    <w:rsid w:val="0058287C"/>
    <w:rsid w:val="00582FD9"/>
    <w:rsid w:val="00583227"/>
    <w:rsid w:val="0058395B"/>
    <w:rsid w:val="00583A00"/>
    <w:rsid w:val="00583BA2"/>
    <w:rsid w:val="0058450C"/>
    <w:rsid w:val="00584A05"/>
    <w:rsid w:val="00584BE6"/>
    <w:rsid w:val="00585E90"/>
    <w:rsid w:val="00586625"/>
    <w:rsid w:val="005870BC"/>
    <w:rsid w:val="005871B3"/>
    <w:rsid w:val="00587824"/>
    <w:rsid w:val="0058794A"/>
    <w:rsid w:val="00587A84"/>
    <w:rsid w:val="00587C8F"/>
    <w:rsid w:val="00587DD8"/>
    <w:rsid w:val="00587E25"/>
    <w:rsid w:val="0059016B"/>
    <w:rsid w:val="00590A26"/>
    <w:rsid w:val="00590B65"/>
    <w:rsid w:val="00590DDA"/>
    <w:rsid w:val="00590F0A"/>
    <w:rsid w:val="005910F7"/>
    <w:rsid w:val="00591277"/>
    <w:rsid w:val="00591279"/>
    <w:rsid w:val="005914ED"/>
    <w:rsid w:val="00591C9A"/>
    <w:rsid w:val="00591CB4"/>
    <w:rsid w:val="00591EDF"/>
    <w:rsid w:val="00591F77"/>
    <w:rsid w:val="005921BA"/>
    <w:rsid w:val="00592584"/>
    <w:rsid w:val="00592B57"/>
    <w:rsid w:val="00592F1B"/>
    <w:rsid w:val="00592FD4"/>
    <w:rsid w:val="00593A6C"/>
    <w:rsid w:val="00593FC3"/>
    <w:rsid w:val="005944B9"/>
    <w:rsid w:val="005947ED"/>
    <w:rsid w:val="005953F0"/>
    <w:rsid w:val="00595880"/>
    <w:rsid w:val="0059591A"/>
    <w:rsid w:val="005959E6"/>
    <w:rsid w:val="005959FD"/>
    <w:rsid w:val="0059622F"/>
    <w:rsid w:val="0059623F"/>
    <w:rsid w:val="005967C0"/>
    <w:rsid w:val="00596AB3"/>
    <w:rsid w:val="00596B50"/>
    <w:rsid w:val="00596CC3"/>
    <w:rsid w:val="00597A48"/>
    <w:rsid w:val="005A0000"/>
    <w:rsid w:val="005A0202"/>
    <w:rsid w:val="005A043F"/>
    <w:rsid w:val="005A0586"/>
    <w:rsid w:val="005A07B0"/>
    <w:rsid w:val="005A0CFA"/>
    <w:rsid w:val="005A1023"/>
    <w:rsid w:val="005A1319"/>
    <w:rsid w:val="005A1852"/>
    <w:rsid w:val="005A2104"/>
    <w:rsid w:val="005A248A"/>
    <w:rsid w:val="005A267C"/>
    <w:rsid w:val="005A2BC6"/>
    <w:rsid w:val="005A3EC5"/>
    <w:rsid w:val="005A63F9"/>
    <w:rsid w:val="005A6B43"/>
    <w:rsid w:val="005A70C9"/>
    <w:rsid w:val="005A7469"/>
    <w:rsid w:val="005A7475"/>
    <w:rsid w:val="005A7F2F"/>
    <w:rsid w:val="005B02DC"/>
    <w:rsid w:val="005B0528"/>
    <w:rsid w:val="005B05E1"/>
    <w:rsid w:val="005B0A94"/>
    <w:rsid w:val="005B1A7F"/>
    <w:rsid w:val="005B1C5F"/>
    <w:rsid w:val="005B1DF2"/>
    <w:rsid w:val="005B1EC2"/>
    <w:rsid w:val="005B21B0"/>
    <w:rsid w:val="005B230E"/>
    <w:rsid w:val="005B2400"/>
    <w:rsid w:val="005B2904"/>
    <w:rsid w:val="005B29CB"/>
    <w:rsid w:val="005B2A35"/>
    <w:rsid w:val="005B3A65"/>
    <w:rsid w:val="005B407F"/>
    <w:rsid w:val="005B43E9"/>
    <w:rsid w:val="005B49B4"/>
    <w:rsid w:val="005B4ABE"/>
    <w:rsid w:val="005B4C60"/>
    <w:rsid w:val="005B4D52"/>
    <w:rsid w:val="005B50AB"/>
    <w:rsid w:val="005B54A2"/>
    <w:rsid w:val="005B559C"/>
    <w:rsid w:val="005B5756"/>
    <w:rsid w:val="005B5833"/>
    <w:rsid w:val="005B58D3"/>
    <w:rsid w:val="005B5929"/>
    <w:rsid w:val="005B6A2A"/>
    <w:rsid w:val="005B6EFA"/>
    <w:rsid w:val="005B6FF1"/>
    <w:rsid w:val="005B706C"/>
    <w:rsid w:val="005B72AA"/>
    <w:rsid w:val="005B762B"/>
    <w:rsid w:val="005B7CF6"/>
    <w:rsid w:val="005B7D32"/>
    <w:rsid w:val="005B7F1B"/>
    <w:rsid w:val="005C0165"/>
    <w:rsid w:val="005C0234"/>
    <w:rsid w:val="005C05A6"/>
    <w:rsid w:val="005C05AD"/>
    <w:rsid w:val="005C05D5"/>
    <w:rsid w:val="005C069B"/>
    <w:rsid w:val="005C072E"/>
    <w:rsid w:val="005C0781"/>
    <w:rsid w:val="005C0806"/>
    <w:rsid w:val="005C1152"/>
    <w:rsid w:val="005C1571"/>
    <w:rsid w:val="005C1876"/>
    <w:rsid w:val="005C20A4"/>
    <w:rsid w:val="005C2675"/>
    <w:rsid w:val="005C27FD"/>
    <w:rsid w:val="005C31AC"/>
    <w:rsid w:val="005C39CE"/>
    <w:rsid w:val="005C3E56"/>
    <w:rsid w:val="005C3F87"/>
    <w:rsid w:val="005C3FD0"/>
    <w:rsid w:val="005C412D"/>
    <w:rsid w:val="005C4245"/>
    <w:rsid w:val="005C461C"/>
    <w:rsid w:val="005C4C8F"/>
    <w:rsid w:val="005C5DAC"/>
    <w:rsid w:val="005C62BC"/>
    <w:rsid w:val="005C6B22"/>
    <w:rsid w:val="005C6E7A"/>
    <w:rsid w:val="005C72DC"/>
    <w:rsid w:val="005C7330"/>
    <w:rsid w:val="005C7520"/>
    <w:rsid w:val="005C7790"/>
    <w:rsid w:val="005C7799"/>
    <w:rsid w:val="005C7B73"/>
    <w:rsid w:val="005D02A1"/>
    <w:rsid w:val="005D0462"/>
    <w:rsid w:val="005D0858"/>
    <w:rsid w:val="005D09CE"/>
    <w:rsid w:val="005D1098"/>
    <w:rsid w:val="005D120A"/>
    <w:rsid w:val="005D144F"/>
    <w:rsid w:val="005D17EE"/>
    <w:rsid w:val="005D1ECF"/>
    <w:rsid w:val="005D22A9"/>
    <w:rsid w:val="005D2353"/>
    <w:rsid w:val="005D2538"/>
    <w:rsid w:val="005D27FB"/>
    <w:rsid w:val="005D285F"/>
    <w:rsid w:val="005D28C4"/>
    <w:rsid w:val="005D2B01"/>
    <w:rsid w:val="005D3129"/>
    <w:rsid w:val="005D3D70"/>
    <w:rsid w:val="005D3EA1"/>
    <w:rsid w:val="005D4902"/>
    <w:rsid w:val="005D4963"/>
    <w:rsid w:val="005D4BB0"/>
    <w:rsid w:val="005D4FD2"/>
    <w:rsid w:val="005D5233"/>
    <w:rsid w:val="005D5759"/>
    <w:rsid w:val="005D5792"/>
    <w:rsid w:val="005D61FA"/>
    <w:rsid w:val="005D6400"/>
    <w:rsid w:val="005D6417"/>
    <w:rsid w:val="005D6885"/>
    <w:rsid w:val="005D6B9F"/>
    <w:rsid w:val="005D6BDC"/>
    <w:rsid w:val="005D6F12"/>
    <w:rsid w:val="005D753F"/>
    <w:rsid w:val="005D7790"/>
    <w:rsid w:val="005D7B7F"/>
    <w:rsid w:val="005E016E"/>
    <w:rsid w:val="005E02A4"/>
    <w:rsid w:val="005E14D3"/>
    <w:rsid w:val="005E192F"/>
    <w:rsid w:val="005E1ADA"/>
    <w:rsid w:val="005E1B0F"/>
    <w:rsid w:val="005E1D8F"/>
    <w:rsid w:val="005E210A"/>
    <w:rsid w:val="005E24A5"/>
    <w:rsid w:val="005E25DD"/>
    <w:rsid w:val="005E285F"/>
    <w:rsid w:val="005E2AA0"/>
    <w:rsid w:val="005E3247"/>
    <w:rsid w:val="005E3777"/>
    <w:rsid w:val="005E3CCE"/>
    <w:rsid w:val="005E40AE"/>
    <w:rsid w:val="005E49D8"/>
    <w:rsid w:val="005E4A5B"/>
    <w:rsid w:val="005E4B91"/>
    <w:rsid w:val="005E506B"/>
    <w:rsid w:val="005E509A"/>
    <w:rsid w:val="005E5D38"/>
    <w:rsid w:val="005E5F1D"/>
    <w:rsid w:val="005E79F1"/>
    <w:rsid w:val="005E7C51"/>
    <w:rsid w:val="005F0501"/>
    <w:rsid w:val="005F065A"/>
    <w:rsid w:val="005F067D"/>
    <w:rsid w:val="005F096E"/>
    <w:rsid w:val="005F09CD"/>
    <w:rsid w:val="005F137B"/>
    <w:rsid w:val="005F1422"/>
    <w:rsid w:val="005F1523"/>
    <w:rsid w:val="005F15ED"/>
    <w:rsid w:val="005F2009"/>
    <w:rsid w:val="005F25F9"/>
    <w:rsid w:val="005F280E"/>
    <w:rsid w:val="005F2F66"/>
    <w:rsid w:val="005F314B"/>
    <w:rsid w:val="005F3FE3"/>
    <w:rsid w:val="005F415A"/>
    <w:rsid w:val="005F420E"/>
    <w:rsid w:val="005F4BD0"/>
    <w:rsid w:val="005F4E65"/>
    <w:rsid w:val="005F531D"/>
    <w:rsid w:val="005F54A1"/>
    <w:rsid w:val="005F578F"/>
    <w:rsid w:val="005F5A63"/>
    <w:rsid w:val="005F6B1A"/>
    <w:rsid w:val="005F7094"/>
    <w:rsid w:val="005F738F"/>
    <w:rsid w:val="005F77D0"/>
    <w:rsid w:val="005F7916"/>
    <w:rsid w:val="005F7D30"/>
    <w:rsid w:val="005F7E1F"/>
    <w:rsid w:val="00600012"/>
    <w:rsid w:val="0060034E"/>
    <w:rsid w:val="00601398"/>
    <w:rsid w:val="00601560"/>
    <w:rsid w:val="006016C6"/>
    <w:rsid w:val="00601967"/>
    <w:rsid w:val="00602704"/>
    <w:rsid w:val="0060294C"/>
    <w:rsid w:val="00602DF2"/>
    <w:rsid w:val="006030CD"/>
    <w:rsid w:val="006035D3"/>
    <w:rsid w:val="0060376B"/>
    <w:rsid w:val="00604AA8"/>
    <w:rsid w:val="00604E84"/>
    <w:rsid w:val="0060514C"/>
    <w:rsid w:val="006051AB"/>
    <w:rsid w:val="00605C34"/>
    <w:rsid w:val="006064AA"/>
    <w:rsid w:val="00606A3A"/>
    <w:rsid w:val="00607119"/>
    <w:rsid w:val="0060743A"/>
    <w:rsid w:val="006076BD"/>
    <w:rsid w:val="006076D7"/>
    <w:rsid w:val="006077AA"/>
    <w:rsid w:val="00607DFF"/>
    <w:rsid w:val="006101D2"/>
    <w:rsid w:val="006101D4"/>
    <w:rsid w:val="006101F9"/>
    <w:rsid w:val="006105D5"/>
    <w:rsid w:val="006108DD"/>
    <w:rsid w:val="00610CC4"/>
    <w:rsid w:val="00610D80"/>
    <w:rsid w:val="006110DB"/>
    <w:rsid w:val="0061176E"/>
    <w:rsid w:val="006122F6"/>
    <w:rsid w:val="006124A5"/>
    <w:rsid w:val="006124DA"/>
    <w:rsid w:val="006129A3"/>
    <w:rsid w:val="006129DE"/>
    <w:rsid w:val="00612C87"/>
    <w:rsid w:val="0061301D"/>
    <w:rsid w:val="00613067"/>
    <w:rsid w:val="00613237"/>
    <w:rsid w:val="0061336F"/>
    <w:rsid w:val="006133E7"/>
    <w:rsid w:val="0061348A"/>
    <w:rsid w:val="0061380F"/>
    <w:rsid w:val="00613EB3"/>
    <w:rsid w:val="00613F2E"/>
    <w:rsid w:val="00613FC3"/>
    <w:rsid w:val="00614238"/>
    <w:rsid w:val="006144A8"/>
    <w:rsid w:val="00614DC4"/>
    <w:rsid w:val="00614DE4"/>
    <w:rsid w:val="006150FD"/>
    <w:rsid w:val="00615375"/>
    <w:rsid w:val="00616178"/>
    <w:rsid w:val="00616677"/>
    <w:rsid w:val="006167C4"/>
    <w:rsid w:val="0061680E"/>
    <w:rsid w:val="006171B2"/>
    <w:rsid w:val="006172F1"/>
    <w:rsid w:val="00617BC2"/>
    <w:rsid w:val="00617C14"/>
    <w:rsid w:val="00617D1E"/>
    <w:rsid w:val="0062030F"/>
    <w:rsid w:val="0062080C"/>
    <w:rsid w:val="00620BA4"/>
    <w:rsid w:val="00620D48"/>
    <w:rsid w:val="00621077"/>
    <w:rsid w:val="006211A4"/>
    <w:rsid w:val="00621373"/>
    <w:rsid w:val="00621819"/>
    <w:rsid w:val="00621A66"/>
    <w:rsid w:val="00621AA4"/>
    <w:rsid w:val="00622627"/>
    <w:rsid w:val="00622B52"/>
    <w:rsid w:val="00622F72"/>
    <w:rsid w:val="00623313"/>
    <w:rsid w:val="00623516"/>
    <w:rsid w:val="00623A97"/>
    <w:rsid w:val="00623B3A"/>
    <w:rsid w:val="00623F98"/>
    <w:rsid w:val="00624026"/>
    <w:rsid w:val="006247E0"/>
    <w:rsid w:val="006247FA"/>
    <w:rsid w:val="00624B95"/>
    <w:rsid w:val="006251F8"/>
    <w:rsid w:val="0062588A"/>
    <w:rsid w:val="006258DB"/>
    <w:rsid w:val="006259F3"/>
    <w:rsid w:val="00625C55"/>
    <w:rsid w:val="00625CBA"/>
    <w:rsid w:val="00626812"/>
    <w:rsid w:val="006269C5"/>
    <w:rsid w:val="00626BEE"/>
    <w:rsid w:val="00626ED4"/>
    <w:rsid w:val="00627225"/>
    <w:rsid w:val="00627689"/>
    <w:rsid w:val="0063076D"/>
    <w:rsid w:val="00630A2C"/>
    <w:rsid w:val="00630DE7"/>
    <w:rsid w:val="006310D7"/>
    <w:rsid w:val="00631115"/>
    <w:rsid w:val="006313BB"/>
    <w:rsid w:val="00631432"/>
    <w:rsid w:val="00631831"/>
    <w:rsid w:val="0063189C"/>
    <w:rsid w:val="00632178"/>
    <w:rsid w:val="00632BA5"/>
    <w:rsid w:val="00632C82"/>
    <w:rsid w:val="00632D00"/>
    <w:rsid w:val="006330BD"/>
    <w:rsid w:val="0063326D"/>
    <w:rsid w:val="0063336A"/>
    <w:rsid w:val="00633452"/>
    <w:rsid w:val="00633453"/>
    <w:rsid w:val="00633658"/>
    <w:rsid w:val="00633C26"/>
    <w:rsid w:val="00634616"/>
    <w:rsid w:val="00634F02"/>
    <w:rsid w:val="0063512A"/>
    <w:rsid w:val="00636106"/>
    <w:rsid w:val="006362A1"/>
    <w:rsid w:val="00636998"/>
    <w:rsid w:val="00636A97"/>
    <w:rsid w:val="0063779A"/>
    <w:rsid w:val="00637F2D"/>
    <w:rsid w:val="006404E1"/>
    <w:rsid w:val="006407D7"/>
    <w:rsid w:val="0064083E"/>
    <w:rsid w:val="006408BF"/>
    <w:rsid w:val="00640A16"/>
    <w:rsid w:val="00641694"/>
    <w:rsid w:val="00641897"/>
    <w:rsid w:val="006419DB"/>
    <w:rsid w:val="00641A17"/>
    <w:rsid w:val="0064230A"/>
    <w:rsid w:val="0064254F"/>
    <w:rsid w:val="0064268E"/>
    <w:rsid w:val="006430A0"/>
    <w:rsid w:val="006430A5"/>
    <w:rsid w:val="006432E1"/>
    <w:rsid w:val="006436C0"/>
    <w:rsid w:val="006438FB"/>
    <w:rsid w:val="00643A4F"/>
    <w:rsid w:val="00643C00"/>
    <w:rsid w:val="00644205"/>
    <w:rsid w:val="0064422E"/>
    <w:rsid w:val="006446FE"/>
    <w:rsid w:val="0064473F"/>
    <w:rsid w:val="006456E8"/>
    <w:rsid w:val="00645A37"/>
    <w:rsid w:val="00646241"/>
    <w:rsid w:val="00646386"/>
    <w:rsid w:val="006463C9"/>
    <w:rsid w:val="006467D8"/>
    <w:rsid w:val="006469B7"/>
    <w:rsid w:val="00646A69"/>
    <w:rsid w:val="00647002"/>
    <w:rsid w:val="0064700E"/>
    <w:rsid w:val="00647172"/>
    <w:rsid w:val="006473B0"/>
    <w:rsid w:val="006477E7"/>
    <w:rsid w:val="00647C60"/>
    <w:rsid w:val="00647E2B"/>
    <w:rsid w:val="00650101"/>
    <w:rsid w:val="006503AB"/>
    <w:rsid w:val="00650429"/>
    <w:rsid w:val="00650905"/>
    <w:rsid w:val="00650A5E"/>
    <w:rsid w:val="00650E6A"/>
    <w:rsid w:val="0065134D"/>
    <w:rsid w:val="006526CA"/>
    <w:rsid w:val="00652B72"/>
    <w:rsid w:val="00652BD5"/>
    <w:rsid w:val="00652D37"/>
    <w:rsid w:val="00652E6D"/>
    <w:rsid w:val="00653180"/>
    <w:rsid w:val="006538E8"/>
    <w:rsid w:val="00654452"/>
    <w:rsid w:val="00654747"/>
    <w:rsid w:val="00654771"/>
    <w:rsid w:val="006547A5"/>
    <w:rsid w:val="00654BBE"/>
    <w:rsid w:val="00654E76"/>
    <w:rsid w:val="0065559F"/>
    <w:rsid w:val="00655C90"/>
    <w:rsid w:val="00656913"/>
    <w:rsid w:val="0065694A"/>
    <w:rsid w:val="00657281"/>
    <w:rsid w:val="006574DF"/>
    <w:rsid w:val="00657805"/>
    <w:rsid w:val="00660630"/>
    <w:rsid w:val="00660761"/>
    <w:rsid w:val="00660777"/>
    <w:rsid w:val="00660786"/>
    <w:rsid w:val="00660B59"/>
    <w:rsid w:val="00660F29"/>
    <w:rsid w:val="006614BF"/>
    <w:rsid w:val="00661595"/>
    <w:rsid w:val="00661FC8"/>
    <w:rsid w:val="00662524"/>
    <w:rsid w:val="0066281E"/>
    <w:rsid w:val="00662842"/>
    <w:rsid w:val="006629F3"/>
    <w:rsid w:val="006633D5"/>
    <w:rsid w:val="00663582"/>
    <w:rsid w:val="006637BF"/>
    <w:rsid w:val="00663DD0"/>
    <w:rsid w:val="00663DE3"/>
    <w:rsid w:val="0066474C"/>
    <w:rsid w:val="00664F6F"/>
    <w:rsid w:val="00664FA6"/>
    <w:rsid w:val="006653F5"/>
    <w:rsid w:val="0066586E"/>
    <w:rsid w:val="00665CE0"/>
    <w:rsid w:val="00665D26"/>
    <w:rsid w:val="0066608E"/>
    <w:rsid w:val="006665ED"/>
    <w:rsid w:val="00666740"/>
    <w:rsid w:val="006669DA"/>
    <w:rsid w:val="00666AEF"/>
    <w:rsid w:val="00666DE9"/>
    <w:rsid w:val="00666E40"/>
    <w:rsid w:val="00670054"/>
    <w:rsid w:val="0067065A"/>
    <w:rsid w:val="006710CE"/>
    <w:rsid w:val="00671603"/>
    <w:rsid w:val="006717E5"/>
    <w:rsid w:val="00671A69"/>
    <w:rsid w:val="006721CE"/>
    <w:rsid w:val="0067283B"/>
    <w:rsid w:val="006732EF"/>
    <w:rsid w:val="00673533"/>
    <w:rsid w:val="00673C61"/>
    <w:rsid w:val="00673D08"/>
    <w:rsid w:val="00673F65"/>
    <w:rsid w:val="00674CAC"/>
    <w:rsid w:val="00674F5B"/>
    <w:rsid w:val="006752CF"/>
    <w:rsid w:val="0067588E"/>
    <w:rsid w:val="00675D02"/>
    <w:rsid w:val="00675E27"/>
    <w:rsid w:val="00675EAD"/>
    <w:rsid w:val="0067606B"/>
    <w:rsid w:val="0067624A"/>
    <w:rsid w:val="00676A23"/>
    <w:rsid w:val="00676FBC"/>
    <w:rsid w:val="0067701B"/>
    <w:rsid w:val="00677545"/>
    <w:rsid w:val="00680316"/>
    <w:rsid w:val="00680BF7"/>
    <w:rsid w:val="0068101D"/>
    <w:rsid w:val="006811E2"/>
    <w:rsid w:val="0068160D"/>
    <w:rsid w:val="00681B7B"/>
    <w:rsid w:val="00681BC4"/>
    <w:rsid w:val="006822D9"/>
    <w:rsid w:val="00682A16"/>
    <w:rsid w:val="00682DBD"/>
    <w:rsid w:val="00682FD5"/>
    <w:rsid w:val="00683019"/>
    <w:rsid w:val="006830CE"/>
    <w:rsid w:val="006830F8"/>
    <w:rsid w:val="0068325A"/>
    <w:rsid w:val="0068326F"/>
    <w:rsid w:val="00684137"/>
    <w:rsid w:val="006841D1"/>
    <w:rsid w:val="00684522"/>
    <w:rsid w:val="00684A51"/>
    <w:rsid w:val="00684D35"/>
    <w:rsid w:val="00685720"/>
    <w:rsid w:val="00685D6F"/>
    <w:rsid w:val="00685DDC"/>
    <w:rsid w:val="0068624F"/>
    <w:rsid w:val="006877EE"/>
    <w:rsid w:val="00687870"/>
    <w:rsid w:val="00687D6A"/>
    <w:rsid w:val="00687E17"/>
    <w:rsid w:val="00687E55"/>
    <w:rsid w:val="0069058F"/>
    <w:rsid w:val="006905FA"/>
    <w:rsid w:val="006907D0"/>
    <w:rsid w:val="0069147F"/>
    <w:rsid w:val="006917CE"/>
    <w:rsid w:val="00692054"/>
    <w:rsid w:val="0069234F"/>
    <w:rsid w:val="0069260E"/>
    <w:rsid w:val="00693005"/>
    <w:rsid w:val="0069413B"/>
    <w:rsid w:val="00694930"/>
    <w:rsid w:val="00695014"/>
    <w:rsid w:val="00695225"/>
    <w:rsid w:val="0069532D"/>
    <w:rsid w:val="0069554E"/>
    <w:rsid w:val="006955B3"/>
    <w:rsid w:val="006958AB"/>
    <w:rsid w:val="00696A60"/>
    <w:rsid w:val="0069706F"/>
    <w:rsid w:val="0069718D"/>
    <w:rsid w:val="0069750D"/>
    <w:rsid w:val="00697FB1"/>
    <w:rsid w:val="006A00F1"/>
    <w:rsid w:val="006A0674"/>
    <w:rsid w:val="006A0C35"/>
    <w:rsid w:val="006A141D"/>
    <w:rsid w:val="006A17F5"/>
    <w:rsid w:val="006A1C65"/>
    <w:rsid w:val="006A246F"/>
    <w:rsid w:val="006A2A8E"/>
    <w:rsid w:val="006A3166"/>
    <w:rsid w:val="006A3258"/>
    <w:rsid w:val="006A3AF7"/>
    <w:rsid w:val="006A3B54"/>
    <w:rsid w:val="006A3DC2"/>
    <w:rsid w:val="006A3E94"/>
    <w:rsid w:val="006A402F"/>
    <w:rsid w:val="006A488F"/>
    <w:rsid w:val="006A4971"/>
    <w:rsid w:val="006A4AB5"/>
    <w:rsid w:val="006A4B06"/>
    <w:rsid w:val="006A5EC6"/>
    <w:rsid w:val="006A5FB6"/>
    <w:rsid w:val="006A6181"/>
    <w:rsid w:val="006A61BA"/>
    <w:rsid w:val="006A624E"/>
    <w:rsid w:val="006A6AE9"/>
    <w:rsid w:val="006A764A"/>
    <w:rsid w:val="006A77A2"/>
    <w:rsid w:val="006A7DA0"/>
    <w:rsid w:val="006B0082"/>
    <w:rsid w:val="006B05AF"/>
    <w:rsid w:val="006B0CC0"/>
    <w:rsid w:val="006B0D7C"/>
    <w:rsid w:val="006B11C6"/>
    <w:rsid w:val="006B141E"/>
    <w:rsid w:val="006B1470"/>
    <w:rsid w:val="006B1B40"/>
    <w:rsid w:val="006B1FB7"/>
    <w:rsid w:val="006B252B"/>
    <w:rsid w:val="006B2692"/>
    <w:rsid w:val="006B2A78"/>
    <w:rsid w:val="006B2CC5"/>
    <w:rsid w:val="006B2CD0"/>
    <w:rsid w:val="006B3FF0"/>
    <w:rsid w:val="006B44D6"/>
    <w:rsid w:val="006B45FE"/>
    <w:rsid w:val="006B4804"/>
    <w:rsid w:val="006B5B86"/>
    <w:rsid w:val="006B62A1"/>
    <w:rsid w:val="006B66C8"/>
    <w:rsid w:val="006B68B4"/>
    <w:rsid w:val="006B6AB5"/>
    <w:rsid w:val="006B6F35"/>
    <w:rsid w:val="006B720D"/>
    <w:rsid w:val="006B72F4"/>
    <w:rsid w:val="006B75B0"/>
    <w:rsid w:val="006B7C8C"/>
    <w:rsid w:val="006B7EB6"/>
    <w:rsid w:val="006C0202"/>
    <w:rsid w:val="006C0E22"/>
    <w:rsid w:val="006C1BC0"/>
    <w:rsid w:val="006C2196"/>
    <w:rsid w:val="006C23E0"/>
    <w:rsid w:val="006C264D"/>
    <w:rsid w:val="006C2E23"/>
    <w:rsid w:val="006C2E58"/>
    <w:rsid w:val="006C319B"/>
    <w:rsid w:val="006C36F0"/>
    <w:rsid w:val="006C3F73"/>
    <w:rsid w:val="006C41D5"/>
    <w:rsid w:val="006C4373"/>
    <w:rsid w:val="006C4570"/>
    <w:rsid w:val="006C45E7"/>
    <w:rsid w:val="006C4694"/>
    <w:rsid w:val="006C4B44"/>
    <w:rsid w:val="006C4D40"/>
    <w:rsid w:val="006C4DFF"/>
    <w:rsid w:val="006C4F0B"/>
    <w:rsid w:val="006C5306"/>
    <w:rsid w:val="006C5EA5"/>
    <w:rsid w:val="006C63A3"/>
    <w:rsid w:val="006C670C"/>
    <w:rsid w:val="006C68FA"/>
    <w:rsid w:val="006C6AAD"/>
    <w:rsid w:val="006C6C07"/>
    <w:rsid w:val="006C6D1A"/>
    <w:rsid w:val="006C763C"/>
    <w:rsid w:val="006C7AEA"/>
    <w:rsid w:val="006D0E9D"/>
    <w:rsid w:val="006D10F5"/>
    <w:rsid w:val="006D1180"/>
    <w:rsid w:val="006D15DC"/>
    <w:rsid w:val="006D160C"/>
    <w:rsid w:val="006D1728"/>
    <w:rsid w:val="006D195A"/>
    <w:rsid w:val="006D1DF0"/>
    <w:rsid w:val="006D2158"/>
    <w:rsid w:val="006D226C"/>
    <w:rsid w:val="006D2559"/>
    <w:rsid w:val="006D26F7"/>
    <w:rsid w:val="006D2863"/>
    <w:rsid w:val="006D2A53"/>
    <w:rsid w:val="006D3083"/>
    <w:rsid w:val="006D3144"/>
    <w:rsid w:val="006D3388"/>
    <w:rsid w:val="006D3957"/>
    <w:rsid w:val="006D3F6B"/>
    <w:rsid w:val="006D49B8"/>
    <w:rsid w:val="006D4CA3"/>
    <w:rsid w:val="006D52EB"/>
    <w:rsid w:val="006D57B1"/>
    <w:rsid w:val="006D57FF"/>
    <w:rsid w:val="006D59D2"/>
    <w:rsid w:val="006D5B4D"/>
    <w:rsid w:val="006D5DD6"/>
    <w:rsid w:val="006D5F19"/>
    <w:rsid w:val="006D664F"/>
    <w:rsid w:val="006D66D3"/>
    <w:rsid w:val="006D673A"/>
    <w:rsid w:val="006D6AF0"/>
    <w:rsid w:val="006D6C08"/>
    <w:rsid w:val="006D7BE8"/>
    <w:rsid w:val="006D7E93"/>
    <w:rsid w:val="006E0537"/>
    <w:rsid w:val="006E10E0"/>
    <w:rsid w:val="006E168C"/>
    <w:rsid w:val="006E178A"/>
    <w:rsid w:val="006E1C0C"/>
    <w:rsid w:val="006E23C1"/>
    <w:rsid w:val="006E247B"/>
    <w:rsid w:val="006E27C0"/>
    <w:rsid w:val="006E283B"/>
    <w:rsid w:val="006E29C1"/>
    <w:rsid w:val="006E2C0C"/>
    <w:rsid w:val="006E2CAB"/>
    <w:rsid w:val="006E2CBB"/>
    <w:rsid w:val="006E2D34"/>
    <w:rsid w:val="006E2FA5"/>
    <w:rsid w:val="006E3825"/>
    <w:rsid w:val="006E3A62"/>
    <w:rsid w:val="006E3D57"/>
    <w:rsid w:val="006E40D0"/>
    <w:rsid w:val="006E4499"/>
    <w:rsid w:val="006E45E2"/>
    <w:rsid w:val="006E4737"/>
    <w:rsid w:val="006E484D"/>
    <w:rsid w:val="006E4B65"/>
    <w:rsid w:val="006E4E3C"/>
    <w:rsid w:val="006E4FB4"/>
    <w:rsid w:val="006E592B"/>
    <w:rsid w:val="006E5B6B"/>
    <w:rsid w:val="006E5C13"/>
    <w:rsid w:val="006E5D96"/>
    <w:rsid w:val="006E5FB3"/>
    <w:rsid w:val="006E6216"/>
    <w:rsid w:val="006E669D"/>
    <w:rsid w:val="006E683B"/>
    <w:rsid w:val="006E6C2E"/>
    <w:rsid w:val="006E6C9C"/>
    <w:rsid w:val="006E6CCA"/>
    <w:rsid w:val="006E6E74"/>
    <w:rsid w:val="006E752B"/>
    <w:rsid w:val="006E75DF"/>
    <w:rsid w:val="006E7DEF"/>
    <w:rsid w:val="006E7EBE"/>
    <w:rsid w:val="006F0199"/>
    <w:rsid w:val="006F026B"/>
    <w:rsid w:val="006F02B2"/>
    <w:rsid w:val="006F03C0"/>
    <w:rsid w:val="006F061A"/>
    <w:rsid w:val="006F07C8"/>
    <w:rsid w:val="006F090C"/>
    <w:rsid w:val="006F0CF7"/>
    <w:rsid w:val="006F0CFF"/>
    <w:rsid w:val="006F0DCE"/>
    <w:rsid w:val="006F1113"/>
    <w:rsid w:val="006F1A04"/>
    <w:rsid w:val="006F1A2D"/>
    <w:rsid w:val="006F1BA0"/>
    <w:rsid w:val="006F1BE7"/>
    <w:rsid w:val="006F2858"/>
    <w:rsid w:val="006F28D8"/>
    <w:rsid w:val="006F2CD8"/>
    <w:rsid w:val="006F30DF"/>
    <w:rsid w:val="006F3488"/>
    <w:rsid w:val="006F3A1F"/>
    <w:rsid w:val="006F3E66"/>
    <w:rsid w:val="006F4C93"/>
    <w:rsid w:val="006F4EDB"/>
    <w:rsid w:val="006F52A4"/>
    <w:rsid w:val="006F6413"/>
    <w:rsid w:val="006F6748"/>
    <w:rsid w:val="006F6AC5"/>
    <w:rsid w:val="006F6B13"/>
    <w:rsid w:val="006F7114"/>
    <w:rsid w:val="006F770C"/>
    <w:rsid w:val="006F776F"/>
    <w:rsid w:val="006F7A83"/>
    <w:rsid w:val="006F7C25"/>
    <w:rsid w:val="006F7C36"/>
    <w:rsid w:val="006F7DFA"/>
    <w:rsid w:val="00700CAF"/>
    <w:rsid w:val="00701216"/>
    <w:rsid w:val="0070171F"/>
    <w:rsid w:val="00701BAB"/>
    <w:rsid w:val="00702875"/>
    <w:rsid w:val="00702EF2"/>
    <w:rsid w:val="00704092"/>
    <w:rsid w:val="007045DA"/>
    <w:rsid w:val="0070473B"/>
    <w:rsid w:val="007047C0"/>
    <w:rsid w:val="0070489F"/>
    <w:rsid w:val="00704AFA"/>
    <w:rsid w:val="00705071"/>
    <w:rsid w:val="0070579D"/>
    <w:rsid w:val="007057EB"/>
    <w:rsid w:val="00705884"/>
    <w:rsid w:val="00705D89"/>
    <w:rsid w:val="00705E5D"/>
    <w:rsid w:val="00706482"/>
    <w:rsid w:val="00706509"/>
    <w:rsid w:val="007065C9"/>
    <w:rsid w:val="00707351"/>
    <w:rsid w:val="00707AB4"/>
    <w:rsid w:val="00707C6C"/>
    <w:rsid w:val="00710246"/>
    <w:rsid w:val="0071042F"/>
    <w:rsid w:val="00710549"/>
    <w:rsid w:val="007105FB"/>
    <w:rsid w:val="00711314"/>
    <w:rsid w:val="00711C84"/>
    <w:rsid w:val="00711CC7"/>
    <w:rsid w:val="00712E91"/>
    <w:rsid w:val="00712FB8"/>
    <w:rsid w:val="00713283"/>
    <w:rsid w:val="00713529"/>
    <w:rsid w:val="007136FD"/>
    <w:rsid w:val="007143E7"/>
    <w:rsid w:val="00714879"/>
    <w:rsid w:val="00714914"/>
    <w:rsid w:val="00714C25"/>
    <w:rsid w:val="00714D2B"/>
    <w:rsid w:val="007152BA"/>
    <w:rsid w:val="007154E9"/>
    <w:rsid w:val="00715532"/>
    <w:rsid w:val="0071570E"/>
    <w:rsid w:val="00715F2B"/>
    <w:rsid w:val="00716189"/>
    <w:rsid w:val="0071621A"/>
    <w:rsid w:val="0071697B"/>
    <w:rsid w:val="007172FD"/>
    <w:rsid w:val="00717487"/>
    <w:rsid w:val="00720745"/>
    <w:rsid w:val="0072074D"/>
    <w:rsid w:val="00720928"/>
    <w:rsid w:val="00720CEA"/>
    <w:rsid w:val="00720FE4"/>
    <w:rsid w:val="00721867"/>
    <w:rsid w:val="00721926"/>
    <w:rsid w:val="007221C9"/>
    <w:rsid w:val="007225A2"/>
    <w:rsid w:val="0072266F"/>
    <w:rsid w:val="00722C14"/>
    <w:rsid w:val="00722FCD"/>
    <w:rsid w:val="007232FA"/>
    <w:rsid w:val="00724289"/>
    <w:rsid w:val="007244B6"/>
    <w:rsid w:val="007244EC"/>
    <w:rsid w:val="007245EE"/>
    <w:rsid w:val="00724D33"/>
    <w:rsid w:val="00724EB3"/>
    <w:rsid w:val="00725033"/>
    <w:rsid w:val="0072505C"/>
    <w:rsid w:val="00726113"/>
    <w:rsid w:val="00726529"/>
    <w:rsid w:val="00726A7C"/>
    <w:rsid w:val="00727675"/>
    <w:rsid w:val="00727C28"/>
    <w:rsid w:val="00727CED"/>
    <w:rsid w:val="00727D8E"/>
    <w:rsid w:val="0073002C"/>
    <w:rsid w:val="00730055"/>
    <w:rsid w:val="007300B2"/>
    <w:rsid w:val="00730243"/>
    <w:rsid w:val="007302F0"/>
    <w:rsid w:val="00730463"/>
    <w:rsid w:val="00730531"/>
    <w:rsid w:val="00730607"/>
    <w:rsid w:val="0073088D"/>
    <w:rsid w:val="00730A0F"/>
    <w:rsid w:val="00730C11"/>
    <w:rsid w:val="00731288"/>
    <w:rsid w:val="007313AF"/>
    <w:rsid w:val="0073150D"/>
    <w:rsid w:val="00731591"/>
    <w:rsid w:val="007318C9"/>
    <w:rsid w:val="00731A9E"/>
    <w:rsid w:val="0073287A"/>
    <w:rsid w:val="00732970"/>
    <w:rsid w:val="00732B50"/>
    <w:rsid w:val="00732F32"/>
    <w:rsid w:val="0073339D"/>
    <w:rsid w:val="007334FC"/>
    <w:rsid w:val="00733539"/>
    <w:rsid w:val="007336F4"/>
    <w:rsid w:val="00733B5B"/>
    <w:rsid w:val="00733DD9"/>
    <w:rsid w:val="00734680"/>
    <w:rsid w:val="007346C3"/>
    <w:rsid w:val="007348EE"/>
    <w:rsid w:val="00734D1E"/>
    <w:rsid w:val="00734FA1"/>
    <w:rsid w:val="00735086"/>
    <w:rsid w:val="0073550F"/>
    <w:rsid w:val="0073578B"/>
    <w:rsid w:val="00735C77"/>
    <w:rsid w:val="007360ED"/>
    <w:rsid w:val="00736121"/>
    <w:rsid w:val="007362C0"/>
    <w:rsid w:val="00736773"/>
    <w:rsid w:val="007373CF"/>
    <w:rsid w:val="00737537"/>
    <w:rsid w:val="007401F7"/>
    <w:rsid w:val="00740200"/>
    <w:rsid w:val="007402A4"/>
    <w:rsid w:val="007404DF"/>
    <w:rsid w:val="00741618"/>
    <w:rsid w:val="0074192D"/>
    <w:rsid w:val="007419D4"/>
    <w:rsid w:val="00741AC5"/>
    <w:rsid w:val="00742183"/>
    <w:rsid w:val="00742813"/>
    <w:rsid w:val="00742AEE"/>
    <w:rsid w:val="00742CAE"/>
    <w:rsid w:val="007430DE"/>
    <w:rsid w:val="007431E5"/>
    <w:rsid w:val="00743456"/>
    <w:rsid w:val="00743612"/>
    <w:rsid w:val="007437A4"/>
    <w:rsid w:val="00743814"/>
    <w:rsid w:val="00743830"/>
    <w:rsid w:val="00743C62"/>
    <w:rsid w:val="00743FCB"/>
    <w:rsid w:val="00744529"/>
    <w:rsid w:val="00744854"/>
    <w:rsid w:val="00744891"/>
    <w:rsid w:val="00744DEB"/>
    <w:rsid w:val="007450C6"/>
    <w:rsid w:val="00745431"/>
    <w:rsid w:val="007454CF"/>
    <w:rsid w:val="00745A28"/>
    <w:rsid w:val="00745D3E"/>
    <w:rsid w:val="00745E5E"/>
    <w:rsid w:val="00746517"/>
    <w:rsid w:val="00746C04"/>
    <w:rsid w:val="00746CA8"/>
    <w:rsid w:val="0074708E"/>
    <w:rsid w:val="00747376"/>
    <w:rsid w:val="0074772A"/>
    <w:rsid w:val="00747968"/>
    <w:rsid w:val="00747A59"/>
    <w:rsid w:val="00747CC2"/>
    <w:rsid w:val="00750216"/>
    <w:rsid w:val="007502B2"/>
    <w:rsid w:val="00750A6C"/>
    <w:rsid w:val="00750BDF"/>
    <w:rsid w:val="00750EE8"/>
    <w:rsid w:val="0075163B"/>
    <w:rsid w:val="00751ACD"/>
    <w:rsid w:val="00751ECF"/>
    <w:rsid w:val="00752005"/>
    <w:rsid w:val="00752362"/>
    <w:rsid w:val="00753E20"/>
    <w:rsid w:val="00753E5F"/>
    <w:rsid w:val="0075406E"/>
    <w:rsid w:val="0075416F"/>
    <w:rsid w:val="0075427D"/>
    <w:rsid w:val="0075438E"/>
    <w:rsid w:val="00754E7D"/>
    <w:rsid w:val="00755117"/>
    <w:rsid w:val="00755471"/>
    <w:rsid w:val="007554C1"/>
    <w:rsid w:val="007559ED"/>
    <w:rsid w:val="00755C25"/>
    <w:rsid w:val="00755E18"/>
    <w:rsid w:val="00755E20"/>
    <w:rsid w:val="00755E56"/>
    <w:rsid w:val="007562D4"/>
    <w:rsid w:val="0075687F"/>
    <w:rsid w:val="00756CB2"/>
    <w:rsid w:val="00756F61"/>
    <w:rsid w:val="007577F4"/>
    <w:rsid w:val="00757BBD"/>
    <w:rsid w:val="00757C37"/>
    <w:rsid w:val="00760B05"/>
    <w:rsid w:val="007611AE"/>
    <w:rsid w:val="0076147C"/>
    <w:rsid w:val="007616F7"/>
    <w:rsid w:val="00761BF5"/>
    <w:rsid w:val="00762207"/>
    <w:rsid w:val="007624DE"/>
    <w:rsid w:val="007626A2"/>
    <w:rsid w:val="00762841"/>
    <w:rsid w:val="00762A99"/>
    <w:rsid w:val="00762BA4"/>
    <w:rsid w:val="00762D6E"/>
    <w:rsid w:val="00762E65"/>
    <w:rsid w:val="007633F1"/>
    <w:rsid w:val="00764014"/>
    <w:rsid w:val="007641E0"/>
    <w:rsid w:val="007642C8"/>
    <w:rsid w:val="00764A03"/>
    <w:rsid w:val="00766DA4"/>
    <w:rsid w:val="00766E05"/>
    <w:rsid w:val="00766E36"/>
    <w:rsid w:val="00766EBA"/>
    <w:rsid w:val="007674E8"/>
    <w:rsid w:val="007678AF"/>
    <w:rsid w:val="007678CE"/>
    <w:rsid w:val="00767C75"/>
    <w:rsid w:val="007708F3"/>
    <w:rsid w:val="007709DD"/>
    <w:rsid w:val="00770E27"/>
    <w:rsid w:val="007716E5"/>
    <w:rsid w:val="0077182C"/>
    <w:rsid w:val="00771ABB"/>
    <w:rsid w:val="00772483"/>
    <w:rsid w:val="007724B9"/>
    <w:rsid w:val="007727FE"/>
    <w:rsid w:val="00772928"/>
    <w:rsid w:val="00772F17"/>
    <w:rsid w:val="0077302A"/>
    <w:rsid w:val="007731A0"/>
    <w:rsid w:val="007737E6"/>
    <w:rsid w:val="007746A1"/>
    <w:rsid w:val="007751CE"/>
    <w:rsid w:val="007752B9"/>
    <w:rsid w:val="0077538A"/>
    <w:rsid w:val="0077560A"/>
    <w:rsid w:val="00775829"/>
    <w:rsid w:val="0077660D"/>
    <w:rsid w:val="0077698F"/>
    <w:rsid w:val="007771AB"/>
    <w:rsid w:val="0077729E"/>
    <w:rsid w:val="00777472"/>
    <w:rsid w:val="007777EE"/>
    <w:rsid w:val="0077785B"/>
    <w:rsid w:val="00777BBB"/>
    <w:rsid w:val="00777CF4"/>
    <w:rsid w:val="0078002D"/>
    <w:rsid w:val="00780098"/>
    <w:rsid w:val="007809F7"/>
    <w:rsid w:val="00780C93"/>
    <w:rsid w:val="00780DF2"/>
    <w:rsid w:val="00780E5A"/>
    <w:rsid w:val="00780FA6"/>
    <w:rsid w:val="0078100F"/>
    <w:rsid w:val="007811A9"/>
    <w:rsid w:val="007812D8"/>
    <w:rsid w:val="00781621"/>
    <w:rsid w:val="00781AC3"/>
    <w:rsid w:val="00781CC0"/>
    <w:rsid w:val="007823FA"/>
    <w:rsid w:val="00782430"/>
    <w:rsid w:val="0078246C"/>
    <w:rsid w:val="0078254B"/>
    <w:rsid w:val="00782E63"/>
    <w:rsid w:val="0078324B"/>
    <w:rsid w:val="0078364F"/>
    <w:rsid w:val="00783BE7"/>
    <w:rsid w:val="00783C1E"/>
    <w:rsid w:val="00783DE3"/>
    <w:rsid w:val="00784042"/>
    <w:rsid w:val="0078566E"/>
    <w:rsid w:val="00785B7A"/>
    <w:rsid w:val="00785DD7"/>
    <w:rsid w:val="00786171"/>
    <w:rsid w:val="00786791"/>
    <w:rsid w:val="007873C4"/>
    <w:rsid w:val="007876DF"/>
    <w:rsid w:val="00787E04"/>
    <w:rsid w:val="00790035"/>
    <w:rsid w:val="00790467"/>
    <w:rsid w:val="00790567"/>
    <w:rsid w:val="00790925"/>
    <w:rsid w:val="00790A74"/>
    <w:rsid w:val="00790CC0"/>
    <w:rsid w:val="00790D49"/>
    <w:rsid w:val="00790FA9"/>
    <w:rsid w:val="007914D8"/>
    <w:rsid w:val="007914F1"/>
    <w:rsid w:val="00791DC0"/>
    <w:rsid w:val="007921EA"/>
    <w:rsid w:val="00792921"/>
    <w:rsid w:val="00792B0C"/>
    <w:rsid w:val="00792ED1"/>
    <w:rsid w:val="0079355C"/>
    <w:rsid w:val="00793936"/>
    <w:rsid w:val="007939C1"/>
    <w:rsid w:val="00793BC3"/>
    <w:rsid w:val="00793EE2"/>
    <w:rsid w:val="007942E7"/>
    <w:rsid w:val="00795642"/>
    <w:rsid w:val="00795BE0"/>
    <w:rsid w:val="00795F75"/>
    <w:rsid w:val="00797497"/>
    <w:rsid w:val="007A0371"/>
    <w:rsid w:val="007A0671"/>
    <w:rsid w:val="007A075C"/>
    <w:rsid w:val="007A10DE"/>
    <w:rsid w:val="007A17F4"/>
    <w:rsid w:val="007A1F99"/>
    <w:rsid w:val="007A29F1"/>
    <w:rsid w:val="007A2B8C"/>
    <w:rsid w:val="007A31C2"/>
    <w:rsid w:val="007A3659"/>
    <w:rsid w:val="007A3AFE"/>
    <w:rsid w:val="007A3BD1"/>
    <w:rsid w:val="007A3E1B"/>
    <w:rsid w:val="007A47CC"/>
    <w:rsid w:val="007A4D28"/>
    <w:rsid w:val="007A5115"/>
    <w:rsid w:val="007A5186"/>
    <w:rsid w:val="007A5270"/>
    <w:rsid w:val="007A5504"/>
    <w:rsid w:val="007A5757"/>
    <w:rsid w:val="007A5BCA"/>
    <w:rsid w:val="007A6096"/>
    <w:rsid w:val="007A6507"/>
    <w:rsid w:val="007A66DA"/>
    <w:rsid w:val="007A68B3"/>
    <w:rsid w:val="007A6963"/>
    <w:rsid w:val="007A6C30"/>
    <w:rsid w:val="007A6D9E"/>
    <w:rsid w:val="007A7F7B"/>
    <w:rsid w:val="007A7F85"/>
    <w:rsid w:val="007B029C"/>
    <w:rsid w:val="007B1B4E"/>
    <w:rsid w:val="007B2F60"/>
    <w:rsid w:val="007B3DD5"/>
    <w:rsid w:val="007B3E7D"/>
    <w:rsid w:val="007B463A"/>
    <w:rsid w:val="007B4E69"/>
    <w:rsid w:val="007B4F50"/>
    <w:rsid w:val="007B56DF"/>
    <w:rsid w:val="007B58A9"/>
    <w:rsid w:val="007B5DBA"/>
    <w:rsid w:val="007B5EA1"/>
    <w:rsid w:val="007B5F95"/>
    <w:rsid w:val="007B684B"/>
    <w:rsid w:val="007B7202"/>
    <w:rsid w:val="007B7253"/>
    <w:rsid w:val="007B731E"/>
    <w:rsid w:val="007B7AE8"/>
    <w:rsid w:val="007B7EA1"/>
    <w:rsid w:val="007B7F8A"/>
    <w:rsid w:val="007C01C9"/>
    <w:rsid w:val="007C02AD"/>
    <w:rsid w:val="007C0548"/>
    <w:rsid w:val="007C0BC8"/>
    <w:rsid w:val="007C0C04"/>
    <w:rsid w:val="007C16BA"/>
    <w:rsid w:val="007C178E"/>
    <w:rsid w:val="007C1B3B"/>
    <w:rsid w:val="007C2304"/>
    <w:rsid w:val="007C2364"/>
    <w:rsid w:val="007C274B"/>
    <w:rsid w:val="007C280D"/>
    <w:rsid w:val="007C2881"/>
    <w:rsid w:val="007C3174"/>
    <w:rsid w:val="007C345D"/>
    <w:rsid w:val="007C3737"/>
    <w:rsid w:val="007C435C"/>
    <w:rsid w:val="007C4988"/>
    <w:rsid w:val="007C49B0"/>
    <w:rsid w:val="007C4D4E"/>
    <w:rsid w:val="007C5516"/>
    <w:rsid w:val="007C585A"/>
    <w:rsid w:val="007C58A9"/>
    <w:rsid w:val="007C5D57"/>
    <w:rsid w:val="007C610D"/>
    <w:rsid w:val="007C67A2"/>
    <w:rsid w:val="007C6D9E"/>
    <w:rsid w:val="007C7AA2"/>
    <w:rsid w:val="007C7D04"/>
    <w:rsid w:val="007D0112"/>
    <w:rsid w:val="007D0180"/>
    <w:rsid w:val="007D0620"/>
    <w:rsid w:val="007D0650"/>
    <w:rsid w:val="007D0D2A"/>
    <w:rsid w:val="007D10C1"/>
    <w:rsid w:val="007D149D"/>
    <w:rsid w:val="007D18CB"/>
    <w:rsid w:val="007D22F5"/>
    <w:rsid w:val="007D23BE"/>
    <w:rsid w:val="007D24AE"/>
    <w:rsid w:val="007D24BC"/>
    <w:rsid w:val="007D2EB7"/>
    <w:rsid w:val="007D32EF"/>
    <w:rsid w:val="007D395D"/>
    <w:rsid w:val="007D43AB"/>
    <w:rsid w:val="007D4526"/>
    <w:rsid w:val="007D4AE4"/>
    <w:rsid w:val="007D4C3B"/>
    <w:rsid w:val="007D5682"/>
    <w:rsid w:val="007D5D12"/>
    <w:rsid w:val="007D66B6"/>
    <w:rsid w:val="007D672A"/>
    <w:rsid w:val="007D6C62"/>
    <w:rsid w:val="007D7036"/>
    <w:rsid w:val="007D7070"/>
    <w:rsid w:val="007D7D45"/>
    <w:rsid w:val="007E038A"/>
    <w:rsid w:val="007E03AF"/>
    <w:rsid w:val="007E0524"/>
    <w:rsid w:val="007E06EA"/>
    <w:rsid w:val="007E0CF6"/>
    <w:rsid w:val="007E133F"/>
    <w:rsid w:val="007E188A"/>
    <w:rsid w:val="007E1B36"/>
    <w:rsid w:val="007E1BD2"/>
    <w:rsid w:val="007E1C6C"/>
    <w:rsid w:val="007E1CFA"/>
    <w:rsid w:val="007E2348"/>
    <w:rsid w:val="007E281F"/>
    <w:rsid w:val="007E2D21"/>
    <w:rsid w:val="007E2E93"/>
    <w:rsid w:val="007E2FF4"/>
    <w:rsid w:val="007E3399"/>
    <w:rsid w:val="007E3527"/>
    <w:rsid w:val="007E36EE"/>
    <w:rsid w:val="007E3878"/>
    <w:rsid w:val="007E399E"/>
    <w:rsid w:val="007E3BE9"/>
    <w:rsid w:val="007E401A"/>
    <w:rsid w:val="007E43B3"/>
    <w:rsid w:val="007E4A2F"/>
    <w:rsid w:val="007E4BD3"/>
    <w:rsid w:val="007E4D99"/>
    <w:rsid w:val="007E5197"/>
    <w:rsid w:val="007E52D7"/>
    <w:rsid w:val="007E533B"/>
    <w:rsid w:val="007E54C9"/>
    <w:rsid w:val="007E56BC"/>
    <w:rsid w:val="007E5D2B"/>
    <w:rsid w:val="007E6406"/>
    <w:rsid w:val="007E6B2A"/>
    <w:rsid w:val="007E6BAA"/>
    <w:rsid w:val="007E6BDA"/>
    <w:rsid w:val="007E7066"/>
    <w:rsid w:val="007E755A"/>
    <w:rsid w:val="007F080F"/>
    <w:rsid w:val="007F1262"/>
    <w:rsid w:val="007F1403"/>
    <w:rsid w:val="007F1591"/>
    <w:rsid w:val="007F2537"/>
    <w:rsid w:val="007F2F8C"/>
    <w:rsid w:val="007F36C9"/>
    <w:rsid w:val="007F383A"/>
    <w:rsid w:val="007F3C12"/>
    <w:rsid w:val="007F4119"/>
    <w:rsid w:val="007F4B4B"/>
    <w:rsid w:val="007F4ED9"/>
    <w:rsid w:val="007F5125"/>
    <w:rsid w:val="007F53D4"/>
    <w:rsid w:val="007F5424"/>
    <w:rsid w:val="007F54A2"/>
    <w:rsid w:val="007F5924"/>
    <w:rsid w:val="007F6572"/>
    <w:rsid w:val="007F65C9"/>
    <w:rsid w:val="007F6C0A"/>
    <w:rsid w:val="007F6EDA"/>
    <w:rsid w:val="007F7485"/>
    <w:rsid w:val="007F776D"/>
    <w:rsid w:val="007F789A"/>
    <w:rsid w:val="007F78FF"/>
    <w:rsid w:val="007F7AB3"/>
    <w:rsid w:val="007F7BFA"/>
    <w:rsid w:val="007F7DCA"/>
    <w:rsid w:val="008001DF"/>
    <w:rsid w:val="008003ED"/>
    <w:rsid w:val="0080116F"/>
    <w:rsid w:val="0080168F"/>
    <w:rsid w:val="00801FC4"/>
    <w:rsid w:val="008020CD"/>
    <w:rsid w:val="00802122"/>
    <w:rsid w:val="008024FC"/>
    <w:rsid w:val="00802AB3"/>
    <w:rsid w:val="00802B3F"/>
    <w:rsid w:val="00803242"/>
    <w:rsid w:val="0080352B"/>
    <w:rsid w:val="00803DFE"/>
    <w:rsid w:val="0080461C"/>
    <w:rsid w:val="0080469E"/>
    <w:rsid w:val="00804A4A"/>
    <w:rsid w:val="00804B20"/>
    <w:rsid w:val="00804C9B"/>
    <w:rsid w:val="00804EC1"/>
    <w:rsid w:val="0080576B"/>
    <w:rsid w:val="00805D67"/>
    <w:rsid w:val="00807D0C"/>
    <w:rsid w:val="00807DE8"/>
    <w:rsid w:val="00807F86"/>
    <w:rsid w:val="008106C2"/>
    <w:rsid w:val="0081072E"/>
    <w:rsid w:val="00810FF5"/>
    <w:rsid w:val="008112D2"/>
    <w:rsid w:val="00811B8D"/>
    <w:rsid w:val="00811E74"/>
    <w:rsid w:val="00811ED6"/>
    <w:rsid w:val="00812288"/>
    <w:rsid w:val="00812336"/>
    <w:rsid w:val="00812904"/>
    <w:rsid w:val="00812910"/>
    <w:rsid w:val="00812D35"/>
    <w:rsid w:val="00812D68"/>
    <w:rsid w:val="00813C57"/>
    <w:rsid w:val="00813EE5"/>
    <w:rsid w:val="008147D1"/>
    <w:rsid w:val="0081520E"/>
    <w:rsid w:val="00815D01"/>
    <w:rsid w:val="00815DBE"/>
    <w:rsid w:val="008161AC"/>
    <w:rsid w:val="008164F4"/>
    <w:rsid w:val="00816547"/>
    <w:rsid w:val="008168C0"/>
    <w:rsid w:val="00816D28"/>
    <w:rsid w:val="008173E5"/>
    <w:rsid w:val="008175AC"/>
    <w:rsid w:val="008175AE"/>
    <w:rsid w:val="00817A53"/>
    <w:rsid w:val="00817B6E"/>
    <w:rsid w:val="00817C16"/>
    <w:rsid w:val="00817D0C"/>
    <w:rsid w:val="008207FD"/>
    <w:rsid w:val="008208B1"/>
    <w:rsid w:val="00820D82"/>
    <w:rsid w:val="00820FB4"/>
    <w:rsid w:val="008213A2"/>
    <w:rsid w:val="008217CB"/>
    <w:rsid w:val="008219B0"/>
    <w:rsid w:val="00822008"/>
    <w:rsid w:val="00822335"/>
    <w:rsid w:val="008224B2"/>
    <w:rsid w:val="0082257C"/>
    <w:rsid w:val="008227F7"/>
    <w:rsid w:val="00822EFD"/>
    <w:rsid w:val="008238F7"/>
    <w:rsid w:val="00823A1B"/>
    <w:rsid w:val="00823AAB"/>
    <w:rsid w:val="00823F20"/>
    <w:rsid w:val="00824325"/>
    <w:rsid w:val="00824784"/>
    <w:rsid w:val="0082490F"/>
    <w:rsid w:val="00824D68"/>
    <w:rsid w:val="00825058"/>
    <w:rsid w:val="0082509E"/>
    <w:rsid w:val="00825281"/>
    <w:rsid w:val="008253D4"/>
    <w:rsid w:val="008253E6"/>
    <w:rsid w:val="00825718"/>
    <w:rsid w:val="00825911"/>
    <w:rsid w:val="00825AEC"/>
    <w:rsid w:val="00825F37"/>
    <w:rsid w:val="0082607F"/>
    <w:rsid w:val="0082614F"/>
    <w:rsid w:val="00826390"/>
    <w:rsid w:val="0082650A"/>
    <w:rsid w:val="008268C9"/>
    <w:rsid w:val="00826AD6"/>
    <w:rsid w:val="00826E2E"/>
    <w:rsid w:val="00827712"/>
    <w:rsid w:val="00827C7D"/>
    <w:rsid w:val="00830771"/>
    <w:rsid w:val="0083091A"/>
    <w:rsid w:val="0083095D"/>
    <w:rsid w:val="00830D62"/>
    <w:rsid w:val="00830E72"/>
    <w:rsid w:val="0083108D"/>
    <w:rsid w:val="0083129D"/>
    <w:rsid w:val="00831658"/>
    <w:rsid w:val="0083186B"/>
    <w:rsid w:val="008318C0"/>
    <w:rsid w:val="00832265"/>
    <w:rsid w:val="00832CB6"/>
    <w:rsid w:val="00833635"/>
    <w:rsid w:val="00833A27"/>
    <w:rsid w:val="0083444B"/>
    <w:rsid w:val="008345A9"/>
    <w:rsid w:val="00834ED1"/>
    <w:rsid w:val="00835889"/>
    <w:rsid w:val="008360E0"/>
    <w:rsid w:val="008360E8"/>
    <w:rsid w:val="00836838"/>
    <w:rsid w:val="00836DD2"/>
    <w:rsid w:val="00837138"/>
    <w:rsid w:val="008373DE"/>
    <w:rsid w:val="0083787A"/>
    <w:rsid w:val="008419A1"/>
    <w:rsid w:val="00841AD4"/>
    <w:rsid w:val="00841DB2"/>
    <w:rsid w:val="00841E17"/>
    <w:rsid w:val="008420B4"/>
    <w:rsid w:val="00842144"/>
    <w:rsid w:val="00842393"/>
    <w:rsid w:val="00842CA2"/>
    <w:rsid w:val="00842DC4"/>
    <w:rsid w:val="008436F8"/>
    <w:rsid w:val="00843863"/>
    <w:rsid w:val="00843879"/>
    <w:rsid w:val="0084398D"/>
    <w:rsid w:val="00843F88"/>
    <w:rsid w:val="00844152"/>
    <w:rsid w:val="008444CC"/>
    <w:rsid w:val="00844B9D"/>
    <w:rsid w:val="00844D90"/>
    <w:rsid w:val="00844E4A"/>
    <w:rsid w:val="008454B2"/>
    <w:rsid w:val="0084570D"/>
    <w:rsid w:val="00845CBD"/>
    <w:rsid w:val="0084612B"/>
    <w:rsid w:val="00846438"/>
    <w:rsid w:val="00846873"/>
    <w:rsid w:val="00846E3F"/>
    <w:rsid w:val="00847620"/>
    <w:rsid w:val="008476CC"/>
    <w:rsid w:val="00847DB1"/>
    <w:rsid w:val="00852140"/>
    <w:rsid w:val="008528E0"/>
    <w:rsid w:val="00852918"/>
    <w:rsid w:val="008534A2"/>
    <w:rsid w:val="0085479B"/>
    <w:rsid w:val="0085493E"/>
    <w:rsid w:val="00854CD9"/>
    <w:rsid w:val="00854F4C"/>
    <w:rsid w:val="00855685"/>
    <w:rsid w:val="00855912"/>
    <w:rsid w:val="00855972"/>
    <w:rsid w:val="00856254"/>
    <w:rsid w:val="008568C4"/>
    <w:rsid w:val="00856C65"/>
    <w:rsid w:val="008571B2"/>
    <w:rsid w:val="00857476"/>
    <w:rsid w:val="00857657"/>
    <w:rsid w:val="0085783D"/>
    <w:rsid w:val="00857DFA"/>
    <w:rsid w:val="00857ECF"/>
    <w:rsid w:val="008600BC"/>
    <w:rsid w:val="008601FF"/>
    <w:rsid w:val="00860202"/>
    <w:rsid w:val="008610EA"/>
    <w:rsid w:val="008616BC"/>
    <w:rsid w:val="00861A75"/>
    <w:rsid w:val="00861A96"/>
    <w:rsid w:val="00861C80"/>
    <w:rsid w:val="0086242B"/>
    <w:rsid w:val="008637BA"/>
    <w:rsid w:val="008640D6"/>
    <w:rsid w:val="00864568"/>
    <w:rsid w:val="008645D8"/>
    <w:rsid w:val="008647E9"/>
    <w:rsid w:val="00864D85"/>
    <w:rsid w:val="00864DB8"/>
    <w:rsid w:val="00864E20"/>
    <w:rsid w:val="008651AE"/>
    <w:rsid w:val="0086549F"/>
    <w:rsid w:val="00865648"/>
    <w:rsid w:val="00865989"/>
    <w:rsid w:val="00865C9B"/>
    <w:rsid w:val="0086698E"/>
    <w:rsid w:val="00866A8C"/>
    <w:rsid w:val="00866AEE"/>
    <w:rsid w:val="00866EB7"/>
    <w:rsid w:val="00867AAC"/>
    <w:rsid w:val="00867C3C"/>
    <w:rsid w:val="0087008B"/>
    <w:rsid w:val="00870A87"/>
    <w:rsid w:val="00870F5C"/>
    <w:rsid w:val="00870FB6"/>
    <w:rsid w:val="0087162B"/>
    <w:rsid w:val="00871AA7"/>
    <w:rsid w:val="008722CE"/>
    <w:rsid w:val="008727F4"/>
    <w:rsid w:val="00872925"/>
    <w:rsid w:val="00872A87"/>
    <w:rsid w:val="00873410"/>
    <w:rsid w:val="00873441"/>
    <w:rsid w:val="00873592"/>
    <w:rsid w:val="008742A6"/>
    <w:rsid w:val="00874496"/>
    <w:rsid w:val="008745BC"/>
    <w:rsid w:val="00874929"/>
    <w:rsid w:val="00874971"/>
    <w:rsid w:val="00874CBB"/>
    <w:rsid w:val="0087505E"/>
    <w:rsid w:val="008758CC"/>
    <w:rsid w:val="00875A44"/>
    <w:rsid w:val="00875DAD"/>
    <w:rsid w:val="00875E03"/>
    <w:rsid w:val="0087607C"/>
    <w:rsid w:val="008760F9"/>
    <w:rsid w:val="0087641D"/>
    <w:rsid w:val="008768B4"/>
    <w:rsid w:val="00877433"/>
    <w:rsid w:val="00877637"/>
    <w:rsid w:val="00877B2B"/>
    <w:rsid w:val="00880070"/>
    <w:rsid w:val="008803F7"/>
    <w:rsid w:val="008807C6"/>
    <w:rsid w:val="00880D90"/>
    <w:rsid w:val="0088168D"/>
    <w:rsid w:val="0088177A"/>
    <w:rsid w:val="00881D8E"/>
    <w:rsid w:val="008821CD"/>
    <w:rsid w:val="00882646"/>
    <w:rsid w:val="00882C73"/>
    <w:rsid w:val="0088326D"/>
    <w:rsid w:val="0088333A"/>
    <w:rsid w:val="0088350F"/>
    <w:rsid w:val="00883708"/>
    <w:rsid w:val="008838D6"/>
    <w:rsid w:val="00883E61"/>
    <w:rsid w:val="008844CF"/>
    <w:rsid w:val="0088454D"/>
    <w:rsid w:val="008845E7"/>
    <w:rsid w:val="0088477F"/>
    <w:rsid w:val="00884A9A"/>
    <w:rsid w:val="00884C27"/>
    <w:rsid w:val="00884DAE"/>
    <w:rsid w:val="00884FB2"/>
    <w:rsid w:val="00885787"/>
    <w:rsid w:val="00885CB1"/>
    <w:rsid w:val="00885ECA"/>
    <w:rsid w:val="00886056"/>
    <w:rsid w:val="00886216"/>
    <w:rsid w:val="008866BB"/>
    <w:rsid w:val="00886BAA"/>
    <w:rsid w:val="00886BBC"/>
    <w:rsid w:val="00886CC0"/>
    <w:rsid w:val="00886E10"/>
    <w:rsid w:val="008871ED"/>
    <w:rsid w:val="00887F27"/>
    <w:rsid w:val="008901D7"/>
    <w:rsid w:val="00890449"/>
    <w:rsid w:val="008904E7"/>
    <w:rsid w:val="00890547"/>
    <w:rsid w:val="00890671"/>
    <w:rsid w:val="00890DDE"/>
    <w:rsid w:val="00890E99"/>
    <w:rsid w:val="008912E4"/>
    <w:rsid w:val="00891339"/>
    <w:rsid w:val="00891493"/>
    <w:rsid w:val="00891B06"/>
    <w:rsid w:val="008920AA"/>
    <w:rsid w:val="00892FA9"/>
    <w:rsid w:val="0089346C"/>
    <w:rsid w:val="00894161"/>
    <w:rsid w:val="00894953"/>
    <w:rsid w:val="0089501E"/>
    <w:rsid w:val="00895C5D"/>
    <w:rsid w:val="00896113"/>
    <w:rsid w:val="00896BDC"/>
    <w:rsid w:val="00896F40"/>
    <w:rsid w:val="00897DB6"/>
    <w:rsid w:val="008A0273"/>
    <w:rsid w:val="008A0C41"/>
    <w:rsid w:val="008A134F"/>
    <w:rsid w:val="008A1503"/>
    <w:rsid w:val="008A177E"/>
    <w:rsid w:val="008A17E1"/>
    <w:rsid w:val="008A1C20"/>
    <w:rsid w:val="008A1D9D"/>
    <w:rsid w:val="008A2B13"/>
    <w:rsid w:val="008A2BFF"/>
    <w:rsid w:val="008A2C5F"/>
    <w:rsid w:val="008A2D34"/>
    <w:rsid w:val="008A3F24"/>
    <w:rsid w:val="008A4653"/>
    <w:rsid w:val="008A48DC"/>
    <w:rsid w:val="008A4B82"/>
    <w:rsid w:val="008A4C5A"/>
    <w:rsid w:val="008A5087"/>
    <w:rsid w:val="008A53B2"/>
    <w:rsid w:val="008A584D"/>
    <w:rsid w:val="008A5958"/>
    <w:rsid w:val="008A6299"/>
    <w:rsid w:val="008A65E9"/>
    <w:rsid w:val="008A6950"/>
    <w:rsid w:val="008A697A"/>
    <w:rsid w:val="008A69D9"/>
    <w:rsid w:val="008A6B78"/>
    <w:rsid w:val="008B0075"/>
    <w:rsid w:val="008B05E1"/>
    <w:rsid w:val="008B145A"/>
    <w:rsid w:val="008B1941"/>
    <w:rsid w:val="008B19AF"/>
    <w:rsid w:val="008B1A7D"/>
    <w:rsid w:val="008B1ED5"/>
    <w:rsid w:val="008B230A"/>
    <w:rsid w:val="008B2566"/>
    <w:rsid w:val="008B2743"/>
    <w:rsid w:val="008B2891"/>
    <w:rsid w:val="008B28D4"/>
    <w:rsid w:val="008B2999"/>
    <w:rsid w:val="008B2C88"/>
    <w:rsid w:val="008B33D6"/>
    <w:rsid w:val="008B3688"/>
    <w:rsid w:val="008B384F"/>
    <w:rsid w:val="008B39B3"/>
    <w:rsid w:val="008B39F6"/>
    <w:rsid w:val="008B3BB1"/>
    <w:rsid w:val="008B3DCD"/>
    <w:rsid w:val="008B3F7A"/>
    <w:rsid w:val="008B456C"/>
    <w:rsid w:val="008B4C9C"/>
    <w:rsid w:val="008B5062"/>
    <w:rsid w:val="008B5734"/>
    <w:rsid w:val="008B5CC0"/>
    <w:rsid w:val="008B5EAD"/>
    <w:rsid w:val="008B5F47"/>
    <w:rsid w:val="008B6D07"/>
    <w:rsid w:val="008B6D0C"/>
    <w:rsid w:val="008B7158"/>
    <w:rsid w:val="008B7685"/>
    <w:rsid w:val="008B7993"/>
    <w:rsid w:val="008B7ED8"/>
    <w:rsid w:val="008C05DC"/>
    <w:rsid w:val="008C09A0"/>
    <w:rsid w:val="008C175A"/>
    <w:rsid w:val="008C1788"/>
    <w:rsid w:val="008C22F2"/>
    <w:rsid w:val="008C2854"/>
    <w:rsid w:val="008C289D"/>
    <w:rsid w:val="008C2F1C"/>
    <w:rsid w:val="008C3A59"/>
    <w:rsid w:val="008C3DA1"/>
    <w:rsid w:val="008C3EC5"/>
    <w:rsid w:val="008C47CC"/>
    <w:rsid w:val="008C4AAC"/>
    <w:rsid w:val="008C4E81"/>
    <w:rsid w:val="008C5DCF"/>
    <w:rsid w:val="008C63F5"/>
    <w:rsid w:val="008C685A"/>
    <w:rsid w:val="008C7365"/>
    <w:rsid w:val="008C76DA"/>
    <w:rsid w:val="008C79F6"/>
    <w:rsid w:val="008D0455"/>
    <w:rsid w:val="008D0526"/>
    <w:rsid w:val="008D058A"/>
    <w:rsid w:val="008D06C4"/>
    <w:rsid w:val="008D09C3"/>
    <w:rsid w:val="008D10CD"/>
    <w:rsid w:val="008D173D"/>
    <w:rsid w:val="008D17BD"/>
    <w:rsid w:val="008D1CE6"/>
    <w:rsid w:val="008D1E0B"/>
    <w:rsid w:val="008D1EC5"/>
    <w:rsid w:val="008D1F30"/>
    <w:rsid w:val="008D22BA"/>
    <w:rsid w:val="008D2375"/>
    <w:rsid w:val="008D2497"/>
    <w:rsid w:val="008D2A54"/>
    <w:rsid w:val="008D2A6E"/>
    <w:rsid w:val="008D2B7A"/>
    <w:rsid w:val="008D2D5C"/>
    <w:rsid w:val="008D3E4B"/>
    <w:rsid w:val="008D489E"/>
    <w:rsid w:val="008D4AF7"/>
    <w:rsid w:val="008D4D8D"/>
    <w:rsid w:val="008D5350"/>
    <w:rsid w:val="008D55C8"/>
    <w:rsid w:val="008D564B"/>
    <w:rsid w:val="008D638E"/>
    <w:rsid w:val="008D686F"/>
    <w:rsid w:val="008D6AE5"/>
    <w:rsid w:val="008D6CA9"/>
    <w:rsid w:val="008D6DA4"/>
    <w:rsid w:val="008D70A3"/>
    <w:rsid w:val="008D70C9"/>
    <w:rsid w:val="008D7708"/>
    <w:rsid w:val="008D787D"/>
    <w:rsid w:val="008D7A17"/>
    <w:rsid w:val="008D7B21"/>
    <w:rsid w:val="008D7B90"/>
    <w:rsid w:val="008D7E20"/>
    <w:rsid w:val="008E00AB"/>
    <w:rsid w:val="008E04EA"/>
    <w:rsid w:val="008E0DC6"/>
    <w:rsid w:val="008E0EB5"/>
    <w:rsid w:val="008E0F81"/>
    <w:rsid w:val="008E1333"/>
    <w:rsid w:val="008E157E"/>
    <w:rsid w:val="008E1911"/>
    <w:rsid w:val="008E19AC"/>
    <w:rsid w:val="008E1BD2"/>
    <w:rsid w:val="008E2681"/>
    <w:rsid w:val="008E2806"/>
    <w:rsid w:val="008E2A9D"/>
    <w:rsid w:val="008E37BC"/>
    <w:rsid w:val="008E37BD"/>
    <w:rsid w:val="008E41BC"/>
    <w:rsid w:val="008E4431"/>
    <w:rsid w:val="008E4698"/>
    <w:rsid w:val="008E4A9F"/>
    <w:rsid w:val="008E4B49"/>
    <w:rsid w:val="008E5AE3"/>
    <w:rsid w:val="008E5E55"/>
    <w:rsid w:val="008E6129"/>
    <w:rsid w:val="008E61D5"/>
    <w:rsid w:val="008E6537"/>
    <w:rsid w:val="008E67AC"/>
    <w:rsid w:val="008E6B88"/>
    <w:rsid w:val="008E7005"/>
    <w:rsid w:val="008E72C3"/>
    <w:rsid w:val="008E7515"/>
    <w:rsid w:val="008E7828"/>
    <w:rsid w:val="008E7BB4"/>
    <w:rsid w:val="008E7F68"/>
    <w:rsid w:val="008F0389"/>
    <w:rsid w:val="008F0EB0"/>
    <w:rsid w:val="008F10EE"/>
    <w:rsid w:val="008F1461"/>
    <w:rsid w:val="008F173C"/>
    <w:rsid w:val="008F17FB"/>
    <w:rsid w:val="008F180E"/>
    <w:rsid w:val="008F1D2A"/>
    <w:rsid w:val="008F228D"/>
    <w:rsid w:val="008F22FD"/>
    <w:rsid w:val="008F234D"/>
    <w:rsid w:val="008F25EC"/>
    <w:rsid w:val="008F2B46"/>
    <w:rsid w:val="008F2DD8"/>
    <w:rsid w:val="008F32CB"/>
    <w:rsid w:val="008F361E"/>
    <w:rsid w:val="008F36B2"/>
    <w:rsid w:val="008F4026"/>
    <w:rsid w:val="008F4202"/>
    <w:rsid w:val="008F4974"/>
    <w:rsid w:val="008F506E"/>
    <w:rsid w:val="008F5B72"/>
    <w:rsid w:val="008F64C1"/>
    <w:rsid w:val="008F6572"/>
    <w:rsid w:val="008F6831"/>
    <w:rsid w:val="008F6841"/>
    <w:rsid w:val="008F69AA"/>
    <w:rsid w:val="008F6A44"/>
    <w:rsid w:val="008F6B40"/>
    <w:rsid w:val="008F6BC3"/>
    <w:rsid w:val="008F6DD3"/>
    <w:rsid w:val="008F73D4"/>
    <w:rsid w:val="008F7475"/>
    <w:rsid w:val="008F7950"/>
    <w:rsid w:val="0090002F"/>
    <w:rsid w:val="00900905"/>
    <w:rsid w:val="00900C4B"/>
    <w:rsid w:val="00901040"/>
    <w:rsid w:val="009012C4"/>
    <w:rsid w:val="0090179C"/>
    <w:rsid w:val="0090188C"/>
    <w:rsid w:val="00901CDE"/>
    <w:rsid w:val="009021FB"/>
    <w:rsid w:val="0090231B"/>
    <w:rsid w:val="00902491"/>
    <w:rsid w:val="00902506"/>
    <w:rsid w:val="009026F6"/>
    <w:rsid w:val="00902C41"/>
    <w:rsid w:val="00902DBF"/>
    <w:rsid w:val="0090305F"/>
    <w:rsid w:val="00903137"/>
    <w:rsid w:val="009036DD"/>
    <w:rsid w:val="00903718"/>
    <w:rsid w:val="00903859"/>
    <w:rsid w:val="00903905"/>
    <w:rsid w:val="0090392E"/>
    <w:rsid w:val="00903DB5"/>
    <w:rsid w:val="0090419A"/>
    <w:rsid w:val="009046DC"/>
    <w:rsid w:val="009047A1"/>
    <w:rsid w:val="0090488D"/>
    <w:rsid w:val="00904E72"/>
    <w:rsid w:val="009052F0"/>
    <w:rsid w:val="0090539D"/>
    <w:rsid w:val="009053CE"/>
    <w:rsid w:val="009056DF"/>
    <w:rsid w:val="0090588D"/>
    <w:rsid w:val="00905AE1"/>
    <w:rsid w:val="00905BF6"/>
    <w:rsid w:val="00906046"/>
    <w:rsid w:val="0090606C"/>
    <w:rsid w:val="009066CD"/>
    <w:rsid w:val="0090680F"/>
    <w:rsid w:val="00906965"/>
    <w:rsid w:val="00906D78"/>
    <w:rsid w:val="00907061"/>
    <w:rsid w:val="009071DC"/>
    <w:rsid w:val="00907A0F"/>
    <w:rsid w:val="00907B92"/>
    <w:rsid w:val="00907DB2"/>
    <w:rsid w:val="00910091"/>
    <w:rsid w:val="009103C1"/>
    <w:rsid w:val="0091042A"/>
    <w:rsid w:val="00910682"/>
    <w:rsid w:val="00910DE7"/>
    <w:rsid w:val="00911168"/>
    <w:rsid w:val="00911269"/>
    <w:rsid w:val="009113F8"/>
    <w:rsid w:val="00911505"/>
    <w:rsid w:val="009119D4"/>
    <w:rsid w:val="00911AE3"/>
    <w:rsid w:val="00911BB6"/>
    <w:rsid w:val="00913340"/>
    <w:rsid w:val="00913DB4"/>
    <w:rsid w:val="009142FE"/>
    <w:rsid w:val="009147B3"/>
    <w:rsid w:val="009147E2"/>
    <w:rsid w:val="009148C2"/>
    <w:rsid w:val="00914E41"/>
    <w:rsid w:val="00915547"/>
    <w:rsid w:val="00915713"/>
    <w:rsid w:val="009159D7"/>
    <w:rsid w:val="00915A2A"/>
    <w:rsid w:val="00915B5D"/>
    <w:rsid w:val="00915C0D"/>
    <w:rsid w:val="00916051"/>
    <w:rsid w:val="009165AD"/>
    <w:rsid w:val="009166D3"/>
    <w:rsid w:val="00916823"/>
    <w:rsid w:val="00917210"/>
    <w:rsid w:val="00917BED"/>
    <w:rsid w:val="00917C80"/>
    <w:rsid w:val="00920235"/>
    <w:rsid w:val="009205E6"/>
    <w:rsid w:val="009215BD"/>
    <w:rsid w:val="009217D8"/>
    <w:rsid w:val="009219E4"/>
    <w:rsid w:val="00921D58"/>
    <w:rsid w:val="0092283B"/>
    <w:rsid w:val="0092354A"/>
    <w:rsid w:val="00923799"/>
    <w:rsid w:val="00923837"/>
    <w:rsid w:val="00923A44"/>
    <w:rsid w:val="00923C4A"/>
    <w:rsid w:val="009243DF"/>
    <w:rsid w:val="00924E62"/>
    <w:rsid w:val="0092594C"/>
    <w:rsid w:val="00925BE7"/>
    <w:rsid w:val="00926569"/>
    <w:rsid w:val="00926D85"/>
    <w:rsid w:val="00927288"/>
    <w:rsid w:val="00927448"/>
    <w:rsid w:val="009274A5"/>
    <w:rsid w:val="009276DF"/>
    <w:rsid w:val="009301C6"/>
    <w:rsid w:val="009302BA"/>
    <w:rsid w:val="00930343"/>
    <w:rsid w:val="009310E8"/>
    <w:rsid w:val="00931664"/>
    <w:rsid w:val="00931D3A"/>
    <w:rsid w:val="00931F5E"/>
    <w:rsid w:val="009320B9"/>
    <w:rsid w:val="009325DF"/>
    <w:rsid w:val="00932B44"/>
    <w:rsid w:val="00932D7E"/>
    <w:rsid w:val="00933446"/>
    <w:rsid w:val="00933895"/>
    <w:rsid w:val="009340E7"/>
    <w:rsid w:val="0093416C"/>
    <w:rsid w:val="0093454B"/>
    <w:rsid w:val="00934C80"/>
    <w:rsid w:val="00935243"/>
    <w:rsid w:val="009352BD"/>
    <w:rsid w:val="0093537C"/>
    <w:rsid w:val="00935802"/>
    <w:rsid w:val="00935A67"/>
    <w:rsid w:val="00935B84"/>
    <w:rsid w:val="00935D1D"/>
    <w:rsid w:val="00935F9F"/>
    <w:rsid w:val="009362B5"/>
    <w:rsid w:val="0093639F"/>
    <w:rsid w:val="00936532"/>
    <w:rsid w:val="0093665F"/>
    <w:rsid w:val="009366C6"/>
    <w:rsid w:val="00936DA1"/>
    <w:rsid w:val="00936F83"/>
    <w:rsid w:val="00937273"/>
    <w:rsid w:val="0093772A"/>
    <w:rsid w:val="00937EE3"/>
    <w:rsid w:val="009401ED"/>
    <w:rsid w:val="00940394"/>
    <w:rsid w:val="009404FC"/>
    <w:rsid w:val="009407BC"/>
    <w:rsid w:val="00940827"/>
    <w:rsid w:val="009409B4"/>
    <w:rsid w:val="00941042"/>
    <w:rsid w:val="00941192"/>
    <w:rsid w:val="009411F0"/>
    <w:rsid w:val="00941560"/>
    <w:rsid w:val="0094166A"/>
    <w:rsid w:val="009417E8"/>
    <w:rsid w:val="00941BE7"/>
    <w:rsid w:val="00941DA5"/>
    <w:rsid w:val="00941DD8"/>
    <w:rsid w:val="00941E20"/>
    <w:rsid w:val="00942126"/>
    <w:rsid w:val="0094226F"/>
    <w:rsid w:val="009427F6"/>
    <w:rsid w:val="009432B2"/>
    <w:rsid w:val="00943689"/>
    <w:rsid w:val="0094385D"/>
    <w:rsid w:val="00943D00"/>
    <w:rsid w:val="009444BB"/>
    <w:rsid w:val="00944938"/>
    <w:rsid w:val="0094493F"/>
    <w:rsid w:val="00945E9D"/>
    <w:rsid w:val="00946D29"/>
    <w:rsid w:val="00946DE9"/>
    <w:rsid w:val="0094779C"/>
    <w:rsid w:val="00947C18"/>
    <w:rsid w:val="00947CD3"/>
    <w:rsid w:val="00947E74"/>
    <w:rsid w:val="009502FF"/>
    <w:rsid w:val="00950888"/>
    <w:rsid w:val="00950987"/>
    <w:rsid w:val="00950A04"/>
    <w:rsid w:val="00950B01"/>
    <w:rsid w:val="00951876"/>
    <w:rsid w:val="00951A72"/>
    <w:rsid w:val="00951BA7"/>
    <w:rsid w:val="00952125"/>
    <w:rsid w:val="0095263F"/>
    <w:rsid w:val="00952BAF"/>
    <w:rsid w:val="00952BCA"/>
    <w:rsid w:val="009533E8"/>
    <w:rsid w:val="009535BE"/>
    <w:rsid w:val="00953930"/>
    <w:rsid w:val="00953CEE"/>
    <w:rsid w:val="0095412D"/>
    <w:rsid w:val="0095476B"/>
    <w:rsid w:val="00954AF3"/>
    <w:rsid w:val="00954FF1"/>
    <w:rsid w:val="009554E5"/>
    <w:rsid w:val="0095558C"/>
    <w:rsid w:val="009557F9"/>
    <w:rsid w:val="00955A88"/>
    <w:rsid w:val="00956BA3"/>
    <w:rsid w:val="00956E40"/>
    <w:rsid w:val="00957C25"/>
    <w:rsid w:val="00957F7F"/>
    <w:rsid w:val="00960193"/>
    <w:rsid w:val="0096033C"/>
    <w:rsid w:val="009603BD"/>
    <w:rsid w:val="009604AF"/>
    <w:rsid w:val="00961061"/>
    <w:rsid w:val="009613C6"/>
    <w:rsid w:val="009619F6"/>
    <w:rsid w:val="0096248F"/>
    <w:rsid w:val="009624F6"/>
    <w:rsid w:val="009625C2"/>
    <w:rsid w:val="0096272F"/>
    <w:rsid w:val="00962B04"/>
    <w:rsid w:val="00962D2A"/>
    <w:rsid w:val="00962E2C"/>
    <w:rsid w:val="00963350"/>
    <w:rsid w:val="0096336D"/>
    <w:rsid w:val="009635D7"/>
    <w:rsid w:val="00963637"/>
    <w:rsid w:val="009636E4"/>
    <w:rsid w:val="00963F81"/>
    <w:rsid w:val="00964C09"/>
    <w:rsid w:val="00965B87"/>
    <w:rsid w:val="00965F03"/>
    <w:rsid w:val="00965F3E"/>
    <w:rsid w:val="009664D9"/>
    <w:rsid w:val="009665AE"/>
    <w:rsid w:val="009667F7"/>
    <w:rsid w:val="00966A63"/>
    <w:rsid w:val="00966BD3"/>
    <w:rsid w:val="00966CBE"/>
    <w:rsid w:val="00966D1D"/>
    <w:rsid w:val="00966FE1"/>
    <w:rsid w:val="00967114"/>
    <w:rsid w:val="009674A0"/>
    <w:rsid w:val="009674EA"/>
    <w:rsid w:val="0096764A"/>
    <w:rsid w:val="009676FF"/>
    <w:rsid w:val="00967A92"/>
    <w:rsid w:val="00967B68"/>
    <w:rsid w:val="00967C21"/>
    <w:rsid w:val="009701BF"/>
    <w:rsid w:val="00970B79"/>
    <w:rsid w:val="009710D9"/>
    <w:rsid w:val="0097113C"/>
    <w:rsid w:val="00971186"/>
    <w:rsid w:val="009712BA"/>
    <w:rsid w:val="00971363"/>
    <w:rsid w:val="00971930"/>
    <w:rsid w:val="00971A77"/>
    <w:rsid w:val="009722C9"/>
    <w:rsid w:val="009725D0"/>
    <w:rsid w:val="0097273A"/>
    <w:rsid w:val="009733D1"/>
    <w:rsid w:val="00973A9B"/>
    <w:rsid w:val="0097432E"/>
    <w:rsid w:val="009748C0"/>
    <w:rsid w:val="00974E99"/>
    <w:rsid w:val="0097506B"/>
    <w:rsid w:val="009751D4"/>
    <w:rsid w:val="00975A47"/>
    <w:rsid w:val="00975E4D"/>
    <w:rsid w:val="00976373"/>
    <w:rsid w:val="009765BD"/>
    <w:rsid w:val="00976801"/>
    <w:rsid w:val="00976B7E"/>
    <w:rsid w:val="00976F1B"/>
    <w:rsid w:val="00977063"/>
    <w:rsid w:val="009772A5"/>
    <w:rsid w:val="009772AE"/>
    <w:rsid w:val="0097799C"/>
    <w:rsid w:val="00977AAF"/>
    <w:rsid w:val="00980353"/>
    <w:rsid w:val="00980D32"/>
    <w:rsid w:val="009810BB"/>
    <w:rsid w:val="009811C5"/>
    <w:rsid w:val="009819A3"/>
    <w:rsid w:val="00981C76"/>
    <w:rsid w:val="00981EFC"/>
    <w:rsid w:val="00982468"/>
    <w:rsid w:val="009826AD"/>
    <w:rsid w:val="00982766"/>
    <w:rsid w:val="0098299D"/>
    <w:rsid w:val="0098301C"/>
    <w:rsid w:val="009838DD"/>
    <w:rsid w:val="00983C44"/>
    <w:rsid w:val="00984067"/>
    <w:rsid w:val="0098457E"/>
    <w:rsid w:val="0098462C"/>
    <w:rsid w:val="00984C9F"/>
    <w:rsid w:val="00984D7B"/>
    <w:rsid w:val="0098566C"/>
    <w:rsid w:val="0098580D"/>
    <w:rsid w:val="00985B49"/>
    <w:rsid w:val="00985B5D"/>
    <w:rsid w:val="00985CE5"/>
    <w:rsid w:val="00985D95"/>
    <w:rsid w:val="00985EF1"/>
    <w:rsid w:val="009861F6"/>
    <w:rsid w:val="00986511"/>
    <w:rsid w:val="0098688D"/>
    <w:rsid w:val="00986A35"/>
    <w:rsid w:val="00986BDB"/>
    <w:rsid w:val="009871B9"/>
    <w:rsid w:val="00987409"/>
    <w:rsid w:val="009876FF"/>
    <w:rsid w:val="00987745"/>
    <w:rsid w:val="009878B2"/>
    <w:rsid w:val="00987E44"/>
    <w:rsid w:val="00990EC4"/>
    <w:rsid w:val="00991284"/>
    <w:rsid w:val="00991343"/>
    <w:rsid w:val="0099139E"/>
    <w:rsid w:val="009914D8"/>
    <w:rsid w:val="0099171F"/>
    <w:rsid w:val="0099192E"/>
    <w:rsid w:val="00991B3F"/>
    <w:rsid w:val="00992B0A"/>
    <w:rsid w:val="00992DC9"/>
    <w:rsid w:val="00993142"/>
    <w:rsid w:val="00993295"/>
    <w:rsid w:val="00993382"/>
    <w:rsid w:val="009933A7"/>
    <w:rsid w:val="00993502"/>
    <w:rsid w:val="0099415F"/>
    <w:rsid w:val="009944AB"/>
    <w:rsid w:val="00994B0A"/>
    <w:rsid w:val="00994D6C"/>
    <w:rsid w:val="00994E3C"/>
    <w:rsid w:val="00994EAC"/>
    <w:rsid w:val="009951FC"/>
    <w:rsid w:val="009954A8"/>
    <w:rsid w:val="0099586E"/>
    <w:rsid w:val="00995B2F"/>
    <w:rsid w:val="009961A4"/>
    <w:rsid w:val="0099681B"/>
    <w:rsid w:val="00996C57"/>
    <w:rsid w:val="00996D1B"/>
    <w:rsid w:val="00996F99"/>
    <w:rsid w:val="0099713F"/>
    <w:rsid w:val="0099775F"/>
    <w:rsid w:val="00997B2A"/>
    <w:rsid w:val="009A07EC"/>
    <w:rsid w:val="009A091B"/>
    <w:rsid w:val="009A0B35"/>
    <w:rsid w:val="009A1848"/>
    <w:rsid w:val="009A1BD1"/>
    <w:rsid w:val="009A1E91"/>
    <w:rsid w:val="009A1EC4"/>
    <w:rsid w:val="009A236D"/>
    <w:rsid w:val="009A31FE"/>
    <w:rsid w:val="009A3201"/>
    <w:rsid w:val="009A356E"/>
    <w:rsid w:val="009A3667"/>
    <w:rsid w:val="009A379B"/>
    <w:rsid w:val="009A3841"/>
    <w:rsid w:val="009A3E78"/>
    <w:rsid w:val="009A3F45"/>
    <w:rsid w:val="009A48A0"/>
    <w:rsid w:val="009A4975"/>
    <w:rsid w:val="009A4A4E"/>
    <w:rsid w:val="009A4FAD"/>
    <w:rsid w:val="009A4FF4"/>
    <w:rsid w:val="009A5626"/>
    <w:rsid w:val="009A5BB5"/>
    <w:rsid w:val="009A5C91"/>
    <w:rsid w:val="009A5DE7"/>
    <w:rsid w:val="009A5EF5"/>
    <w:rsid w:val="009A61C2"/>
    <w:rsid w:val="009A6305"/>
    <w:rsid w:val="009A6849"/>
    <w:rsid w:val="009A69C5"/>
    <w:rsid w:val="009A69EA"/>
    <w:rsid w:val="009A6D11"/>
    <w:rsid w:val="009A6DCD"/>
    <w:rsid w:val="009A7216"/>
    <w:rsid w:val="009A7CBF"/>
    <w:rsid w:val="009B0106"/>
    <w:rsid w:val="009B11C2"/>
    <w:rsid w:val="009B1599"/>
    <w:rsid w:val="009B16EB"/>
    <w:rsid w:val="009B192D"/>
    <w:rsid w:val="009B1AE2"/>
    <w:rsid w:val="009B2992"/>
    <w:rsid w:val="009B2D5B"/>
    <w:rsid w:val="009B3C0E"/>
    <w:rsid w:val="009B3D19"/>
    <w:rsid w:val="009B4366"/>
    <w:rsid w:val="009B444C"/>
    <w:rsid w:val="009B47E3"/>
    <w:rsid w:val="009B4A3D"/>
    <w:rsid w:val="009B522A"/>
    <w:rsid w:val="009B5BCB"/>
    <w:rsid w:val="009B5C54"/>
    <w:rsid w:val="009B5E06"/>
    <w:rsid w:val="009B60BB"/>
    <w:rsid w:val="009B645E"/>
    <w:rsid w:val="009B665E"/>
    <w:rsid w:val="009B6D12"/>
    <w:rsid w:val="009B6D65"/>
    <w:rsid w:val="009B7171"/>
    <w:rsid w:val="009B7202"/>
    <w:rsid w:val="009B7587"/>
    <w:rsid w:val="009B7D81"/>
    <w:rsid w:val="009B7EF2"/>
    <w:rsid w:val="009C0C0B"/>
    <w:rsid w:val="009C0C76"/>
    <w:rsid w:val="009C0D80"/>
    <w:rsid w:val="009C17C1"/>
    <w:rsid w:val="009C2231"/>
    <w:rsid w:val="009C27AE"/>
    <w:rsid w:val="009C2B1E"/>
    <w:rsid w:val="009C37E4"/>
    <w:rsid w:val="009C3B67"/>
    <w:rsid w:val="009C3CB9"/>
    <w:rsid w:val="009C429B"/>
    <w:rsid w:val="009C491A"/>
    <w:rsid w:val="009C4A1D"/>
    <w:rsid w:val="009C5036"/>
    <w:rsid w:val="009C5159"/>
    <w:rsid w:val="009C5669"/>
    <w:rsid w:val="009C5B2D"/>
    <w:rsid w:val="009C5C9A"/>
    <w:rsid w:val="009C5D3D"/>
    <w:rsid w:val="009C6212"/>
    <w:rsid w:val="009C6499"/>
    <w:rsid w:val="009C649E"/>
    <w:rsid w:val="009C6583"/>
    <w:rsid w:val="009C697D"/>
    <w:rsid w:val="009C740A"/>
    <w:rsid w:val="009C746C"/>
    <w:rsid w:val="009C7506"/>
    <w:rsid w:val="009C7BF3"/>
    <w:rsid w:val="009C7CD5"/>
    <w:rsid w:val="009C7D32"/>
    <w:rsid w:val="009D04C4"/>
    <w:rsid w:val="009D07D0"/>
    <w:rsid w:val="009D0BCB"/>
    <w:rsid w:val="009D0BED"/>
    <w:rsid w:val="009D0C96"/>
    <w:rsid w:val="009D10E1"/>
    <w:rsid w:val="009D1325"/>
    <w:rsid w:val="009D1576"/>
    <w:rsid w:val="009D1712"/>
    <w:rsid w:val="009D18BF"/>
    <w:rsid w:val="009D192B"/>
    <w:rsid w:val="009D1BA1"/>
    <w:rsid w:val="009D2472"/>
    <w:rsid w:val="009D292C"/>
    <w:rsid w:val="009D2A8D"/>
    <w:rsid w:val="009D2C2F"/>
    <w:rsid w:val="009D304F"/>
    <w:rsid w:val="009D31D3"/>
    <w:rsid w:val="009D370A"/>
    <w:rsid w:val="009D3CAC"/>
    <w:rsid w:val="009D44D4"/>
    <w:rsid w:val="009D4668"/>
    <w:rsid w:val="009D468C"/>
    <w:rsid w:val="009D4AA0"/>
    <w:rsid w:val="009D4BB4"/>
    <w:rsid w:val="009D4CBC"/>
    <w:rsid w:val="009D4FEB"/>
    <w:rsid w:val="009D56C0"/>
    <w:rsid w:val="009D5929"/>
    <w:rsid w:val="009D5E3D"/>
    <w:rsid w:val="009D5FBF"/>
    <w:rsid w:val="009D5FFA"/>
    <w:rsid w:val="009D6201"/>
    <w:rsid w:val="009D6641"/>
    <w:rsid w:val="009D680D"/>
    <w:rsid w:val="009D6866"/>
    <w:rsid w:val="009D701B"/>
    <w:rsid w:val="009D7093"/>
    <w:rsid w:val="009D71DF"/>
    <w:rsid w:val="009D771A"/>
    <w:rsid w:val="009D781E"/>
    <w:rsid w:val="009D7897"/>
    <w:rsid w:val="009D7D46"/>
    <w:rsid w:val="009E0DD3"/>
    <w:rsid w:val="009E1010"/>
    <w:rsid w:val="009E1EF5"/>
    <w:rsid w:val="009E2056"/>
    <w:rsid w:val="009E22E9"/>
    <w:rsid w:val="009E2487"/>
    <w:rsid w:val="009E272C"/>
    <w:rsid w:val="009E2C3E"/>
    <w:rsid w:val="009E3054"/>
    <w:rsid w:val="009E3A3D"/>
    <w:rsid w:val="009E3B6F"/>
    <w:rsid w:val="009E4400"/>
    <w:rsid w:val="009E488A"/>
    <w:rsid w:val="009E54C2"/>
    <w:rsid w:val="009E55BB"/>
    <w:rsid w:val="009E58E9"/>
    <w:rsid w:val="009E616B"/>
    <w:rsid w:val="009E6CDA"/>
    <w:rsid w:val="009E72F2"/>
    <w:rsid w:val="009F04A0"/>
    <w:rsid w:val="009F0B28"/>
    <w:rsid w:val="009F0CAC"/>
    <w:rsid w:val="009F0DC0"/>
    <w:rsid w:val="009F11BE"/>
    <w:rsid w:val="009F1A15"/>
    <w:rsid w:val="009F1B08"/>
    <w:rsid w:val="009F2287"/>
    <w:rsid w:val="009F2EAD"/>
    <w:rsid w:val="009F2EEB"/>
    <w:rsid w:val="009F2EF2"/>
    <w:rsid w:val="009F347D"/>
    <w:rsid w:val="009F4051"/>
    <w:rsid w:val="009F43F6"/>
    <w:rsid w:val="009F4495"/>
    <w:rsid w:val="009F453D"/>
    <w:rsid w:val="009F4893"/>
    <w:rsid w:val="009F4E4C"/>
    <w:rsid w:val="009F53D3"/>
    <w:rsid w:val="009F56FC"/>
    <w:rsid w:val="009F6501"/>
    <w:rsid w:val="009F69F3"/>
    <w:rsid w:val="009F6E0E"/>
    <w:rsid w:val="009F786F"/>
    <w:rsid w:val="009F7AFD"/>
    <w:rsid w:val="00A00124"/>
    <w:rsid w:val="00A01024"/>
    <w:rsid w:val="00A01615"/>
    <w:rsid w:val="00A01A73"/>
    <w:rsid w:val="00A02379"/>
    <w:rsid w:val="00A023BE"/>
    <w:rsid w:val="00A025F1"/>
    <w:rsid w:val="00A02EB1"/>
    <w:rsid w:val="00A02F6E"/>
    <w:rsid w:val="00A03B67"/>
    <w:rsid w:val="00A03FB1"/>
    <w:rsid w:val="00A04632"/>
    <w:rsid w:val="00A047F0"/>
    <w:rsid w:val="00A0543E"/>
    <w:rsid w:val="00A05D8D"/>
    <w:rsid w:val="00A066A6"/>
    <w:rsid w:val="00A06F44"/>
    <w:rsid w:val="00A06F68"/>
    <w:rsid w:val="00A071AE"/>
    <w:rsid w:val="00A07703"/>
    <w:rsid w:val="00A078B6"/>
    <w:rsid w:val="00A07A5C"/>
    <w:rsid w:val="00A102EC"/>
    <w:rsid w:val="00A1057C"/>
    <w:rsid w:val="00A105E2"/>
    <w:rsid w:val="00A10956"/>
    <w:rsid w:val="00A11190"/>
    <w:rsid w:val="00A1191F"/>
    <w:rsid w:val="00A12451"/>
    <w:rsid w:val="00A12560"/>
    <w:rsid w:val="00A12666"/>
    <w:rsid w:val="00A12803"/>
    <w:rsid w:val="00A1280C"/>
    <w:rsid w:val="00A12F3E"/>
    <w:rsid w:val="00A13348"/>
    <w:rsid w:val="00A1334E"/>
    <w:rsid w:val="00A139C6"/>
    <w:rsid w:val="00A13A92"/>
    <w:rsid w:val="00A13BA1"/>
    <w:rsid w:val="00A14365"/>
    <w:rsid w:val="00A143A5"/>
    <w:rsid w:val="00A14408"/>
    <w:rsid w:val="00A147CC"/>
    <w:rsid w:val="00A14854"/>
    <w:rsid w:val="00A14F95"/>
    <w:rsid w:val="00A157CC"/>
    <w:rsid w:val="00A157F3"/>
    <w:rsid w:val="00A157FC"/>
    <w:rsid w:val="00A15E36"/>
    <w:rsid w:val="00A1612E"/>
    <w:rsid w:val="00A163F0"/>
    <w:rsid w:val="00A164F6"/>
    <w:rsid w:val="00A16750"/>
    <w:rsid w:val="00A167A1"/>
    <w:rsid w:val="00A16A56"/>
    <w:rsid w:val="00A16A7F"/>
    <w:rsid w:val="00A16AC5"/>
    <w:rsid w:val="00A174A3"/>
    <w:rsid w:val="00A17549"/>
    <w:rsid w:val="00A17563"/>
    <w:rsid w:val="00A17E69"/>
    <w:rsid w:val="00A17E7D"/>
    <w:rsid w:val="00A20955"/>
    <w:rsid w:val="00A20B49"/>
    <w:rsid w:val="00A20C0C"/>
    <w:rsid w:val="00A20EAF"/>
    <w:rsid w:val="00A21282"/>
    <w:rsid w:val="00A213FF"/>
    <w:rsid w:val="00A21486"/>
    <w:rsid w:val="00A2148E"/>
    <w:rsid w:val="00A21610"/>
    <w:rsid w:val="00A21787"/>
    <w:rsid w:val="00A2194C"/>
    <w:rsid w:val="00A21F6D"/>
    <w:rsid w:val="00A2201E"/>
    <w:rsid w:val="00A22204"/>
    <w:rsid w:val="00A224DE"/>
    <w:rsid w:val="00A22BE0"/>
    <w:rsid w:val="00A238EE"/>
    <w:rsid w:val="00A2393F"/>
    <w:rsid w:val="00A2395A"/>
    <w:rsid w:val="00A23A30"/>
    <w:rsid w:val="00A23D9A"/>
    <w:rsid w:val="00A23FC0"/>
    <w:rsid w:val="00A24AC0"/>
    <w:rsid w:val="00A257C6"/>
    <w:rsid w:val="00A257DA"/>
    <w:rsid w:val="00A2593A"/>
    <w:rsid w:val="00A2598C"/>
    <w:rsid w:val="00A25EDC"/>
    <w:rsid w:val="00A25F44"/>
    <w:rsid w:val="00A26BB1"/>
    <w:rsid w:val="00A26C15"/>
    <w:rsid w:val="00A274C5"/>
    <w:rsid w:val="00A277BB"/>
    <w:rsid w:val="00A27B23"/>
    <w:rsid w:val="00A301FE"/>
    <w:rsid w:val="00A31609"/>
    <w:rsid w:val="00A31858"/>
    <w:rsid w:val="00A31AFD"/>
    <w:rsid w:val="00A31CE5"/>
    <w:rsid w:val="00A31F91"/>
    <w:rsid w:val="00A320D9"/>
    <w:rsid w:val="00A3217C"/>
    <w:rsid w:val="00A3220A"/>
    <w:rsid w:val="00A32370"/>
    <w:rsid w:val="00A32441"/>
    <w:rsid w:val="00A324D1"/>
    <w:rsid w:val="00A32830"/>
    <w:rsid w:val="00A3288F"/>
    <w:rsid w:val="00A329E3"/>
    <w:rsid w:val="00A32C4B"/>
    <w:rsid w:val="00A33110"/>
    <w:rsid w:val="00A333C4"/>
    <w:rsid w:val="00A33F80"/>
    <w:rsid w:val="00A342AA"/>
    <w:rsid w:val="00A34323"/>
    <w:rsid w:val="00A3465F"/>
    <w:rsid w:val="00A34948"/>
    <w:rsid w:val="00A35463"/>
    <w:rsid w:val="00A3554F"/>
    <w:rsid w:val="00A35778"/>
    <w:rsid w:val="00A35964"/>
    <w:rsid w:val="00A3691D"/>
    <w:rsid w:val="00A3730C"/>
    <w:rsid w:val="00A373EA"/>
    <w:rsid w:val="00A404AD"/>
    <w:rsid w:val="00A406FE"/>
    <w:rsid w:val="00A40729"/>
    <w:rsid w:val="00A407A2"/>
    <w:rsid w:val="00A40B10"/>
    <w:rsid w:val="00A41061"/>
    <w:rsid w:val="00A41331"/>
    <w:rsid w:val="00A41B0F"/>
    <w:rsid w:val="00A41F94"/>
    <w:rsid w:val="00A4227F"/>
    <w:rsid w:val="00A42E87"/>
    <w:rsid w:val="00A4302E"/>
    <w:rsid w:val="00A43094"/>
    <w:rsid w:val="00A43433"/>
    <w:rsid w:val="00A4352E"/>
    <w:rsid w:val="00A43D71"/>
    <w:rsid w:val="00A4473E"/>
    <w:rsid w:val="00A45A2A"/>
    <w:rsid w:val="00A46116"/>
    <w:rsid w:val="00A46417"/>
    <w:rsid w:val="00A46695"/>
    <w:rsid w:val="00A46A9D"/>
    <w:rsid w:val="00A46BED"/>
    <w:rsid w:val="00A46C30"/>
    <w:rsid w:val="00A47022"/>
    <w:rsid w:val="00A471A5"/>
    <w:rsid w:val="00A475F9"/>
    <w:rsid w:val="00A47979"/>
    <w:rsid w:val="00A47E55"/>
    <w:rsid w:val="00A5053E"/>
    <w:rsid w:val="00A50D30"/>
    <w:rsid w:val="00A51175"/>
    <w:rsid w:val="00A51283"/>
    <w:rsid w:val="00A5144D"/>
    <w:rsid w:val="00A517D3"/>
    <w:rsid w:val="00A51A16"/>
    <w:rsid w:val="00A520EE"/>
    <w:rsid w:val="00A52703"/>
    <w:rsid w:val="00A52B5E"/>
    <w:rsid w:val="00A52D89"/>
    <w:rsid w:val="00A52E62"/>
    <w:rsid w:val="00A5382C"/>
    <w:rsid w:val="00A53B59"/>
    <w:rsid w:val="00A53D11"/>
    <w:rsid w:val="00A53D71"/>
    <w:rsid w:val="00A5429A"/>
    <w:rsid w:val="00A54760"/>
    <w:rsid w:val="00A549FD"/>
    <w:rsid w:val="00A54B7B"/>
    <w:rsid w:val="00A5555C"/>
    <w:rsid w:val="00A55575"/>
    <w:rsid w:val="00A5579E"/>
    <w:rsid w:val="00A5579F"/>
    <w:rsid w:val="00A558F5"/>
    <w:rsid w:val="00A55A13"/>
    <w:rsid w:val="00A5647E"/>
    <w:rsid w:val="00A564A5"/>
    <w:rsid w:val="00A56783"/>
    <w:rsid w:val="00A56816"/>
    <w:rsid w:val="00A57C06"/>
    <w:rsid w:val="00A57CB9"/>
    <w:rsid w:val="00A600FE"/>
    <w:rsid w:val="00A607CC"/>
    <w:rsid w:val="00A60978"/>
    <w:rsid w:val="00A60A36"/>
    <w:rsid w:val="00A610F9"/>
    <w:rsid w:val="00A625C1"/>
    <w:rsid w:val="00A6270E"/>
    <w:rsid w:val="00A62B2A"/>
    <w:rsid w:val="00A62C44"/>
    <w:rsid w:val="00A62E6F"/>
    <w:rsid w:val="00A63138"/>
    <w:rsid w:val="00A63205"/>
    <w:rsid w:val="00A63280"/>
    <w:rsid w:val="00A633ED"/>
    <w:rsid w:val="00A63788"/>
    <w:rsid w:val="00A63B49"/>
    <w:rsid w:val="00A63C94"/>
    <w:rsid w:val="00A64527"/>
    <w:rsid w:val="00A64661"/>
    <w:rsid w:val="00A64ACD"/>
    <w:rsid w:val="00A65080"/>
    <w:rsid w:val="00A650BF"/>
    <w:rsid w:val="00A657BD"/>
    <w:rsid w:val="00A659C0"/>
    <w:rsid w:val="00A65FFF"/>
    <w:rsid w:val="00A66108"/>
    <w:rsid w:val="00A661BC"/>
    <w:rsid w:val="00A6636C"/>
    <w:rsid w:val="00A66862"/>
    <w:rsid w:val="00A66B4B"/>
    <w:rsid w:val="00A66D74"/>
    <w:rsid w:val="00A67079"/>
    <w:rsid w:val="00A67087"/>
    <w:rsid w:val="00A67239"/>
    <w:rsid w:val="00A67619"/>
    <w:rsid w:val="00A6775E"/>
    <w:rsid w:val="00A678FE"/>
    <w:rsid w:val="00A70776"/>
    <w:rsid w:val="00A71208"/>
    <w:rsid w:val="00A715BF"/>
    <w:rsid w:val="00A71728"/>
    <w:rsid w:val="00A719A7"/>
    <w:rsid w:val="00A72749"/>
    <w:rsid w:val="00A729C5"/>
    <w:rsid w:val="00A73500"/>
    <w:rsid w:val="00A736ED"/>
    <w:rsid w:val="00A73BC1"/>
    <w:rsid w:val="00A73E15"/>
    <w:rsid w:val="00A73FD2"/>
    <w:rsid w:val="00A74290"/>
    <w:rsid w:val="00A75293"/>
    <w:rsid w:val="00A7544D"/>
    <w:rsid w:val="00A756A2"/>
    <w:rsid w:val="00A757F9"/>
    <w:rsid w:val="00A75D24"/>
    <w:rsid w:val="00A75D91"/>
    <w:rsid w:val="00A75DA4"/>
    <w:rsid w:val="00A76F70"/>
    <w:rsid w:val="00A77030"/>
    <w:rsid w:val="00A77342"/>
    <w:rsid w:val="00A77C6D"/>
    <w:rsid w:val="00A805A4"/>
    <w:rsid w:val="00A80E03"/>
    <w:rsid w:val="00A80EAA"/>
    <w:rsid w:val="00A8188D"/>
    <w:rsid w:val="00A81AEE"/>
    <w:rsid w:val="00A8238C"/>
    <w:rsid w:val="00A82FDF"/>
    <w:rsid w:val="00A83492"/>
    <w:rsid w:val="00A834A9"/>
    <w:rsid w:val="00A834EF"/>
    <w:rsid w:val="00A837A2"/>
    <w:rsid w:val="00A837A7"/>
    <w:rsid w:val="00A841B1"/>
    <w:rsid w:val="00A8453E"/>
    <w:rsid w:val="00A8537D"/>
    <w:rsid w:val="00A85642"/>
    <w:rsid w:val="00A8573B"/>
    <w:rsid w:val="00A8629A"/>
    <w:rsid w:val="00A8632A"/>
    <w:rsid w:val="00A866C1"/>
    <w:rsid w:val="00A866C4"/>
    <w:rsid w:val="00A8672C"/>
    <w:rsid w:val="00A869BD"/>
    <w:rsid w:val="00A86A3F"/>
    <w:rsid w:val="00A870D5"/>
    <w:rsid w:val="00A875D5"/>
    <w:rsid w:val="00A8764C"/>
    <w:rsid w:val="00A87CC9"/>
    <w:rsid w:val="00A90E5C"/>
    <w:rsid w:val="00A9115F"/>
    <w:rsid w:val="00A91E69"/>
    <w:rsid w:val="00A91F15"/>
    <w:rsid w:val="00A9219A"/>
    <w:rsid w:val="00A92347"/>
    <w:rsid w:val="00A92AF0"/>
    <w:rsid w:val="00A92C79"/>
    <w:rsid w:val="00A93034"/>
    <w:rsid w:val="00A9333E"/>
    <w:rsid w:val="00A934E6"/>
    <w:rsid w:val="00A93710"/>
    <w:rsid w:val="00A93BAA"/>
    <w:rsid w:val="00A93F03"/>
    <w:rsid w:val="00A9436C"/>
    <w:rsid w:val="00A9459D"/>
    <w:rsid w:val="00A94A0B"/>
    <w:rsid w:val="00A94B38"/>
    <w:rsid w:val="00A94B47"/>
    <w:rsid w:val="00A959BD"/>
    <w:rsid w:val="00A95D05"/>
    <w:rsid w:val="00A95D2D"/>
    <w:rsid w:val="00A95E5F"/>
    <w:rsid w:val="00A96A83"/>
    <w:rsid w:val="00A96E84"/>
    <w:rsid w:val="00A975BD"/>
    <w:rsid w:val="00A976B5"/>
    <w:rsid w:val="00A977F9"/>
    <w:rsid w:val="00A97B4C"/>
    <w:rsid w:val="00A97F49"/>
    <w:rsid w:val="00AA033E"/>
    <w:rsid w:val="00AA08CF"/>
    <w:rsid w:val="00AA0919"/>
    <w:rsid w:val="00AA0D9F"/>
    <w:rsid w:val="00AA0E9C"/>
    <w:rsid w:val="00AA0F3C"/>
    <w:rsid w:val="00AA1543"/>
    <w:rsid w:val="00AA15F2"/>
    <w:rsid w:val="00AA18F9"/>
    <w:rsid w:val="00AA2450"/>
    <w:rsid w:val="00AA24B1"/>
    <w:rsid w:val="00AA284B"/>
    <w:rsid w:val="00AA2EB2"/>
    <w:rsid w:val="00AA33CB"/>
    <w:rsid w:val="00AA3559"/>
    <w:rsid w:val="00AA3674"/>
    <w:rsid w:val="00AA390F"/>
    <w:rsid w:val="00AA3929"/>
    <w:rsid w:val="00AA3BA1"/>
    <w:rsid w:val="00AA4084"/>
    <w:rsid w:val="00AA52D1"/>
    <w:rsid w:val="00AA56F0"/>
    <w:rsid w:val="00AA57B8"/>
    <w:rsid w:val="00AA6466"/>
    <w:rsid w:val="00AA674B"/>
    <w:rsid w:val="00AA6DFD"/>
    <w:rsid w:val="00AA6E41"/>
    <w:rsid w:val="00AA71FE"/>
    <w:rsid w:val="00AA721D"/>
    <w:rsid w:val="00AA73F6"/>
    <w:rsid w:val="00AB0517"/>
    <w:rsid w:val="00AB0582"/>
    <w:rsid w:val="00AB0818"/>
    <w:rsid w:val="00AB0D32"/>
    <w:rsid w:val="00AB1B2F"/>
    <w:rsid w:val="00AB1CB3"/>
    <w:rsid w:val="00AB2663"/>
    <w:rsid w:val="00AB2C58"/>
    <w:rsid w:val="00AB38A4"/>
    <w:rsid w:val="00AB38CC"/>
    <w:rsid w:val="00AB3A6B"/>
    <w:rsid w:val="00AB52FC"/>
    <w:rsid w:val="00AB54B3"/>
    <w:rsid w:val="00AB5FDB"/>
    <w:rsid w:val="00AB61AB"/>
    <w:rsid w:val="00AB6330"/>
    <w:rsid w:val="00AB6767"/>
    <w:rsid w:val="00AB68BE"/>
    <w:rsid w:val="00AB6B00"/>
    <w:rsid w:val="00AB6D13"/>
    <w:rsid w:val="00AB70C9"/>
    <w:rsid w:val="00AB7D43"/>
    <w:rsid w:val="00AB7DF9"/>
    <w:rsid w:val="00AC0343"/>
    <w:rsid w:val="00AC07DE"/>
    <w:rsid w:val="00AC0B56"/>
    <w:rsid w:val="00AC1309"/>
    <w:rsid w:val="00AC1343"/>
    <w:rsid w:val="00AC142B"/>
    <w:rsid w:val="00AC1952"/>
    <w:rsid w:val="00AC1C5F"/>
    <w:rsid w:val="00AC1C68"/>
    <w:rsid w:val="00AC209F"/>
    <w:rsid w:val="00AC21D9"/>
    <w:rsid w:val="00AC2641"/>
    <w:rsid w:val="00AC28BD"/>
    <w:rsid w:val="00AC299C"/>
    <w:rsid w:val="00AC2C06"/>
    <w:rsid w:val="00AC2EED"/>
    <w:rsid w:val="00AC2F15"/>
    <w:rsid w:val="00AC310E"/>
    <w:rsid w:val="00AC3675"/>
    <w:rsid w:val="00AC37EA"/>
    <w:rsid w:val="00AC3847"/>
    <w:rsid w:val="00AC3D7A"/>
    <w:rsid w:val="00AC47F6"/>
    <w:rsid w:val="00AC4AB3"/>
    <w:rsid w:val="00AC4C9C"/>
    <w:rsid w:val="00AC594D"/>
    <w:rsid w:val="00AC5A91"/>
    <w:rsid w:val="00AC5C37"/>
    <w:rsid w:val="00AC6051"/>
    <w:rsid w:val="00AC63CB"/>
    <w:rsid w:val="00AC64AC"/>
    <w:rsid w:val="00AC6978"/>
    <w:rsid w:val="00AC7077"/>
    <w:rsid w:val="00AC754A"/>
    <w:rsid w:val="00AC762C"/>
    <w:rsid w:val="00AC7B2A"/>
    <w:rsid w:val="00AC7DE3"/>
    <w:rsid w:val="00AC7F24"/>
    <w:rsid w:val="00AD00DC"/>
    <w:rsid w:val="00AD0535"/>
    <w:rsid w:val="00AD066E"/>
    <w:rsid w:val="00AD0C15"/>
    <w:rsid w:val="00AD0E7A"/>
    <w:rsid w:val="00AD0F0F"/>
    <w:rsid w:val="00AD1866"/>
    <w:rsid w:val="00AD23E8"/>
    <w:rsid w:val="00AD27B1"/>
    <w:rsid w:val="00AD2866"/>
    <w:rsid w:val="00AD2C36"/>
    <w:rsid w:val="00AD3090"/>
    <w:rsid w:val="00AD35A9"/>
    <w:rsid w:val="00AD378F"/>
    <w:rsid w:val="00AD3C30"/>
    <w:rsid w:val="00AD4124"/>
    <w:rsid w:val="00AD4241"/>
    <w:rsid w:val="00AD4702"/>
    <w:rsid w:val="00AD50A1"/>
    <w:rsid w:val="00AD56C9"/>
    <w:rsid w:val="00AD56CF"/>
    <w:rsid w:val="00AD597A"/>
    <w:rsid w:val="00AD5FAA"/>
    <w:rsid w:val="00AD6BCE"/>
    <w:rsid w:val="00AD6E2A"/>
    <w:rsid w:val="00AD7160"/>
    <w:rsid w:val="00AD7402"/>
    <w:rsid w:val="00AD7A85"/>
    <w:rsid w:val="00AD7B9A"/>
    <w:rsid w:val="00AD7BD8"/>
    <w:rsid w:val="00AD7F75"/>
    <w:rsid w:val="00AE00AD"/>
    <w:rsid w:val="00AE1042"/>
    <w:rsid w:val="00AE181A"/>
    <w:rsid w:val="00AE266B"/>
    <w:rsid w:val="00AE27CD"/>
    <w:rsid w:val="00AE2959"/>
    <w:rsid w:val="00AE29E6"/>
    <w:rsid w:val="00AE2F59"/>
    <w:rsid w:val="00AE3B1D"/>
    <w:rsid w:val="00AE3F84"/>
    <w:rsid w:val="00AE406F"/>
    <w:rsid w:val="00AE40D6"/>
    <w:rsid w:val="00AE44F7"/>
    <w:rsid w:val="00AE49BA"/>
    <w:rsid w:val="00AE4EFF"/>
    <w:rsid w:val="00AE56D6"/>
    <w:rsid w:val="00AE5D63"/>
    <w:rsid w:val="00AE6035"/>
    <w:rsid w:val="00AE62FA"/>
    <w:rsid w:val="00AE66D1"/>
    <w:rsid w:val="00AE6A14"/>
    <w:rsid w:val="00AE6BE1"/>
    <w:rsid w:val="00AE7271"/>
    <w:rsid w:val="00AE771B"/>
    <w:rsid w:val="00AE77ED"/>
    <w:rsid w:val="00AE79A3"/>
    <w:rsid w:val="00AE7E44"/>
    <w:rsid w:val="00AF0CA0"/>
    <w:rsid w:val="00AF1058"/>
    <w:rsid w:val="00AF161A"/>
    <w:rsid w:val="00AF16AA"/>
    <w:rsid w:val="00AF17D1"/>
    <w:rsid w:val="00AF1AE4"/>
    <w:rsid w:val="00AF1BA5"/>
    <w:rsid w:val="00AF1DA7"/>
    <w:rsid w:val="00AF2164"/>
    <w:rsid w:val="00AF219D"/>
    <w:rsid w:val="00AF276E"/>
    <w:rsid w:val="00AF2890"/>
    <w:rsid w:val="00AF299F"/>
    <w:rsid w:val="00AF2B7D"/>
    <w:rsid w:val="00AF2F46"/>
    <w:rsid w:val="00AF360B"/>
    <w:rsid w:val="00AF36B5"/>
    <w:rsid w:val="00AF4130"/>
    <w:rsid w:val="00AF4E3C"/>
    <w:rsid w:val="00AF52A9"/>
    <w:rsid w:val="00AF5CEE"/>
    <w:rsid w:val="00AF5F98"/>
    <w:rsid w:val="00AF6167"/>
    <w:rsid w:val="00AF649C"/>
    <w:rsid w:val="00AF6C8B"/>
    <w:rsid w:val="00AF7AA8"/>
    <w:rsid w:val="00B00424"/>
    <w:rsid w:val="00B00633"/>
    <w:rsid w:val="00B00A0E"/>
    <w:rsid w:val="00B00FD8"/>
    <w:rsid w:val="00B010BF"/>
    <w:rsid w:val="00B0120B"/>
    <w:rsid w:val="00B01362"/>
    <w:rsid w:val="00B01A09"/>
    <w:rsid w:val="00B026F2"/>
    <w:rsid w:val="00B02917"/>
    <w:rsid w:val="00B031E6"/>
    <w:rsid w:val="00B0353A"/>
    <w:rsid w:val="00B038CC"/>
    <w:rsid w:val="00B03B19"/>
    <w:rsid w:val="00B03C13"/>
    <w:rsid w:val="00B03E63"/>
    <w:rsid w:val="00B04013"/>
    <w:rsid w:val="00B04447"/>
    <w:rsid w:val="00B04AD7"/>
    <w:rsid w:val="00B04BC1"/>
    <w:rsid w:val="00B04D1B"/>
    <w:rsid w:val="00B04DD6"/>
    <w:rsid w:val="00B04F77"/>
    <w:rsid w:val="00B05240"/>
    <w:rsid w:val="00B05C84"/>
    <w:rsid w:val="00B05CCA"/>
    <w:rsid w:val="00B067C7"/>
    <w:rsid w:val="00B06B69"/>
    <w:rsid w:val="00B06E78"/>
    <w:rsid w:val="00B06FD9"/>
    <w:rsid w:val="00B0735B"/>
    <w:rsid w:val="00B07849"/>
    <w:rsid w:val="00B07D65"/>
    <w:rsid w:val="00B1001D"/>
    <w:rsid w:val="00B1009E"/>
    <w:rsid w:val="00B103B9"/>
    <w:rsid w:val="00B1066A"/>
    <w:rsid w:val="00B10780"/>
    <w:rsid w:val="00B1078E"/>
    <w:rsid w:val="00B1093D"/>
    <w:rsid w:val="00B10B96"/>
    <w:rsid w:val="00B10CBE"/>
    <w:rsid w:val="00B10F91"/>
    <w:rsid w:val="00B112B9"/>
    <w:rsid w:val="00B11301"/>
    <w:rsid w:val="00B117F2"/>
    <w:rsid w:val="00B11C9A"/>
    <w:rsid w:val="00B11EB3"/>
    <w:rsid w:val="00B12085"/>
    <w:rsid w:val="00B121E1"/>
    <w:rsid w:val="00B122B1"/>
    <w:rsid w:val="00B129E2"/>
    <w:rsid w:val="00B1321A"/>
    <w:rsid w:val="00B13A22"/>
    <w:rsid w:val="00B13B33"/>
    <w:rsid w:val="00B13CA5"/>
    <w:rsid w:val="00B14BDC"/>
    <w:rsid w:val="00B14CFC"/>
    <w:rsid w:val="00B15351"/>
    <w:rsid w:val="00B15534"/>
    <w:rsid w:val="00B155A9"/>
    <w:rsid w:val="00B15793"/>
    <w:rsid w:val="00B15829"/>
    <w:rsid w:val="00B15B60"/>
    <w:rsid w:val="00B15D0E"/>
    <w:rsid w:val="00B16167"/>
    <w:rsid w:val="00B16434"/>
    <w:rsid w:val="00B16502"/>
    <w:rsid w:val="00B16A58"/>
    <w:rsid w:val="00B16ADC"/>
    <w:rsid w:val="00B170E9"/>
    <w:rsid w:val="00B177D1"/>
    <w:rsid w:val="00B17989"/>
    <w:rsid w:val="00B17C0D"/>
    <w:rsid w:val="00B17F61"/>
    <w:rsid w:val="00B205AA"/>
    <w:rsid w:val="00B205B3"/>
    <w:rsid w:val="00B20823"/>
    <w:rsid w:val="00B20C7D"/>
    <w:rsid w:val="00B21A79"/>
    <w:rsid w:val="00B21B0B"/>
    <w:rsid w:val="00B21D98"/>
    <w:rsid w:val="00B21E8B"/>
    <w:rsid w:val="00B22896"/>
    <w:rsid w:val="00B229A3"/>
    <w:rsid w:val="00B22AAC"/>
    <w:rsid w:val="00B22AB6"/>
    <w:rsid w:val="00B23124"/>
    <w:rsid w:val="00B232AC"/>
    <w:rsid w:val="00B2338B"/>
    <w:rsid w:val="00B2350E"/>
    <w:rsid w:val="00B23C03"/>
    <w:rsid w:val="00B24213"/>
    <w:rsid w:val="00B24261"/>
    <w:rsid w:val="00B24464"/>
    <w:rsid w:val="00B24BC2"/>
    <w:rsid w:val="00B25307"/>
    <w:rsid w:val="00B253BC"/>
    <w:rsid w:val="00B259DA"/>
    <w:rsid w:val="00B25A3D"/>
    <w:rsid w:val="00B25A81"/>
    <w:rsid w:val="00B25B44"/>
    <w:rsid w:val="00B25D8F"/>
    <w:rsid w:val="00B2697A"/>
    <w:rsid w:val="00B26B20"/>
    <w:rsid w:val="00B26B2F"/>
    <w:rsid w:val="00B26FB3"/>
    <w:rsid w:val="00B277F4"/>
    <w:rsid w:val="00B27F65"/>
    <w:rsid w:val="00B30114"/>
    <w:rsid w:val="00B30586"/>
    <w:rsid w:val="00B310B1"/>
    <w:rsid w:val="00B31AE4"/>
    <w:rsid w:val="00B31DEF"/>
    <w:rsid w:val="00B32122"/>
    <w:rsid w:val="00B32136"/>
    <w:rsid w:val="00B32294"/>
    <w:rsid w:val="00B325CC"/>
    <w:rsid w:val="00B32C62"/>
    <w:rsid w:val="00B32CE6"/>
    <w:rsid w:val="00B333B5"/>
    <w:rsid w:val="00B33600"/>
    <w:rsid w:val="00B3366E"/>
    <w:rsid w:val="00B33AF7"/>
    <w:rsid w:val="00B3428C"/>
    <w:rsid w:val="00B342FD"/>
    <w:rsid w:val="00B3434E"/>
    <w:rsid w:val="00B34A57"/>
    <w:rsid w:val="00B34DC6"/>
    <w:rsid w:val="00B35BFA"/>
    <w:rsid w:val="00B35DE6"/>
    <w:rsid w:val="00B36507"/>
    <w:rsid w:val="00B36F71"/>
    <w:rsid w:val="00B377A5"/>
    <w:rsid w:val="00B379F3"/>
    <w:rsid w:val="00B40182"/>
    <w:rsid w:val="00B4086D"/>
    <w:rsid w:val="00B40D0F"/>
    <w:rsid w:val="00B40D24"/>
    <w:rsid w:val="00B41222"/>
    <w:rsid w:val="00B4137E"/>
    <w:rsid w:val="00B417D8"/>
    <w:rsid w:val="00B41EAF"/>
    <w:rsid w:val="00B426A9"/>
    <w:rsid w:val="00B427F3"/>
    <w:rsid w:val="00B42AD5"/>
    <w:rsid w:val="00B42DD8"/>
    <w:rsid w:val="00B42EDD"/>
    <w:rsid w:val="00B42F14"/>
    <w:rsid w:val="00B43205"/>
    <w:rsid w:val="00B4323C"/>
    <w:rsid w:val="00B43589"/>
    <w:rsid w:val="00B43EE8"/>
    <w:rsid w:val="00B45ABF"/>
    <w:rsid w:val="00B45AF0"/>
    <w:rsid w:val="00B45C01"/>
    <w:rsid w:val="00B45EC8"/>
    <w:rsid w:val="00B46109"/>
    <w:rsid w:val="00B4667F"/>
    <w:rsid w:val="00B46A4A"/>
    <w:rsid w:val="00B473F8"/>
    <w:rsid w:val="00B47900"/>
    <w:rsid w:val="00B47CFC"/>
    <w:rsid w:val="00B47E1B"/>
    <w:rsid w:val="00B5021C"/>
    <w:rsid w:val="00B502BE"/>
    <w:rsid w:val="00B5031F"/>
    <w:rsid w:val="00B5068C"/>
    <w:rsid w:val="00B506D1"/>
    <w:rsid w:val="00B50AC0"/>
    <w:rsid w:val="00B50C6B"/>
    <w:rsid w:val="00B5102E"/>
    <w:rsid w:val="00B51122"/>
    <w:rsid w:val="00B516C1"/>
    <w:rsid w:val="00B5189C"/>
    <w:rsid w:val="00B51C59"/>
    <w:rsid w:val="00B51CB7"/>
    <w:rsid w:val="00B530C5"/>
    <w:rsid w:val="00B531B7"/>
    <w:rsid w:val="00B533F8"/>
    <w:rsid w:val="00B5385A"/>
    <w:rsid w:val="00B5395F"/>
    <w:rsid w:val="00B53A2F"/>
    <w:rsid w:val="00B53B0A"/>
    <w:rsid w:val="00B53C9C"/>
    <w:rsid w:val="00B53ED2"/>
    <w:rsid w:val="00B54243"/>
    <w:rsid w:val="00B5431F"/>
    <w:rsid w:val="00B54A00"/>
    <w:rsid w:val="00B54AA8"/>
    <w:rsid w:val="00B55010"/>
    <w:rsid w:val="00B5512C"/>
    <w:rsid w:val="00B5518D"/>
    <w:rsid w:val="00B5521D"/>
    <w:rsid w:val="00B55327"/>
    <w:rsid w:val="00B55845"/>
    <w:rsid w:val="00B558AF"/>
    <w:rsid w:val="00B5597E"/>
    <w:rsid w:val="00B55D1C"/>
    <w:rsid w:val="00B562DD"/>
    <w:rsid w:val="00B566AE"/>
    <w:rsid w:val="00B5688F"/>
    <w:rsid w:val="00B56A74"/>
    <w:rsid w:val="00B56E26"/>
    <w:rsid w:val="00B56E45"/>
    <w:rsid w:val="00B575DB"/>
    <w:rsid w:val="00B57C70"/>
    <w:rsid w:val="00B57E35"/>
    <w:rsid w:val="00B60192"/>
    <w:rsid w:val="00B6038C"/>
    <w:rsid w:val="00B608C0"/>
    <w:rsid w:val="00B60E87"/>
    <w:rsid w:val="00B61003"/>
    <w:rsid w:val="00B61207"/>
    <w:rsid w:val="00B61B64"/>
    <w:rsid w:val="00B62130"/>
    <w:rsid w:val="00B628FC"/>
    <w:rsid w:val="00B634EF"/>
    <w:rsid w:val="00B63653"/>
    <w:rsid w:val="00B6391C"/>
    <w:rsid w:val="00B63A0E"/>
    <w:rsid w:val="00B63AA2"/>
    <w:rsid w:val="00B63C6A"/>
    <w:rsid w:val="00B648C9"/>
    <w:rsid w:val="00B6549E"/>
    <w:rsid w:val="00B65516"/>
    <w:rsid w:val="00B663DD"/>
    <w:rsid w:val="00B66BB8"/>
    <w:rsid w:val="00B66D50"/>
    <w:rsid w:val="00B66DE3"/>
    <w:rsid w:val="00B6708A"/>
    <w:rsid w:val="00B678F2"/>
    <w:rsid w:val="00B67A5E"/>
    <w:rsid w:val="00B67B23"/>
    <w:rsid w:val="00B705CF"/>
    <w:rsid w:val="00B70A58"/>
    <w:rsid w:val="00B70B63"/>
    <w:rsid w:val="00B70D9E"/>
    <w:rsid w:val="00B72139"/>
    <w:rsid w:val="00B7214E"/>
    <w:rsid w:val="00B7234D"/>
    <w:rsid w:val="00B731AD"/>
    <w:rsid w:val="00B732D9"/>
    <w:rsid w:val="00B73C3A"/>
    <w:rsid w:val="00B73FD2"/>
    <w:rsid w:val="00B741BA"/>
    <w:rsid w:val="00B747F0"/>
    <w:rsid w:val="00B7491B"/>
    <w:rsid w:val="00B761EE"/>
    <w:rsid w:val="00B76264"/>
    <w:rsid w:val="00B76A45"/>
    <w:rsid w:val="00B76B3C"/>
    <w:rsid w:val="00B770C1"/>
    <w:rsid w:val="00B7731B"/>
    <w:rsid w:val="00B77BA5"/>
    <w:rsid w:val="00B77E4F"/>
    <w:rsid w:val="00B80314"/>
    <w:rsid w:val="00B8051E"/>
    <w:rsid w:val="00B806D6"/>
    <w:rsid w:val="00B80C8C"/>
    <w:rsid w:val="00B80D22"/>
    <w:rsid w:val="00B8127D"/>
    <w:rsid w:val="00B819AB"/>
    <w:rsid w:val="00B81B00"/>
    <w:rsid w:val="00B81C2C"/>
    <w:rsid w:val="00B81E34"/>
    <w:rsid w:val="00B8242B"/>
    <w:rsid w:val="00B82DC9"/>
    <w:rsid w:val="00B82FEC"/>
    <w:rsid w:val="00B83504"/>
    <w:rsid w:val="00B83603"/>
    <w:rsid w:val="00B837AA"/>
    <w:rsid w:val="00B841EE"/>
    <w:rsid w:val="00B84398"/>
    <w:rsid w:val="00B843ED"/>
    <w:rsid w:val="00B846DB"/>
    <w:rsid w:val="00B84794"/>
    <w:rsid w:val="00B8494D"/>
    <w:rsid w:val="00B84BDB"/>
    <w:rsid w:val="00B84DC5"/>
    <w:rsid w:val="00B84EE3"/>
    <w:rsid w:val="00B85379"/>
    <w:rsid w:val="00B85785"/>
    <w:rsid w:val="00B85C17"/>
    <w:rsid w:val="00B85DAC"/>
    <w:rsid w:val="00B8654F"/>
    <w:rsid w:val="00B86EA7"/>
    <w:rsid w:val="00B86EBE"/>
    <w:rsid w:val="00B872A4"/>
    <w:rsid w:val="00B87571"/>
    <w:rsid w:val="00B877C7"/>
    <w:rsid w:val="00B879B0"/>
    <w:rsid w:val="00B906E3"/>
    <w:rsid w:val="00B908F3"/>
    <w:rsid w:val="00B909EE"/>
    <w:rsid w:val="00B91030"/>
    <w:rsid w:val="00B91A8C"/>
    <w:rsid w:val="00B92106"/>
    <w:rsid w:val="00B92E75"/>
    <w:rsid w:val="00B9317C"/>
    <w:rsid w:val="00B932D1"/>
    <w:rsid w:val="00B93430"/>
    <w:rsid w:val="00B93920"/>
    <w:rsid w:val="00B93982"/>
    <w:rsid w:val="00B93D73"/>
    <w:rsid w:val="00B93D87"/>
    <w:rsid w:val="00B93FAC"/>
    <w:rsid w:val="00B94330"/>
    <w:rsid w:val="00B953D9"/>
    <w:rsid w:val="00B95A50"/>
    <w:rsid w:val="00B95B47"/>
    <w:rsid w:val="00B95E03"/>
    <w:rsid w:val="00B95E40"/>
    <w:rsid w:val="00B96074"/>
    <w:rsid w:val="00B960A8"/>
    <w:rsid w:val="00B97303"/>
    <w:rsid w:val="00B97433"/>
    <w:rsid w:val="00B9762A"/>
    <w:rsid w:val="00B979C6"/>
    <w:rsid w:val="00B97C0B"/>
    <w:rsid w:val="00BA01B8"/>
    <w:rsid w:val="00BA0BC9"/>
    <w:rsid w:val="00BA10EA"/>
    <w:rsid w:val="00BA1130"/>
    <w:rsid w:val="00BA11F7"/>
    <w:rsid w:val="00BA1AFB"/>
    <w:rsid w:val="00BA1D87"/>
    <w:rsid w:val="00BA20C2"/>
    <w:rsid w:val="00BA2271"/>
    <w:rsid w:val="00BA260E"/>
    <w:rsid w:val="00BA28FB"/>
    <w:rsid w:val="00BA2B86"/>
    <w:rsid w:val="00BA31DF"/>
    <w:rsid w:val="00BA338B"/>
    <w:rsid w:val="00BA341E"/>
    <w:rsid w:val="00BA3B86"/>
    <w:rsid w:val="00BA3B91"/>
    <w:rsid w:val="00BA3E90"/>
    <w:rsid w:val="00BA4A62"/>
    <w:rsid w:val="00BA58DC"/>
    <w:rsid w:val="00BA5AFE"/>
    <w:rsid w:val="00BA5DAB"/>
    <w:rsid w:val="00BA6695"/>
    <w:rsid w:val="00BA6836"/>
    <w:rsid w:val="00BA70E5"/>
    <w:rsid w:val="00BA730E"/>
    <w:rsid w:val="00BA77EF"/>
    <w:rsid w:val="00BA7D60"/>
    <w:rsid w:val="00BB00C7"/>
    <w:rsid w:val="00BB0975"/>
    <w:rsid w:val="00BB0B28"/>
    <w:rsid w:val="00BB1142"/>
    <w:rsid w:val="00BB1219"/>
    <w:rsid w:val="00BB1281"/>
    <w:rsid w:val="00BB1C4A"/>
    <w:rsid w:val="00BB1E3E"/>
    <w:rsid w:val="00BB1FB4"/>
    <w:rsid w:val="00BB205B"/>
    <w:rsid w:val="00BB2666"/>
    <w:rsid w:val="00BB2BD7"/>
    <w:rsid w:val="00BB3680"/>
    <w:rsid w:val="00BB3AD4"/>
    <w:rsid w:val="00BB415B"/>
    <w:rsid w:val="00BB419B"/>
    <w:rsid w:val="00BB451E"/>
    <w:rsid w:val="00BB4587"/>
    <w:rsid w:val="00BB45C9"/>
    <w:rsid w:val="00BB461B"/>
    <w:rsid w:val="00BB4E93"/>
    <w:rsid w:val="00BB541E"/>
    <w:rsid w:val="00BB5CA8"/>
    <w:rsid w:val="00BB5D01"/>
    <w:rsid w:val="00BB6448"/>
    <w:rsid w:val="00BB6842"/>
    <w:rsid w:val="00BB6C41"/>
    <w:rsid w:val="00BB733C"/>
    <w:rsid w:val="00BB7528"/>
    <w:rsid w:val="00BB75AE"/>
    <w:rsid w:val="00BB75BF"/>
    <w:rsid w:val="00BC00E4"/>
    <w:rsid w:val="00BC0916"/>
    <w:rsid w:val="00BC0BDA"/>
    <w:rsid w:val="00BC1405"/>
    <w:rsid w:val="00BC15DE"/>
    <w:rsid w:val="00BC24D1"/>
    <w:rsid w:val="00BC2545"/>
    <w:rsid w:val="00BC2827"/>
    <w:rsid w:val="00BC2DA2"/>
    <w:rsid w:val="00BC375C"/>
    <w:rsid w:val="00BC3BF3"/>
    <w:rsid w:val="00BC3C4B"/>
    <w:rsid w:val="00BC4604"/>
    <w:rsid w:val="00BC5128"/>
    <w:rsid w:val="00BC536B"/>
    <w:rsid w:val="00BC53D5"/>
    <w:rsid w:val="00BC55C1"/>
    <w:rsid w:val="00BC6677"/>
    <w:rsid w:val="00BC6732"/>
    <w:rsid w:val="00BC6C81"/>
    <w:rsid w:val="00BC6D28"/>
    <w:rsid w:val="00BC70E4"/>
    <w:rsid w:val="00BC7166"/>
    <w:rsid w:val="00BC7182"/>
    <w:rsid w:val="00BC78E2"/>
    <w:rsid w:val="00BC7AF5"/>
    <w:rsid w:val="00BD0533"/>
    <w:rsid w:val="00BD06B2"/>
    <w:rsid w:val="00BD07C5"/>
    <w:rsid w:val="00BD0B25"/>
    <w:rsid w:val="00BD0F48"/>
    <w:rsid w:val="00BD10DF"/>
    <w:rsid w:val="00BD1199"/>
    <w:rsid w:val="00BD1201"/>
    <w:rsid w:val="00BD15DC"/>
    <w:rsid w:val="00BD18B1"/>
    <w:rsid w:val="00BD1C53"/>
    <w:rsid w:val="00BD2362"/>
    <w:rsid w:val="00BD2B97"/>
    <w:rsid w:val="00BD2EF7"/>
    <w:rsid w:val="00BD355A"/>
    <w:rsid w:val="00BD3A4C"/>
    <w:rsid w:val="00BD3C35"/>
    <w:rsid w:val="00BD4357"/>
    <w:rsid w:val="00BD43E6"/>
    <w:rsid w:val="00BD48D7"/>
    <w:rsid w:val="00BD4A50"/>
    <w:rsid w:val="00BD55CD"/>
    <w:rsid w:val="00BD5612"/>
    <w:rsid w:val="00BD56A2"/>
    <w:rsid w:val="00BD5EDF"/>
    <w:rsid w:val="00BD6743"/>
    <w:rsid w:val="00BD6922"/>
    <w:rsid w:val="00BD6CA9"/>
    <w:rsid w:val="00BD6D1C"/>
    <w:rsid w:val="00BD6D9D"/>
    <w:rsid w:val="00BD74C3"/>
    <w:rsid w:val="00BD7555"/>
    <w:rsid w:val="00BD7879"/>
    <w:rsid w:val="00BD7B49"/>
    <w:rsid w:val="00BE014A"/>
    <w:rsid w:val="00BE0B8B"/>
    <w:rsid w:val="00BE14B6"/>
    <w:rsid w:val="00BE1C1A"/>
    <w:rsid w:val="00BE23EF"/>
    <w:rsid w:val="00BE2BC4"/>
    <w:rsid w:val="00BE2E52"/>
    <w:rsid w:val="00BE3035"/>
    <w:rsid w:val="00BE30EA"/>
    <w:rsid w:val="00BE3C89"/>
    <w:rsid w:val="00BE4D8B"/>
    <w:rsid w:val="00BE51BB"/>
    <w:rsid w:val="00BE59C5"/>
    <w:rsid w:val="00BE5D62"/>
    <w:rsid w:val="00BE6B73"/>
    <w:rsid w:val="00BE6D33"/>
    <w:rsid w:val="00BE79F5"/>
    <w:rsid w:val="00BE7FFA"/>
    <w:rsid w:val="00BF011E"/>
    <w:rsid w:val="00BF165B"/>
    <w:rsid w:val="00BF2143"/>
    <w:rsid w:val="00BF22D3"/>
    <w:rsid w:val="00BF25E1"/>
    <w:rsid w:val="00BF2B2F"/>
    <w:rsid w:val="00BF2D05"/>
    <w:rsid w:val="00BF3144"/>
    <w:rsid w:val="00BF3889"/>
    <w:rsid w:val="00BF4885"/>
    <w:rsid w:val="00BF5272"/>
    <w:rsid w:val="00BF61C7"/>
    <w:rsid w:val="00BF67F8"/>
    <w:rsid w:val="00BF6B92"/>
    <w:rsid w:val="00BF6DE8"/>
    <w:rsid w:val="00BF7244"/>
    <w:rsid w:val="00BF7765"/>
    <w:rsid w:val="00BF7B44"/>
    <w:rsid w:val="00BF7C6B"/>
    <w:rsid w:val="00BF7D44"/>
    <w:rsid w:val="00C00015"/>
    <w:rsid w:val="00C00783"/>
    <w:rsid w:val="00C00B11"/>
    <w:rsid w:val="00C01288"/>
    <w:rsid w:val="00C0143A"/>
    <w:rsid w:val="00C01B32"/>
    <w:rsid w:val="00C01D0E"/>
    <w:rsid w:val="00C0269C"/>
    <w:rsid w:val="00C02D39"/>
    <w:rsid w:val="00C0324B"/>
    <w:rsid w:val="00C032B9"/>
    <w:rsid w:val="00C039AF"/>
    <w:rsid w:val="00C039ED"/>
    <w:rsid w:val="00C03C25"/>
    <w:rsid w:val="00C03D87"/>
    <w:rsid w:val="00C03EB8"/>
    <w:rsid w:val="00C03F50"/>
    <w:rsid w:val="00C05354"/>
    <w:rsid w:val="00C05B86"/>
    <w:rsid w:val="00C05DD8"/>
    <w:rsid w:val="00C06417"/>
    <w:rsid w:val="00C06521"/>
    <w:rsid w:val="00C065D4"/>
    <w:rsid w:val="00C06CD5"/>
    <w:rsid w:val="00C06F9C"/>
    <w:rsid w:val="00C07D7C"/>
    <w:rsid w:val="00C10516"/>
    <w:rsid w:val="00C10AAA"/>
    <w:rsid w:val="00C10D6A"/>
    <w:rsid w:val="00C1140F"/>
    <w:rsid w:val="00C11508"/>
    <w:rsid w:val="00C117BF"/>
    <w:rsid w:val="00C11A13"/>
    <w:rsid w:val="00C11E85"/>
    <w:rsid w:val="00C121A6"/>
    <w:rsid w:val="00C12336"/>
    <w:rsid w:val="00C124B0"/>
    <w:rsid w:val="00C135A2"/>
    <w:rsid w:val="00C13924"/>
    <w:rsid w:val="00C13D4F"/>
    <w:rsid w:val="00C13FB5"/>
    <w:rsid w:val="00C14537"/>
    <w:rsid w:val="00C1458A"/>
    <w:rsid w:val="00C145E8"/>
    <w:rsid w:val="00C152BA"/>
    <w:rsid w:val="00C15476"/>
    <w:rsid w:val="00C15730"/>
    <w:rsid w:val="00C15C68"/>
    <w:rsid w:val="00C15E01"/>
    <w:rsid w:val="00C15EA0"/>
    <w:rsid w:val="00C167C2"/>
    <w:rsid w:val="00C17088"/>
    <w:rsid w:val="00C17AF3"/>
    <w:rsid w:val="00C17E8E"/>
    <w:rsid w:val="00C17F07"/>
    <w:rsid w:val="00C2004B"/>
    <w:rsid w:val="00C204A7"/>
    <w:rsid w:val="00C2062C"/>
    <w:rsid w:val="00C2095D"/>
    <w:rsid w:val="00C21FF4"/>
    <w:rsid w:val="00C22100"/>
    <w:rsid w:val="00C221B9"/>
    <w:rsid w:val="00C2226E"/>
    <w:rsid w:val="00C2228F"/>
    <w:rsid w:val="00C2258E"/>
    <w:rsid w:val="00C22C3E"/>
    <w:rsid w:val="00C23155"/>
    <w:rsid w:val="00C232EF"/>
    <w:rsid w:val="00C23A74"/>
    <w:rsid w:val="00C241D3"/>
    <w:rsid w:val="00C249A2"/>
    <w:rsid w:val="00C253FC"/>
    <w:rsid w:val="00C25667"/>
    <w:rsid w:val="00C2600E"/>
    <w:rsid w:val="00C262A6"/>
    <w:rsid w:val="00C263AE"/>
    <w:rsid w:val="00C2686E"/>
    <w:rsid w:val="00C2693B"/>
    <w:rsid w:val="00C26BE2"/>
    <w:rsid w:val="00C26C46"/>
    <w:rsid w:val="00C26DF0"/>
    <w:rsid w:val="00C270F1"/>
    <w:rsid w:val="00C27228"/>
    <w:rsid w:val="00C2725B"/>
    <w:rsid w:val="00C27682"/>
    <w:rsid w:val="00C276F7"/>
    <w:rsid w:val="00C27DD5"/>
    <w:rsid w:val="00C27EE0"/>
    <w:rsid w:val="00C306AB"/>
    <w:rsid w:val="00C30AAD"/>
    <w:rsid w:val="00C30D44"/>
    <w:rsid w:val="00C310D8"/>
    <w:rsid w:val="00C314AE"/>
    <w:rsid w:val="00C31901"/>
    <w:rsid w:val="00C31A89"/>
    <w:rsid w:val="00C31D3C"/>
    <w:rsid w:val="00C32156"/>
    <w:rsid w:val="00C329C4"/>
    <w:rsid w:val="00C32AA1"/>
    <w:rsid w:val="00C32B7D"/>
    <w:rsid w:val="00C32FC5"/>
    <w:rsid w:val="00C3346F"/>
    <w:rsid w:val="00C336A7"/>
    <w:rsid w:val="00C337E4"/>
    <w:rsid w:val="00C3383E"/>
    <w:rsid w:val="00C340B5"/>
    <w:rsid w:val="00C346B0"/>
    <w:rsid w:val="00C34C77"/>
    <w:rsid w:val="00C35172"/>
    <w:rsid w:val="00C351DA"/>
    <w:rsid w:val="00C355C3"/>
    <w:rsid w:val="00C3595B"/>
    <w:rsid w:val="00C35A36"/>
    <w:rsid w:val="00C35DE2"/>
    <w:rsid w:val="00C35DE8"/>
    <w:rsid w:val="00C360F1"/>
    <w:rsid w:val="00C36962"/>
    <w:rsid w:val="00C36AB3"/>
    <w:rsid w:val="00C3763D"/>
    <w:rsid w:val="00C37D54"/>
    <w:rsid w:val="00C37E28"/>
    <w:rsid w:val="00C4000A"/>
    <w:rsid w:val="00C401FB"/>
    <w:rsid w:val="00C40255"/>
    <w:rsid w:val="00C4080C"/>
    <w:rsid w:val="00C40FCE"/>
    <w:rsid w:val="00C4116B"/>
    <w:rsid w:val="00C411ED"/>
    <w:rsid w:val="00C41422"/>
    <w:rsid w:val="00C41A99"/>
    <w:rsid w:val="00C41B88"/>
    <w:rsid w:val="00C41D7C"/>
    <w:rsid w:val="00C41F70"/>
    <w:rsid w:val="00C43197"/>
    <w:rsid w:val="00C43C2B"/>
    <w:rsid w:val="00C43DF7"/>
    <w:rsid w:val="00C44395"/>
    <w:rsid w:val="00C4453C"/>
    <w:rsid w:val="00C446AF"/>
    <w:rsid w:val="00C4474B"/>
    <w:rsid w:val="00C44DB7"/>
    <w:rsid w:val="00C45588"/>
    <w:rsid w:val="00C456B7"/>
    <w:rsid w:val="00C463F8"/>
    <w:rsid w:val="00C46923"/>
    <w:rsid w:val="00C46A36"/>
    <w:rsid w:val="00C473CD"/>
    <w:rsid w:val="00C476B2"/>
    <w:rsid w:val="00C479EE"/>
    <w:rsid w:val="00C47F21"/>
    <w:rsid w:val="00C500FC"/>
    <w:rsid w:val="00C50F9D"/>
    <w:rsid w:val="00C514ED"/>
    <w:rsid w:val="00C51508"/>
    <w:rsid w:val="00C51D46"/>
    <w:rsid w:val="00C5250A"/>
    <w:rsid w:val="00C52530"/>
    <w:rsid w:val="00C53703"/>
    <w:rsid w:val="00C537BC"/>
    <w:rsid w:val="00C53827"/>
    <w:rsid w:val="00C53B81"/>
    <w:rsid w:val="00C53B9D"/>
    <w:rsid w:val="00C54416"/>
    <w:rsid w:val="00C547E0"/>
    <w:rsid w:val="00C54D31"/>
    <w:rsid w:val="00C55464"/>
    <w:rsid w:val="00C56441"/>
    <w:rsid w:val="00C566FC"/>
    <w:rsid w:val="00C572DE"/>
    <w:rsid w:val="00C573C8"/>
    <w:rsid w:val="00C57579"/>
    <w:rsid w:val="00C57860"/>
    <w:rsid w:val="00C57B7D"/>
    <w:rsid w:val="00C57E52"/>
    <w:rsid w:val="00C60D93"/>
    <w:rsid w:val="00C61094"/>
    <w:rsid w:val="00C6118C"/>
    <w:rsid w:val="00C615A0"/>
    <w:rsid w:val="00C6164D"/>
    <w:rsid w:val="00C61E39"/>
    <w:rsid w:val="00C61F10"/>
    <w:rsid w:val="00C61F18"/>
    <w:rsid w:val="00C622DA"/>
    <w:rsid w:val="00C6324F"/>
    <w:rsid w:val="00C63443"/>
    <w:rsid w:val="00C63536"/>
    <w:rsid w:val="00C6354A"/>
    <w:rsid w:val="00C63B3E"/>
    <w:rsid w:val="00C63DE1"/>
    <w:rsid w:val="00C6420C"/>
    <w:rsid w:val="00C64446"/>
    <w:rsid w:val="00C646B0"/>
    <w:rsid w:val="00C64788"/>
    <w:rsid w:val="00C6494C"/>
    <w:rsid w:val="00C64AC0"/>
    <w:rsid w:val="00C64D03"/>
    <w:rsid w:val="00C65470"/>
    <w:rsid w:val="00C65617"/>
    <w:rsid w:val="00C65692"/>
    <w:rsid w:val="00C657FA"/>
    <w:rsid w:val="00C65A20"/>
    <w:rsid w:val="00C66459"/>
    <w:rsid w:val="00C66722"/>
    <w:rsid w:val="00C66766"/>
    <w:rsid w:val="00C66A3A"/>
    <w:rsid w:val="00C66A74"/>
    <w:rsid w:val="00C67397"/>
    <w:rsid w:val="00C67C0F"/>
    <w:rsid w:val="00C67E4B"/>
    <w:rsid w:val="00C70337"/>
    <w:rsid w:val="00C70443"/>
    <w:rsid w:val="00C704C7"/>
    <w:rsid w:val="00C70882"/>
    <w:rsid w:val="00C709A8"/>
    <w:rsid w:val="00C70BB7"/>
    <w:rsid w:val="00C70CC8"/>
    <w:rsid w:val="00C713B1"/>
    <w:rsid w:val="00C71AEC"/>
    <w:rsid w:val="00C71B64"/>
    <w:rsid w:val="00C7246D"/>
    <w:rsid w:val="00C72546"/>
    <w:rsid w:val="00C72B6C"/>
    <w:rsid w:val="00C730E2"/>
    <w:rsid w:val="00C73574"/>
    <w:rsid w:val="00C73F3D"/>
    <w:rsid w:val="00C74056"/>
    <w:rsid w:val="00C74277"/>
    <w:rsid w:val="00C74633"/>
    <w:rsid w:val="00C74DF4"/>
    <w:rsid w:val="00C74FFF"/>
    <w:rsid w:val="00C7504F"/>
    <w:rsid w:val="00C755CA"/>
    <w:rsid w:val="00C759DA"/>
    <w:rsid w:val="00C75A7D"/>
    <w:rsid w:val="00C75C92"/>
    <w:rsid w:val="00C7673E"/>
    <w:rsid w:val="00C7678D"/>
    <w:rsid w:val="00C767F8"/>
    <w:rsid w:val="00C76ED9"/>
    <w:rsid w:val="00C76FAB"/>
    <w:rsid w:val="00C773E1"/>
    <w:rsid w:val="00C774C4"/>
    <w:rsid w:val="00C776C1"/>
    <w:rsid w:val="00C77963"/>
    <w:rsid w:val="00C8039E"/>
    <w:rsid w:val="00C804B4"/>
    <w:rsid w:val="00C80978"/>
    <w:rsid w:val="00C80B0B"/>
    <w:rsid w:val="00C80C25"/>
    <w:rsid w:val="00C81369"/>
    <w:rsid w:val="00C8169B"/>
    <w:rsid w:val="00C81793"/>
    <w:rsid w:val="00C8189E"/>
    <w:rsid w:val="00C8192D"/>
    <w:rsid w:val="00C81992"/>
    <w:rsid w:val="00C81F00"/>
    <w:rsid w:val="00C81F69"/>
    <w:rsid w:val="00C8214B"/>
    <w:rsid w:val="00C822AB"/>
    <w:rsid w:val="00C82368"/>
    <w:rsid w:val="00C82ED6"/>
    <w:rsid w:val="00C82EF7"/>
    <w:rsid w:val="00C82F7D"/>
    <w:rsid w:val="00C831DB"/>
    <w:rsid w:val="00C832C6"/>
    <w:rsid w:val="00C85EDC"/>
    <w:rsid w:val="00C86D90"/>
    <w:rsid w:val="00C871AB"/>
    <w:rsid w:val="00C877D9"/>
    <w:rsid w:val="00C90159"/>
    <w:rsid w:val="00C90685"/>
    <w:rsid w:val="00C90FB7"/>
    <w:rsid w:val="00C91717"/>
    <w:rsid w:val="00C91C65"/>
    <w:rsid w:val="00C9206B"/>
    <w:rsid w:val="00C92570"/>
    <w:rsid w:val="00C927FD"/>
    <w:rsid w:val="00C92B15"/>
    <w:rsid w:val="00C92CFB"/>
    <w:rsid w:val="00C92DDA"/>
    <w:rsid w:val="00C93187"/>
    <w:rsid w:val="00C93797"/>
    <w:rsid w:val="00C93FB4"/>
    <w:rsid w:val="00C9425C"/>
    <w:rsid w:val="00C944BB"/>
    <w:rsid w:val="00C9490A"/>
    <w:rsid w:val="00C94BC0"/>
    <w:rsid w:val="00C94FB6"/>
    <w:rsid w:val="00C953AF"/>
    <w:rsid w:val="00C957C7"/>
    <w:rsid w:val="00C969D6"/>
    <w:rsid w:val="00C970B3"/>
    <w:rsid w:val="00C971C3"/>
    <w:rsid w:val="00C97B7A"/>
    <w:rsid w:val="00C97F35"/>
    <w:rsid w:val="00CA00CC"/>
    <w:rsid w:val="00CA0115"/>
    <w:rsid w:val="00CA0319"/>
    <w:rsid w:val="00CA069F"/>
    <w:rsid w:val="00CA07A7"/>
    <w:rsid w:val="00CA0C7F"/>
    <w:rsid w:val="00CA0CDD"/>
    <w:rsid w:val="00CA0F85"/>
    <w:rsid w:val="00CA1031"/>
    <w:rsid w:val="00CA104D"/>
    <w:rsid w:val="00CA11A3"/>
    <w:rsid w:val="00CA1378"/>
    <w:rsid w:val="00CA14B7"/>
    <w:rsid w:val="00CA196E"/>
    <w:rsid w:val="00CA1B6E"/>
    <w:rsid w:val="00CA1BAF"/>
    <w:rsid w:val="00CA1C50"/>
    <w:rsid w:val="00CA2225"/>
    <w:rsid w:val="00CA2976"/>
    <w:rsid w:val="00CA2C27"/>
    <w:rsid w:val="00CA31A1"/>
    <w:rsid w:val="00CA3CCD"/>
    <w:rsid w:val="00CA41D3"/>
    <w:rsid w:val="00CA41ED"/>
    <w:rsid w:val="00CA51B6"/>
    <w:rsid w:val="00CA53DB"/>
    <w:rsid w:val="00CA54DF"/>
    <w:rsid w:val="00CA5A4C"/>
    <w:rsid w:val="00CA5C4D"/>
    <w:rsid w:val="00CA5C65"/>
    <w:rsid w:val="00CA5E4C"/>
    <w:rsid w:val="00CA6816"/>
    <w:rsid w:val="00CA6848"/>
    <w:rsid w:val="00CA6B38"/>
    <w:rsid w:val="00CA6C59"/>
    <w:rsid w:val="00CA702E"/>
    <w:rsid w:val="00CA7751"/>
    <w:rsid w:val="00CA7984"/>
    <w:rsid w:val="00CB09AD"/>
    <w:rsid w:val="00CB0E60"/>
    <w:rsid w:val="00CB0E62"/>
    <w:rsid w:val="00CB107D"/>
    <w:rsid w:val="00CB1478"/>
    <w:rsid w:val="00CB157D"/>
    <w:rsid w:val="00CB1B94"/>
    <w:rsid w:val="00CB1C43"/>
    <w:rsid w:val="00CB1FDE"/>
    <w:rsid w:val="00CB25B1"/>
    <w:rsid w:val="00CB27C0"/>
    <w:rsid w:val="00CB2839"/>
    <w:rsid w:val="00CB2A48"/>
    <w:rsid w:val="00CB3C46"/>
    <w:rsid w:val="00CB3CB1"/>
    <w:rsid w:val="00CB4AEF"/>
    <w:rsid w:val="00CB5344"/>
    <w:rsid w:val="00CB542B"/>
    <w:rsid w:val="00CB5944"/>
    <w:rsid w:val="00CB60CD"/>
    <w:rsid w:val="00CB6146"/>
    <w:rsid w:val="00CB64C6"/>
    <w:rsid w:val="00CB683E"/>
    <w:rsid w:val="00CB68DF"/>
    <w:rsid w:val="00CB6B6B"/>
    <w:rsid w:val="00CB7260"/>
    <w:rsid w:val="00CB7A18"/>
    <w:rsid w:val="00CB7DAD"/>
    <w:rsid w:val="00CC03AF"/>
    <w:rsid w:val="00CC0A2D"/>
    <w:rsid w:val="00CC0AA8"/>
    <w:rsid w:val="00CC105C"/>
    <w:rsid w:val="00CC1FED"/>
    <w:rsid w:val="00CC2023"/>
    <w:rsid w:val="00CC2073"/>
    <w:rsid w:val="00CC26B3"/>
    <w:rsid w:val="00CC27E1"/>
    <w:rsid w:val="00CC2BAD"/>
    <w:rsid w:val="00CC30FD"/>
    <w:rsid w:val="00CC32A3"/>
    <w:rsid w:val="00CC3754"/>
    <w:rsid w:val="00CC44C0"/>
    <w:rsid w:val="00CC4ACD"/>
    <w:rsid w:val="00CC4B80"/>
    <w:rsid w:val="00CC7008"/>
    <w:rsid w:val="00CC74BE"/>
    <w:rsid w:val="00CC74F7"/>
    <w:rsid w:val="00CC7834"/>
    <w:rsid w:val="00CD0DD1"/>
    <w:rsid w:val="00CD0E25"/>
    <w:rsid w:val="00CD0F20"/>
    <w:rsid w:val="00CD23CA"/>
    <w:rsid w:val="00CD23D8"/>
    <w:rsid w:val="00CD288D"/>
    <w:rsid w:val="00CD2EB3"/>
    <w:rsid w:val="00CD3D8D"/>
    <w:rsid w:val="00CD418D"/>
    <w:rsid w:val="00CD48F7"/>
    <w:rsid w:val="00CD53E5"/>
    <w:rsid w:val="00CD5416"/>
    <w:rsid w:val="00CD555D"/>
    <w:rsid w:val="00CD59BC"/>
    <w:rsid w:val="00CD5E2E"/>
    <w:rsid w:val="00CD6C1E"/>
    <w:rsid w:val="00CD6D85"/>
    <w:rsid w:val="00CD7010"/>
    <w:rsid w:val="00CD785A"/>
    <w:rsid w:val="00CD7F27"/>
    <w:rsid w:val="00CE02DF"/>
    <w:rsid w:val="00CE036E"/>
    <w:rsid w:val="00CE0A4A"/>
    <w:rsid w:val="00CE0D1A"/>
    <w:rsid w:val="00CE142F"/>
    <w:rsid w:val="00CE1781"/>
    <w:rsid w:val="00CE18AB"/>
    <w:rsid w:val="00CE1D3D"/>
    <w:rsid w:val="00CE1D62"/>
    <w:rsid w:val="00CE1E22"/>
    <w:rsid w:val="00CE2250"/>
    <w:rsid w:val="00CE2A99"/>
    <w:rsid w:val="00CE2FCA"/>
    <w:rsid w:val="00CE31B8"/>
    <w:rsid w:val="00CE3D6A"/>
    <w:rsid w:val="00CE408D"/>
    <w:rsid w:val="00CE4271"/>
    <w:rsid w:val="00CE4804"/>
    <w:rsid w:val="00CE5C88"/>
    <w:rsid w:val="00CE6130"/>
    <w:rsid w:val="00CE63AD"/>
    <w:rsid w:val="00CE64A3"/>
    <w:rsid w:val="00CE6611"/>
    <w:rsid w:val="00CE6865"/>
    <w:rsid w:val="00CE68DE"/>
    <w:rsid w:val="00CE6F86"/>
    <w:rsid w:val="00CE71D7"/>
    <w:rsid w:val="00CE75AE"/>
    <w:rsid w:val="00CE764F"/>
    <w:rsid w:val="00CE79B5"/>
    <w:rsid w:val="00CE7BC1"/>
    <w:rsid w:val="00CE7D2D"/>
    <w:rsid w:val="00CE7E5C"/>
    <w:rsid w:val="00CE7EA2"/>
    <w:rsid w:val="00CF0C55"/>
    <w:rsid w:val="00CF11D7"/>
    <w:rsid w:val="00CF161A"/>
    <w:rsid w:val="00CF1E14"/>
    <w:rsid w:val="00CF1F59"/>
    <w:rsid w:val="00CF2139"/>
    <w:rsid w:val="00CF2A1D"/>
    <w:rsid w:val="00CF3735"/>
    <w:rsid w:val="00CF37BF"/>
    <w:rsid w:val="00CF37F8"/>
    <w:rsid w:val="00CF3BB3"/>
    <w:rsid w:val="00CF43A3"/>
    <w:rsid w:val="00CF493B"/>
    <w:rsid w:val="00CF49C1"/>
    <w:rsid w:val="00CF4A32"/>
    <w:rsid w:val="00CF4E99"/>
    <w:rsid w:val="00CF6115"/>
    <w:rsid w:val="00CF6CC6"/>
    <w:rsid w:val="00CF710F"/>
    <w:rsid w:val="00CF7552"/>
    <w:rsid w:val="00CF7AD1"/>
    <w:rsid w:val="00CF7C59"/>
    <w:rsid w:val="00CF7CB1"/>
    <w:rsid w:val="00D002AE"/>
    <w:rsid w:val="00D0041C"/>
    <w:rsid w:val="00D00A52"/>
    <w:rsid w:val="00D00EB6"/>
    <w:rsid w:val="00D01C3A"/>
    <w:rsid w:val="00D01C63"/>
    <w:rsid w:val="00D01D68"/>
    <w:rsid w:val="00D01EEE"/>
    <w:rsid w:val="00D02FA6"/>
    <w:rsid w:val="00D03143"/>
    <w:rsid w:val="00D03472"/>
    <w:rsid w:val="00D034B3"/>
    <w:rsid w:val="00D03632"/>
    <w:rsid w:val="00D03727"/>
    <w:rsid w:val="00D037CE"/>
    <w:rsid w:val="00D03825"/>
    <w:rsid w:val="00D03B6A"/>
    <w:rsid w:val="00D03E79"/>
    <w:rsid w:val="00D049A5"/>
    <w:rsid w:val="00D04A8B"/>
    <w:rsid w:val="00D04DD9"/>
    <w:rsid w:val="00D056F6"/>
    <w:rsid w:val="00D058D4"/>
    <w:rsid w:val="00D05959"/>
    <w:rsid w:val="00D064CE"/>
    <w:rsid w:val="00D06B4C"/>
    <w:rsid w:val="00D06E8D"/>
    <w:rsid w:val="00D06EF7"/>
    <w:rsid w:val="00D07BF3"/>
    <w:rsid w:val="00D07EF2"/>
    <w:rsid w:val="00D101E7"/>
    <w:rsid w:val="00D10469"/>
    <w:rsid w:val="00D10C1D"/>
    <w:rsid w:val="00D11030"/>
    <w:rsid w:val="00D11B11"/>
    <w:rsid w:val="00D11C7E"/>
    <w:rsid w:val="00D11D04"/>
    <w:rsid w:val="00D11E5B"/>
    <w:rsid w:val="00D11F8A"/>
    <w:rsid w:val="00D1273B"/>
    <w:rsid w:val="00D1294F"/>
    <w:rsid w:val="00D129F4"/>
    <w:rsid w:val="00D12F79"/>
    <w:rsid w:val="00D13477"/>
    <w:rsid w:val="00D13D93"/>
    <w:rsid w:val="00D1413D"/>
    <w:rsid w:val="00D143B2"/>
    <w:rsid w:val="00D145CA"/>
    <w:rsid w:val="00D14A90"/>
    <w:rsid w:val="00D15574"/>
    <w:rsid w:val="00D16064"/>
    <w:rsid w:val="00D1683C"/>
    <w:rsid w:val="00D16AFC"/>
    <w:rsid w:val="00D17F78"/>
    <w:rsid w:val="00D201C8"/>
    <w:rsid w:val="00D205FC"/>
    <w:rsid w:val="00D210E2"/>
    <w:rsid w:val="00D21159"/>
    <w:rsid w:val="00D2175F"/>
    <w:rsid w:val="00D21A23"/>
    <w:rsid w:val="00D21E47"/>
    <w:rsid w:val="00D21EDE"/>
    <w:rsid w:val="00D222AD"/>
    <w:rsid w:val="00D22317"/>
    <w:rsid w:val="00D2236C"/>
    <w:rsid w:val="00D22D2C"/>
    <w:rsid w:val="00D22E0E"/>
    <w:rsid w:val="00D23941"/>
    <w:rsid w:val="00D23BED"/>
    <w:rsid w:val="00D23FBE"/>
    <w:rsid w:val="00D2408C"/>
    <w:rsid w:val="00D250F1"/>
    <w:rsid w:val="00D252B3"/>
    <w:rsid w:val="00D25CF4"/>
    <w:rsid w:val="00D25F8B"/>
    <w:rsid w:val="00D260B3"/>
    <w:rsid w:val="00D2640A"/>
    <w:rsid w:val="00D26592"/>
    <w:rsid w:val="00D266DA"/>
    <w:rsid w:val="00D26AA5"/>
    <w:rsid w:val="00D26F11"/>
    <w:rsid w:val="00D27583"/>
    <w:rsid w:val="00D279F5"/>
    <w:rsid w:val="00D30084"/>
    <w:rsid w:val="00D30BDB"/>
    <w:rsid w:val="00D31307"/>
    <w:rsid w:val="00D31499"/>
    <w:rsid w:val="00D32443"/>
    <w:rsid w:val="00D32DB0"/>
    <w:rsid w:val="00D32E86"/>
    <w:rsid w:val="00D338C5"/>
    <w:rsid w:val="00D33BC5"/>
    <w:rsid w:val="00D33C5F"/>
    <w:rsid w:val="00D34680"/>
    <w:rsid w:val="00D34CCB"/>
    <w:rsid w:val="00D34D35"/>
    <w:rsid w:val="00D35737"/>
    <w:rsid w:val="00D36383"/>
    <w:rsid w:val="00D3645E"/>
    <w:rsid w:val="00D36878"/>
    <w:rsid w:val="00D36D61"/>
    <w:rsid w:val="00D36EBD"/>
    <w:rsid w:val="00D3706A"/>
    <w:rsid w:val="00D37110"/>
    <w:rsid w:val="00D37898"/>
    <w:rsid w:val="00D37E92"/>
    <w:rsid w:val="00D4023F"/>
    <w:rsid w:val="00D40986"/>
    <w:rsid w:val="00D41E2B"/>
    <w:rsid w:val="00D422DB"/>
    <w:rsid w:val="00D42518"/>
    <w:rsid w:val="00D42646"/>
    <w:rsid w:val="00D429C6"/>
    <w:rsid w:val="00D430F3"/>
    <w:rsid w:val="00D4397A"/>
    <w:rsid w:val="00D43C6D"/>
    <w:rsid w:val="00D444A0"/>
    <w:rsid w:val="00D4468A"/>
    <w:rsid w:val="00D45122"/>
    <w:rsid w:val="00D4524D"/>
    <w:rsid w:val="00D45B91"/>
    <w:rsid w:val="00D45FD5"/>
    <w:rsid w:val="00D46B2A"/>
    <w:rsid w:val="00D46C6E"/>
    <w:rsid w:val="00D46E26"/>
    <w:rsid w:val="00D473B0"/>
    <w:rsid w:val="00D47548"/>
    <w:rsid w:val="00D500D2"/>
    <w:rsid w:val="00D50162"/>
    <w:rsid w:val="00D50552"/>
    <w:rsid w:val="00D50E43"/>
    <w:rsid w:val="00D50E60"/>
    <w:rsid w:val="00D50ECB"/>
    <w:rsid w:val="00D50F0E"/>
    <w:rsid w:val="00D51156"/>
    <w:rsid w:val="00D5183B"/>
    <w:rsid w:val="00D51D20"/>
    <w:rsid w:val="00D51FC9"/>
    <w:rsid w:val="00D52002"/>
    <w:rsid w:val="00D52013"/>
    <w:rsid w:val="00D521CE"/>
    <w:rsid w:val="00D533E0"/>
    <w:rsid w:val="00D53E0E"/>
    <w:rsid w:val="00D5456A"/>
    <w:rsid w:val="00D5499A"/>
    <w:rsid w:val="00D549A9"/>
    <w:rsid w:val="00D553AF"/>
    <w:rsid w:val="00D55640"/>
    <w:rsid w:val="00D55A76"/>
    <w:rsid w:val="00D55CC8"/>
    <w:rsid w:val="00D560CE"/>
    <w:rsid w:val="00D56628"/>
    <w:rsid w:val="00D56D6D"/>
    <w:rsid w:val="00D570DC"/>
    <w:rsid w:val="00D57E76"/>
    <w:rsid w:val="00D60070"/>
    <w:rsid w:val="00D600D7"/>
    <w:rsid w:val="00D60EF7"/>
    <w:rsid w:val="00D60F1D"/>
    <w:rsid w:val="00D6140A"/>
    <w:rsid w:val="00D619E2"/>
    <w:rsid w:val="00D61D64"/>
    <w:rsid w:val="00D61FF5"/>
    <w:rsid w:val="00D622D6"/>
    <w:rsid w:val="00D622D8"/>
    <w:rsid w:val="00D623F2"/>
    <w:rsid w:val="00D62431"/>
    <w:rsid w:val="00D624C2"/>
    <w:rsid w:val="00D62F86"/>
    <w:rsid w:val="00D62FD0"/>
    <w:rsid w:val="00D63D3C"/>
    <w:rsid w:val="00D640DA"/>
    <w:rsid w:val="00D64264"/>
    <w:rsid w:val="00D64B37"/>
    <w:rsid w:val="00D65157"/>
    <w:rsid w:val="00D6523D"/>
    <w:rsid w:val="00D6584A"/>
    <w:rsid w:val="00D65B03"/>
    <w:rsid w:val="00D65CB4"/>
    <w:rsid w:val="00D66D9D"/>
    <w:rsid w:val="00D670EC"/>
    <w:rsid w:val="00D7012C"/>
    <w:rsid w:val="00D703ED"/>
    <w:rsid w:val="00D70667"/>
    <w:rsid w:val="00D70AA4"/>
    <w:rsid w:val="00D70CD9"/>
    <w:rsid w:val="00D70E0C"/>
    <w:rsid w:val="00D71EF3"/>
    <w:rsid w:val="00D72379"/>
    <w:rsid w:val="00D7286A"/>
    <w:rsid w:val="00D72DA5"/>
    <w:rsid w:val="00D73090"/>
    <w:rsid w:val="00D7363D"/>
    <w:rsid w:val="00D73925"/>
    <w:rsid w:val="00D73B1B"/>
    <w:rsid w:val="00D749BF"/>
    <w:rsid w:val="00D74B6B"/>
    <w:rsid w:val="00D74C1D"/>
    <w:rsid w:val="00D75CC1"/>
    <w:rsid w:val="00D76500"/>
    <w:rsid w:val="00D76875"/>
    <w:rsid w:val="00D76958"/>
    <w:rsid w:val="00D76CFF"/>
    <w:rsid w:val="00D7738F"/>
    <w:rsid w:val="00D77395"/>
    <w:rsid w:val="00D775B2"/>
    <w:rsid w:val="00D7771C"/>
    <w:rsid w:val="00D77796"/>
    <w:rsid w:val="00D80B91"/>
    <w:rsid w:val="00D81067"/>
    <w:rsid w:val="00D814E8"/>
    <w:rsid w:val="00D81E22"/>
    <w:rsid w:val="00D81EA0"/>
    <w:rsid w:val="00D81FFD"/>
    <w:rsid w:val="00D82018"/>
    <w:rsid w:val="00D821C3"/>
    <w:rsid w:val="00D82746"/>
    <w:rsid w:val="00D829CF"/>
    <w:rsid w:val="00D8371C"/>
    <w:rsid w:val="00D83F28"/>
    <w:rsid w:val="00D84037"/>
    <w:rsid w:val="00D840D7"/>
    <w:rsid w:val="00D845B2"/>
    <w:rsid w:val="00D84B32"/>
    <w:rsid w:val="00D84C32"/>
    <w:rsid w:val="00D84FF3"/>
    <w:rsid w:val="00D8597C"/>
    <w:rsid w:val="00D85BFE"/>
    <w:rsid w:val="00D861AE"/>
    <w:rsid w:val="00D86869"/>
    <w:rsid w:val="00D872F5"/>
    <w:rsid w:val="00D873DB"/>
    <w:rsid w:val="00D878C2"/>
    <w:rsid w:val="00D87CE3"/>
    <w:rsid w:val="00D9008A"/>
    <w:rsid w:val="00D902EC"/>
    <w:rsid w:val="00D90366"/>
    <w:rsid w:val="00D9040C"/>
    <w:rsid w:val="00D906F7"/>
    <w:rsid w:val="00D90B72"/>
    <w:rsid w:val="00D90C10"/>
    <w:rsid w:val="00D911E0"/>
    <w:rsid w:val="00D91F88"/>
    <w:rsid w:val="00D920D7"/>
    <w:rsid w:val="00D9225B"/>
    <w:rsid w:val="00D9307B"/>
    <w:rsid w:val="00D93163"/>
    <w:rsid w:val="00D93394"/>
    <w:rsid w:val="00D938AD"/>
    <w:rsid w:val="00D93ACA"/>
    <w:rsid w:val="00D93F08"/>
    <w:rsid w:val="00D9400D"/>
    <w:rsid w:val="00D941C0"/>
    <w:rsid w:val="00D9441C"/>
    <w:rsid w:val="00D94610"/>
    <w:rsid w:val="00D9489B"/>
    <w:rsid w:val="00D94B94"/>
    <w:rsid w:val="00D94FE5"/>
    <w:rsid w:val="00D95948"/>
    <w:rsid w:val="00D95975"/>
    <w:rsid w:val="00D95EFE"/>
    <w:rsid w:val="00D961E2"/>
    <w:rsid w:val="00D963C6"/>
    <w:rsid w:val="00D9640D"/>
    <w:rsid w:val="00D96435"/>
    <w:rsid w:val="00D96460"/>
    <w:rsid w:val="00D96EAA"/>
    <w:rsid w:val="00D9734E"/>
    <w:rsid w:val="00D97912"/>
    <w:rsid w:val="00D97B04"/>
    <w:rsid w:val="00D97BB2"/>
    <w:rsid w:val="00D97BD4"/>
    <w:rsid w:val="00D97EBB"/>
    <w:rsid w:val="00DA02EF"/>
    <w:rsid w:val="00DA0459"/>
    <w:rsid w:val="00DA0B9C"/>
    <w:rsid w:val="00DA0EBC"/>
    <w:rsid w:val="00DA14BC"/>
    <w:rsid w:val="00DA1A59"/>
    <w:rsid w:val="00DA213E"/>
    <w:rsid w:val="00DA22E9"/>
    <w:rsid w:val="00DA25B5"/>
    <w:rsid w:val="00DA2C1F"/>
    <w:rsid w:val="00DA2CB7"/>
    <w:rsid w:val="00DA2CF0"/>
    <w:rsid w:val="00DA2E84"/>
    <w:rsid w:val="00DA397F"/>
    <w:rsid w:val="00DA3A62"/>
    <w:rsid w:val="00DA3C40"/>
    <w:rsid w:val="00DA4619"/>
    <w:rsid w:val="00DA4C48"/>
    <w:rsid w:val="00DA4D44"/>
    <w:rsid w:val="00DA4EA1"/>
    <w:rsid w:val="00DA51C7"/>
    <w:rsid w:val="00DA54F2"/>
    <w:rsid w:val="00DA57F1"/>
    <w:rsid w:val="00DA5ECD"/>
    <w:rsid w:val="00DA5F48"/>
    <w:rsid w:val="00DA6300"/>
    <w:rsid w:val="00DA66BC"/>
    <w:rsid w:val="00DA6710"/>
    <w:rsid w:val="00DA6986"/>
    <w:rsid w:val="00DA6ADE"/>
    <w:rsid w:val="00DA6E0F"/>
    <w:rsid w:val="00DA6F6B"/>
    <w:rsid w:val="00DA72EE"/>
    <w:rsid w:val="00DA7B87"/>
    <w:rsid w:val="00DA7E19"/>
    <w:rsid w:val="00DA7FDB"/>
    <w:rsid w:val="00DB002C"/>
    <w:rsid w:val="00DB03BF"/>
    <w:rsid w:val="00DB0678"/>
    <w:rsid w:val="00DB0718"/>
    <w:rsid w:val="00DB0DA0"/>
    <w:rsid w:val="00DB1A5E"/>
    <w:rsid w:val="00DB1AF1"/>
    <w:rsid w:val="00DB1F86"/>
    <w:rsid w:val="00DB2331"/>
    <w:rsid w:val="00DB2A2A"/>
    <w:rsid w:val="00DB3904"/>
    <w:rsid w:val="00DB3D24"/>
    <w:rsid w:val="00DB411E"/>
    <w:rsid w:val="00DB42A2"/>
    <w:rsid w:val="00DB48CD"/>
    <w:rsid w:val="00DB4C6F"/>
    <w:rsid w:val="00DB4CA6"/>
    <w:rsid w:val="00DB4D7D"/>
    <w:rsid w:val="00DB51AA"/>
    <w:rsid w:val="00DB5FEE"/>
    <w:rsid w:val="00DB6011"/>
    <w:rsid w:val="00DB649C"/>
    <w:rsid w:val="00DB6768"/>
    <w:rsid w:val="00DB6A98"/>
    <w:rsid w:val="00DB6E49"/>
    <w:rsid w:val="00DB76B5"/>
    <w:rsid w:val="00DC0300"/>
    <w:rsid w:val="00DC10BD"/>
    <w:rsid w:val="00DC16BD"/>
    <w:rsid w:val="00DC1A18"/>
    <w:rsid w:val="00DC1B18"/>
    <w:rsid w:val="00DC2475"/>
    <w:rsid w:val="00DC26B9"/>
    <w:rsid w:val="00DC2A14"/>
    <w:rsid w:val="00DC311B"/>
    <w:rsid w:val="00DC320C"/>
    <w:rsid w:val="00DC3A14"/>
    <w:rsid w:val="00DC3B2B"/>
    <w:rsid w:val="00DC3ED1"/>
    <w:rsid w:val="00DC41AF"/>
    <w:rsid w:val="00DC439A"/>
    <w:rsid w:val="00DC4670"/>
    <w:rsid w:val="00DC59C3"/>
    <w:rsid w:val="00DC61F1"/>
    <w:rsid w:val="00DC6283"/>
    <w:rsid w:val="00DC6C80"/>
    <w:rsid w:val="00DC70AB"/>
    <w:rsid w:val="00DC72EA"/>
    <w:rsid w:val="00DC74BC"/>
    <w:rsid w:val="00DC7545"/>
    <w:rsid w:val="00DC7BB9"/>
    <w:rsid w:val="00DC7BBB"/>
    <w:rsid w:val="00DC7EF0"/>
    <w:rsid w:val="00DD0144"/>
    <w:rsid w:val="00DD0336"/>
    <w:rsid w:val="00DD05C4"/>
    <w:rsid w:val="00DD07C9"/>
    <w:rsid w:val="00DD097F"/>
    <w:rsid w:val="00DD0AB7"/>
    <w:rsid w:val="00DD166B"/>
    <w:rsid w:val="00DD1799"/>
    <w:rsid w:val="00DD1AC5"/>
    <w:rsid w:val="00DD24F2"/>
    <w:rsid w:val="00DD25FA"/>
    <w:rsid w:val="00DD2A28"/>
    <w:rsid w:val="00DD2F27"/>
    <w:rsid w:val="00DD32DF"/>
    <w:rsid w:val="00DD3C96"/>
    <w:rsid w:val="00DD406D"/>
    <w:rsid w:val="00DD477C"/>
    <w:rsid w:val="00DD51DD"/>
    <w:rsid w:val="00DD55F8"/>
    <w:rsid w:val="00DD570F"/>
    <w:rsid w:val="00DD5985"/>
    <w:rsid w:val="00DD5B6E"/>
    <w:rsid w:val="00DD68BA"/>
    <w:rsid w:val="00DD6B70"/>
    <w:rsid w:val="00DD6E11"/>
    <w:rsid w:val="00DD78DE"/>
    <w:rsid w:val="00DE0375"/>
    <w:rsid w:val="00DE03C4"/>
    <w:rsid w:val="00DE065B"/>
    <w:rsid w:val="00DE0BCF"/>
    <w:rsid w:val="00DE125D"/>
    <w:rsid w:val="00DE14E5"/>
    <w:rsid w:val="00DE1987"/>
    <w:rsid w:val="00DE1B4E"/>
    <w:rsid w:val="00DE1BF2"/>
    <w:rsid w:val="00DE20CC"/>
    <w:rsid w:val="00DE2A1E"/>
    <w:rsid w:val="00DE3076"/>
    <w:rsid w:val="00DE33F3"/>
    <w:rsid w:val="00DE363B"/>
    <w:rsid w:val="00DE3812"/>
    <w:rsid w:val="00DE3960"/>
    <w:rsid w:val="00DE3E1A"/>
    <w:rsid w:val="00DE3FBE"/>
    <w:rsid w:val="00DE4036"/>
    <w:rsid w:val="00DE4AC3"/>
    <w:rsid w:val="00DE4C19"/>
    <w:rsid w:val="00DE4CC7"/>
    <w:rsid w:val="00DE5288"/>
    <w:rsid w:val="00DE59DB"/>
    <w:rsid w:val="00DE5EB9"/>
    <w:rsid w:val="00DE5FC2"/>
    <w:rsid w:val="00DE60FB"/>
    <w:rsid w:val="00DE6222"/>
    <w:rsid w:val="00DE6715"/>
    <w:rsid w:val="00DE6844"/>
    <w:rsid w:val="00DE6CEE"/>
    <w:rsid w:val="00DE6DE1"/>
    <w:rsid w:val="00DE71E6"/>
    <w:rsid w:val="00DE73B2"/>
    <w:rsid w:val="00DF10AB"/>
    <w:rsid w:val="00DF13B4"/>
    <w:rsid w:val="00DF1429"/>
    <w:rsid w:val="00DF14F3"/>
    <w:rsid w:val="00DF1BDE"/>
    <w:rsid w:val="00DF22E4"/>
    <w:rsid w:val="00DF22FA"/>
    <w:rsid w:val="00DF2403"/>
    <w:rsid w:val="00DF2CDF"/>
    <w:rsid w:val="00DF2DA4"/>
    <w:rsid w:val="00DF3323"/>
    <w:rsid w:val="00DF36EC"/>
    <w:rsid w:val="00DF4398"/>
    <w:rsid w:val="00DF469F"/>
    <w:rsid w:val="00DF46B8"/>
    <w:rsid w:val="00DF4784"/>
    <w:rsid w:val="00DF524C"/>
    <w:rsid w:val="00DF5467"/>
    <w:rsid w:val="00DF5684"/>
    <w:rsid w:val="00DF572B"/>
    <w:rsid w:val="00DF5933"/>
    <w:rsid w:val="00DF5BF2"/>
    <w:rsid w:val="00DF5F78"/>
    <w:rsid w:val="00DF67D5"/>
    <w:rsid w:val="00DF6A6F"/>
    <w:rsid w:val="00DF7187"/>
    <w:rsid w:val="00DF72CF"/>
    <w:rsid w:val="00DF7666"/>
    <w:rsid w:val="00DF7FF3"/>
    <w:rsid w:val="00E0004B"/>
    <w:rsid w:val="00E0058C"/>
    <w:rsid w:val="00E0089E"/>
    <w:rsid w:val="00E00A1F"/>
    <w:rsid w:val="00E00CC2"/>
    <w:rsid w:val="00E0110A"/>
    <w:rsid w:val="00E013D1"/>
    <w:rsid w:val="00E019E7"/>
    <w:rsid w:val="00E01F91"/>
    <w:rsid w:val="00E02771"/>
    <w:rsid w:val="00E02B28"/>
    <w:rsid w:val="00E02CB5"/>
    <w:rsid w:val="00E03548"/>
    <w:rsid w:val="00E037B2"/>
    <w:rsid w:val="00E0394D"/>
    <w:rsid w:val="00E040A7"/>
    <w:rsid w:val="00E040FF"/>
    <w:rsid w:val="00E041AD"/>
    <w:rsid w:val="00E04942"/>
    <w:rsid w:val="00E04A52"/>
    <w:rsid w:val="00E04B28"/>
    <w:rsid w:val="00E04D64"/>
    <w:rsid w:val="00E05677"/>
    <w:rsid w:val="00E058C2"/>
    <w:rsid w:val="00E05AB9"/>
    <w:rsid w:val="00E05BA1"/>
    <w:rsid w:val="00E05D50"/>
    <w:rsid w:val="00E05FA7"/>
    <w:rsid w:val="00E0622D"/>
    <w:rsid w:val="00E062B6"/>
    <w:rsid w:val="00E064C1"/>
    <w:rsid w:val="00E06BDA"/>
    <w:rsid w:val="00E072B1"/>
    <w:rsid w:val="00E07712"/>
    <w:rsid w:val="00E07C7D"/>
    <w:rsid w:val="00E07E5D"/>
    <w:rsid w:val="00E100E1"/>
    <w:rsid w:val="00E101FD"/>
    <w:rsid w:val="00E10459"/>
    <w:rsid w:val="00E10944"/>
    <w:rsid w:val="00E10E19"/>
    <w:rsid w:val="00E10EA6"/>
    <w:rsid w:val="00E11BCE"/>
    <w:rsid w:val="00E12737"/>
    <w:rsid w:val="00E128E4"/>
    <w:rsid w:val="00E13196"/>
    <w:rsid w:val="00E13249"/>
    <w:rsid w:val="00E13B33"/>
    <w:rsid w:val="00E13D22"/>
    <w:rsid w:val="00E1404B"/>
    <w:rsid w:val="00E14061"/>
    <w:rsid w:val="00E15132"/>
    <w:rsid w:val="00E1574E"/>
    <w:rsid w:val="00E1589E"/>
    <w:rsid w:val="00E159AB"/>
    <w:rsid w:val="00E15C1B"/>
    <w:rsid w:val="00E1643D"/>
    <w:rsid w:val="00E16868"/>
    <w:rsid w:val="00E16D22"/>
    <w:rsid w:val="00E171B2"/>
    <w:rsid w:val="00E173AE"/>
    <w:rsid w:val="00E17563"/>
    <w:rsid w:val="00E178E3"/>
    <w:rsid w:val="00E17A59"/>
    <w:rsid w:val="00E17BD7"/>
    <w:rsid w:val="00E17C22"/>
    <w:rsid w:val="00E17D28"/>
    <w:rsid w:val="00E17FE8"/>
    <w:rsid w:val="00E20197"/>
    <w:rsid w:val="00E206D0"/>
    <w:rsid w:val="00E20775"/>
    <w:rsid w:val="00E20ACC"/>
    <w:rsid w:val="00E20B48"/>
    <w:rsid w:val="00E20C88"/>
    <w:rsid w:val="00E21549"/>
    <w:rsid w:val="00E218A8"/>
    <w:rsid w:val="00E21BE3"/>
    <w:rsid w:val="00E22561"/>
    <w:rsid w:val="00E225B2"/>
    <w:rsid w:val="00E2260D"/>
    <w:rsid w:val="00E229A9"/>
    <w:rsid w:val="00E22F44"/>
    <w:rsid w:val="00E22F7C"/>
    <w:rsid w:val="00E23523"/>
    <w:rsid w:val="00E235A0"/>
    <w:rsid w:val="00E2397F"/>
    <w:rsid w:val="00E23F75"/>
    <w:rsid w:val="00E24486"/>
    <w:rsid w:val="00E24AE1"/>
    <w:rsid w:val="00E250D3"/>
    <w:rsid w:val="00E2514B"/>
    <w:rsid w:val="00E2525E"/>
    <w:rsid w:val="00E2553E"/>
    <w:rsid w:val="00E2562C"/>
    <w:rsid w:val="00E25E76"/>
    <w:rsid w:val="00E26037"/>
    <w:rsid w:val="00E26093"/>
    <w:rsid w:val="00E260FC"/>
    <w:rsid w:val="00E26B05"/>
    <w:rsid w:val="00E26F2B"/>
    <w:rsid w:val="00E27125"/>
    <w:rsid w:val="00E27B27"/>
    <w:rsid w:val="00E27C6C"/>
    <w:rsid w:val="00E300F6"/>
    <w:rsid w:val="00E30317"/>
    <w:rsid w:val="00E3071C"/>
    <w:rsid w:val="00E30757"/>
    <w:rsid w:val="00E309AD"/>
    <w:rsid w:val="00E30B0E"/>
    <w:rsid w:val="00E31E68"/>
    <w:rsid w:val="00E32B35"/>
    <w:rsid w:val="00E32CBD"/>
    <w:rsid w:val="00E33204"/>
    <w:rsid w:val="00E33C16"/>
    <w:rsid w:val="00E34023"/>
    <w:rsid w:val="00E343E9"/>
    <w:rsid w:val="00E34776"/>
    <w:rsid w:val="00E3480C"/>
    <w:rsid w:val="00E350A2"/>
    <w:rsid w:val="00E35D90"/>
    <w:rsid w:val="00E361BD"/>
    <w:rsid w:val="00E3693B"/>
    <w:rsid w:val="00E36D18"/>
    <w:rsid w:val="00E36F55"/>
    <w:rsid w:val="00E37DBF"/>
    <w:rsid w:val="00E4027F"/>
    <w:rsid w:val="00E40567"/>
    <w:rsid w:val="00E408FB"/>
    <w:rsid w:val="00E40926"/>
    <w:rsid w:val="00E41342"/>
    <w:rsid w:val="00E42325"/>
    <w:rsid w:val="00E42829"/>
    <w:rsid w:val="00E42CD2"/>
    <w:rsid w:val="00E42D8C"/>
    <w:rsid w:val="00E431A5"/>
    <w:rsid w:val="00E43B7F"/>
    <w:rsid w:val="00E43D20"/>
    <w:rsid w:val="00E449FA"/>
    <w:rsid w:val="00E44CEE"/>
    <w:rsid w:val="00E4512A"/>
    <w:rsid w:val="00E4579C"/>
    <w:rsid w:val="00E45947"/>
    <w:rsid w:val="00E45CB5"/>
    <w:rsid w:val="00E4612D"/>
    <w:rsid w:val="00E46202"/>
    <w:rsid w:val="00E4642B"/>
    <w:rsid w:val="00E46525"/>
    <w:rsid w:val="00E4691A"/>
    <w:rsid w:val="00E46BAC"/>
    <w:rsid w:val="00E46C4B"/>
    <w:rsid w:val="00E4761E"/>
    <w:rsid w:val="00E47689"/>
    <w:rsid w:val="00E47DE4"/>
    <w:rsid w:val="00E47E2D"/>
    <w:rsid w:val="00E50A2B"/>
    <w:rsid w:val="00E50CAD"/>
    <w:rsid w:val="00E50D92"/>
    <w:rsid w:val="00E50DE2"/>
    <w:rsid w:val="00E50E33"/>
    <w:rsid w:val="00E50EA1"/>
    <w:rsid w:val="00E50F99"/>
    <w:rsid w:val="00E51289"/>
    <w:rsid w:val="00E51332"/>
    <w:rsid w:val="00E51599"/>
    <w:rsid w:val="00E51622"/>
    <w:rsid w:val="00E51695"/>
    <w:rsid w:val="00E51874"/>
    <w:rsid w:val="00E51DDF"/>
    <w:rsid w:val="00E5258A"/>
    <w:rsid w:val="00E52612"/>
    <w:rsid w:val="00E5298F"/>
    <w:rsid w:val="00E52A35"/>
    <w:rsid w:val="00E532E9"/>
    <w:rsid w:val="00E533C4"/>
    <w:rsid w:val="00E5340C"/>
    <w:rsid w:val="00E5351D"/>
    <w:rsid w:val="00E538EB"/>
    <w:rsid w:val="00E539AC"/>
    <w:rsid w:val="00E539F7"/>
    <w:rsid w:val="00E53D6B"/>
    <w:rsid w:val="00E53D98"/>
    <w:rsid w:val="00E5415B"/>
    <w:rsid w:val="00E54637"/>
    <w:rsid w:val="00E5468F"/>
    <w:rsid w:val="00E54A21"/>
    <w:rsid w:val="00E54E88"/>
    <w:rsid w:val="00E55690"/>
    <w:rsid w:val="00E55777"/>
    <w:rsid w:val="00E55804"/>
    <w:rsid w:val="00E55FDC"/>
    <w:rsid w:val="00E560F3"/>
    <w:rsid w:val="00E5692D"/>
    <w:rsid w:val="00E5704D"/>
    <w:rsid w:val="00E572B9"/>
    <w:rsid w:val="00E573DD"/>
    <w:rsid w:val="00E578B5"/>
    <w:rsid w:val="00E57985"/>
    <w:rsid w:val="00E579E1"/>
    <w:rsid w:val="00E579ED"/>
    <w:rsid w:val="00E579FE"/>
    <w:rsid w:val="00E6034A"/>
    <w:rsid w:val="00E604AD"/>
    <w:rsid w:val="00E60963"/>
    <w:rsid w:val="00E60B6A"/>
    <w:rsid w:val="00E60F72"/>
    <w:rsid w:val="00E61735"/>
    <w:rsid w:val="00E6206D"/>
    <w:rsid w:val="00E623D3"/>
    <w:rsid w:val="00E62539"/>
    <w:rsid w:val="00E62A52"/>
    <w:rsid w:val="00E635B5"/>
    <w:rsid w:val="00E63972"/>
    <w:rsid w:val="00E63ECE"/>
    <w:rsid w:val="00E64930"/>
    <w:rsid w:val="00E64980"/>
    <w:rsid w:val="00E64A0C"/>
    <w:rsid w:val="00E64AD1"/>
    <w:rsid w:val="00E64B38"/>
    <w:rsid w:val="00E64DC6"/>
    <w:rsid w:val="00E655C1"/>
    <w:rsid w:val="00E6589F"/>
    <w:rsid w:val="00E65BF8"/>
    <w:rsid w:val="00E65F08"/>
    <w:rsid w:val="00E65F68"/>
    <w:rsid w:val="00E66503"/>
    <w:rsid w:val="00E6672D"/>
    <w:rsid w:val="00E669C4"/>
    <w:rsid w:val="00E6704F"/>
    <w:rsid w:val="00E67296"/>
    <w:rsid w:val="00E672A1"/>
    <w:rsid w:val="00E672BE"/>
    <w:rsid w:val="00E6738B"/>
    <w:rsid w:val="00E70015"/>
    <w:rsid w:val="00E7009D"/>
    <w:rsid w:val="00E70860"/>
    <w:rsid w:val="00E70DA7"/>
    <w:rsid w:val="00E71181"/>
    <w:rsid w:val="00E711C5"/>
    <w:rsid w:val="00E71761"/>
    <w:rsid w:val="00E723B8"/>
    <w:rsid w:val="00E72C00"/>
    <w:rsid w:val="00E72DAF"/>
    <w:rsid w:val="00E72E51"/>
    <w:rsid w:val="00E736DD"/>
    <w:rsid w:val="00E73916"/>
    <w:rsid w:val="00E745E8"/>
    <w:rsid w:val="00E74845"/>
    <w:rsid w:val="00E74F55"/>
    <w:rsid w:val="00E754A9"/>
    <w:rsid w:val="00E7550D"/>
    <w:rsid w:val="00E758CF"/>
    <w:rsid w:val="00E75DB1"/>
    <w:rsid w:val="00E75DEE"/>
    <w:rsid w:val="00E75E2F"/>
    <w:rsid w:val="00E75E6D"/>
    <w:rsid w:val="00E75FB5"/>
    <w:rsid w:val="00E7679E"/>
    <w:rsid w:val="00E770D7"/>
    <w:rsid w:val="00E77451"/>
    <w:rsid w:val="00E77677"/>
    <w:rsid w:val="00E7781C"/>
    <w:rsid w:val="00E778A4"/>
    <w:rsid w:val="00E77A64"/>
    <w:rsid w:val="00E77CFF"/>
    <w:rsid w:val="00E80275"/>
    <w:rsid w:val="00E80454"/>
    <w:rsid w:val="00E8071C"/>
    <w:rsid w:val="00E80BCF"/>
    <w:rsid w:val="00E80F83"/>
    <w:rsid w:val="00E810D2"/>
    <w:rsid w:val="00E810E4"/>
    <w:rsid w:val="00E8178B"/>
    <w:rsid w:val="00E81AD8"/>
    <w:rsid w:val="00E81E90"/>
    <w:rsid w:val="00E83825"/>
    <w:rsid w:val="00E83C5C"/>
    <w:rsid w:val="00E83E5D"/>
    <w:rsid w:val="00E841D8"/>
    <w:rsid w:val="00E84BAC"/>
    <w:rsid w:val="00E84C07"/>
    <w:rsid w:val="00E85064"/>
    <w:rsid w:val="00E850DE"/>
    <w:rsid w:val="00E8543C"/>
    <w:rsid w:val="00E8556B"/>
    <w:rsid w:val="00E8565F"/>
    <w:rsid w:val="00E8596D"/>
    <w:rsid w:val="00E859DE"/>
    <w:rsid w:val="00E8655E"/>
    <w:rsid w:val="00E8701A"/>
    <w:rsid w:val="00E87072"/>
    <w:rsid w:val="00E87CB2"/>
    <w:rsid w:val="00E87E97"/>
    <w:rsid w:val="00E87E98"/>
    <w:rsid w:val="00E901B5"/>
    <w:rsid w:val="00E90CC3"/>
    <w:rsid w:val="00E90D27"/>
    <w:rsid w:val="00E91002"/>
    <w:rsid w:val="00E91190"/>
    <w:rsid w:val="00E91332"/>
    <w:rsid w:val="00E91415"/>
    <w:rsid w:val="00E917AC"/>
    <w:rsid w:val="00E91DB1"/>
    <w:rsid w:val="00E929B1"/>
    <w:rsid w:val="00E92C1E"/>
    <w:rsid w:val="00E92D8F"/>
    <w:rsid w:val="00E92E20"/>
    <w:rsid w:val="00E931CA"/>
    <w:rsid w:val="00E932A2"/>
    <w:rsid w:val="00E937E2"/>
    <w:rsid w:val="00E93809"/>
    <w:rsid w:val="00E93959"/>
    <w:rsid w:val="00E93CD8"/>
    <w:rsid w:val="00E93CEC"/>
    <w:rsid w:val="00E94007"/>
    <w:rsid w:val="00E94011"/>
    <w:rsid w:val="00E940B7"/>
    <w:rsid w:val="00E9437C"/>
    <w:rsid w:val="00E94632"/>
    <w:rsid w:val="00E9464E"/>
    <w:rsid w:val="00E946A5"/>
    <w:rsid w:val="00E9489A"/>
    <w:rsid w:val="00E952A9"/>
    <w:rsid w:val="00E95573"/>
    <w:rsid w:val="00E959E9"/>
    <w:rsid w:val="00E95A50"/>
    <w:rsid w:val="00E95B11"/>
    <w:rsid w:val="00E95CFC"/>
    <w:rsid w:val="00E95EC6"/>
    <w:rsid w:val="00E96090"/>
    <w:rsid w:val="00E9644B"/>
    <w:rsid w:val="00E96483"/>
    <w:rsid w:val="00E964FE"/>
    <w:rsid w:val="00E96DB3"/>
    <w:rsid w:val="00E97588"/>
    <w:rsid w:val="00E97674"/>
    <w:rsid w:val="00E97BFC"/>
    <w:rsid w:val="00EA0266"/>
    <w:rsid w:val="00EA0302"/>
    <w:rsid w:val="00EA06EC"/>
    <w:rsid w:val="00EA0926"/>
    <w:rsid w:val="00EA0954"/>
    <w:rsid w:val="00EA0F18"/>
    <w:rsid w:val="00EA12E8"/>
    <w:rsid w:val="00EA130A"/>
    <w:rsid w:val="00EA1388"/>
    <w:rsid w:val="00EA1BDF"/>
    <w:rsid w:val="00EA1DB4"/>
    <w:rsid w:val="00EA2279"/>
    <w:rsid w:val="00EA2689"/>
    <w:rsid w:val="00EA36C0"/>
    <w:rsid w:val="00EA3839"/>
    <w:rsid w:val="00EA38F6"/>
    <w:rsid w:val="00EA3EB8"/>
    <w:rsid w:val="00EA428D"/>
    <w:rsid w:val="00EA43D9"/>
    <w:rsid w:val="00EA4B99"/>
    <w:rsid w:val="00EA4E6C"/>
    <w:rsid w:val="00EA4FBE"/>
    <w:rsid w:val="00EA503E"/>
    <w:rsid w:val="00EA5605"/>
    <w:rsid w:val="00EA5777"/>
    <w:rsid w:val="00EA57AA"/>
    <w:rsid w:val="00EA5C1E"/>
    <w:rsid w:val="00EA5E4E"/>
    <w:rsid w:val="00EA6437"/>
    <w:rsid w:val="00EA65C8"/>
    <w:rsid w:val="00EA67B8"/>
    <w:rsid w:val="00EB007F"/>
    <w:rsid w:val="00EB06AE"/>
    <w:rsid w:val="00EB0962"/>
    <w:rsid w:val="00EB0D7F"/>
    <w:rsid w:val="00EB0E71"/>
    <w:rsid w:val="00EB24FC"/>
    <w:rsid w:val="00EB27E8"/>
    <w:rsid w:val="00EB2A22"/>
    <w:rsid w:val="00EB33C6"/>
    <w:rsid w:val="00EB3C91"/>
    <w:rsid w:val="00EB3D1D"/>
    <w:rsid w:val="00EB4294"/>
    <w:rsid w:val="00EB442D"/>
    <w:rsid w:val="00EB455A"/>
    <w:rsid w:val="00EB49E3"/>
    <w:rsid w:val="00EB4AB1"/>
    <w:rsid w:val="00EB541D"/>
    <w:rsid w:val="00EB57AC"/>
    <w:rsid w:val="00EB59D6"/>
    <w:rsid w:val="00EB5E82"/>
    <w:rsid w:val="00EB62BA"/>
    <w:rsid w:val="00EB7498"/>
    <w:rsid w:val="00EB74AC"/>
    <w:rsid w:val="00EB7AC6"/>
    <w:rsid w:val="00EC0469"/>
    <w:rsid w:val="00EC058D"/>
    <w:rsid w:val="00EC1115"/>
    <w:rsid w:val="00EC11C7"/>
    <w:rsid w:val="00EC13CF"/>
    <w:rsid w:val="00EC171A"/>
    <w:rsid w:val="00EC17FB"/>
    <w:rsid w:val="00EC1F20"/>
    <w:rsid w:val="00EC2393"/>
    <w:rsid w:val="00EC24EA"/>
    <w:rsid w:val="00EC3BCF"/>
    <w:rsid w:val="00EC3EFB"/>
    <w:rsid w:val="00EC4671"/>
    <w:rsid w:val="00EC47E9"/>
    <w:rsid w:val="00EC5432"/>
    <w:rsid w:val="00EC5714"/>
    <w:rsid w:val="00EC580C"/>
    <w:rsid w:val="00EC589F"/>
    <w:rsid w:val="00EC5944"/>
    <w:rsid w:val="00EC5DC1"/>
    <w:rsid w:val="00EC62C9"/>
    <w:rsid w:val="00EC6665"/>
    <w:rsid w:val="00EC697D"/>
    <w:rsid w:val="00EC712B"/>
    <w:rsid w:val="00EC7E1F"/>
    <w:rsid w:val="00EC7EFF"/>
    <w:rsid w:val="00ED0ABC"/>
    <w:rsid w:val="00ED0C45"/>
    <w:rsid w:val="00ED1602"/>
    <w:rsid w:val="00ED2124"/>
    <w:rsid w:val="00ED2763"/>
    <w:rsid w:val="00ED29EC"/>
    <w:rsid w:val="00ED2CD1"/>
    <w:rsid w:val="00ED3218"/>
    <w:rsid w:val="00ED35E7"/>
    <w:rsid w:val="00ED3945"/>
    <w:rsid w:val="00ED3BEA"/>
    <w:rsid w:val="00ED3DA9"/>
    <w:rsid w:val="00ED3E86"/>
    <w:rsid w:val="00ED44D2"/>
    <w:rsid w:val="00ED4C19"/>
    <w:rsid w:val="00ED4F09"/>
    <w:rsid w:val="00ED50B5"/>
    <w:rsid w:val="00ED5850"/>
    <w:rsid w:val="00ED5AB9"/>
    <w:rsid w:val="00ED5F42"/>
    <w:rsid w:val="00ED6C9B"/>
    <w:rsid w:val="00ED726B"/>
    <w:rsid w:val="00ED75F6"/>
    <w:rsid w:val="00ED789B"/>
    <w:rsid w:val="00ED7A3D"/>
    <w:rsid w:val="00ED7AAE"/>
    <w:rsid w:val="00ED7AE9"/>
    <w:rsid w:val="00ED7D1F"/>
    <w:rsid w:val="00EE07F6"/>
    <w:rsid w:val="00EE0A58"/>
    <w:rsid w:val="00EE0BBE"/>
    <w:rsid w:val="00EE124E"/>
    <w:rsid w:val="00EE1299"/>
    <w:rsid w:val="00EE1B1E"/>
    <w:rsid w:val="00EE1C68"/>
    <w:rsid w:val="00EE1FCE"/>
    <w:rsid w:val="00EE201E"/>
    <w:rsid w:val="00EE2C1D"/>
    <w:rsid w:val="00EE3094"/>
    <w:rsid w:val="00EE3260"/>
    <w:rsid w:val="00EE32F4"/>
    <w:rsid w:val="00EE36A9"/>
    <w:rsid w:val="00EE376A"/>
    <w:rsid w:val="00EE3979"/>
    <w:rsid w:val="00EE4078"/>
    <w:rsid w:val="00EE41BF"/>
    <w:rsid w:val="00EE56AB"/>
    <w:rsid w:val="00EE5A3E"/>
    <w:rsid w:val="00EE6314"/>
    <w:rsid w:val="00EE6842"/>
    <w:rsid w:val="00EE6A7D"/>
    <w:rsid w:val="00EE71E6"/>
    <w:rsid w:val="00EE7205"/>
    <w:rsid w:val="00EE758D"/>
    <w:rsid w:val="00EE7EC0"/>
    <w:rsid w:val="00EF0107"/>
    <w:rsid w:val="00EF0437"/>
    <w:rsid w:val="00EF061A"/>
    <w:rsid w:val="00EF06A4"/>
    <w:rsid w:val="00EF109D"/>
    <w:rsid w:val="00EF1D5A"/>
    <w:rsid w:val="00EF206E"/>
    <w:rsid w:val="00EF22C2"/>
    <w:rsid w:val="00EF2878"/>
    <w:rsid w:val="00EF289A"/>
    <w:rsid w:val="00EF2BE9"/>
    <w:rsid w:val="00EF35B4"/>
    <w:rsid w:val="00EF3722"/>
    <w:rsid w:val="00EF3733"/>
    <w:rsid w:val="00EF3818"/>
    <w:rsid w:val="00EF39F1"/>
    <w:rsid w:val="00EF4072"/>
    <w:rsid w:val="00EF40AE"/>
    <w:rsid w:val="00EF4CA5"/>
    <w:rsid w:val="00EF4E6A"/>
    <w:rsid w:val="00EF505F"/>
    <w:rsid w:val="00EF5AA4"/>
    <w:rsid w:val="00EF5BC3"/>
    <w:rsid w:val="00EF5D0A"/>
    <w:rsid w:val="00EF5F11"/>
    <w:rsid w:val="00EF5F44"/>
    <w:rsid w:val="00EF68A4"/>
    <w:rsid w:val="00EF6900"/>
    <w:rsid w:val="00EF6E81"/>
    <w:rsid w:val="00EF714F"/>
    <w:rsid w:val="00EF71D3"/>
    <w:rsid w:val="00EF7386"/>
    <w:rsid w:val="00EF753E"/>
    <w:rsid w:val="00EF7B71"/>
    <w:rsid w:val="00F00256"/>
    <w:rsid w:val="00F00476"/>
    <w:rsid w:val="00F00570"/>
    <w:rsid w:val="00F0083F"/>
    <w:rsid w:val="00F01088"/>
    <w:rsid w:val="00F016D9"/>
    <w:rsid w:val="00F01C0A"/>
    <w:rsid w:val="00F01D33"/>
    <w:rsid w:val="00F0208D"/>
    <w:rsid w:val="00F02270"/>
    <w:rsid w:val="00F02418"/>
    <w:rsid w:val="00F02551"/>
    <w:rsid w:val="00F02737"/>
    <w:rsid w:val="00F0273A"/>
    <w:rsid w:val="00F02ACB"/>
    <w:rsid w:val="00F02C5E"/>
    <w:rsid w:val="00F03601"/>
    <w:rsid w:val="00F0380A"/>
    <w:rsid w:val="00F03B0C"/>
    <w:rsid w:val="00F04127"/>
    <w:rsid w:val="00F04AF0"/>
    <w:rsid w:val="00F057EB"/>
    <w:rsid w:val="00F05C08"/>
    <w:rsid w:val="00F05C91"/>
    <w:rsid w:val="00F05F34"/>
    <w:rsid w:val="00F06041"/>
    <w:rsid w:val="00F0666A"/>
    <w:rsid w:val="00F0679F"/>
    <w:rsid w:val="00F06F9A"/>
    <w:rsid w:val="00F073D8"/>
    <w:rsid w:val="00F074E2"/>
    <w:rsid w:val="00F07A00"/>
    <w:rsid w:val="00F07A7A"/>
    <w:rsid w:val="00F102CA"/>
    <w:rsid w:val="00F1067D"/>
    <w:rsid w:val="00F106D7"/>
    <w:rsid w:val="00F114D5"/>
    <w:rsid w:val="00F115CC"/>
    <w:rsid w:val="00F11724"/>
    <w:rsid w:val="00F117D1"/>
    <w:rsid w:val="00F11F28"/>
    <w:rsid w:val="00F1209C"/>
    <w:rsid w:val="00F12497"/>
    <w:rsid w:val="00F13066"/>
    <w:rsid w:val="00F130A6"/>
    <w:rsid w:val="00F13168"/>
    <w:rsid w:val="00F131C8"/>
    <w:rsid w:val="00F13554"/>
    <w:rsid w:val="00F13762"/>
    <w:rsid w:val="00F139B0"/>
    <w:rsid w:val="00F13C7D"/>
    <w:rsid w:val="00F13E71"/>
    <w:rsid w:val="00F142E4"/>
    <w:rsid w:val="00F14B67"/>
    <w:rsid w:val="00F14D08"/>
    <w:rsid w:val="00F14D34"/>
    <w:rsid w:val="00F14F67"/>
    <w:rsid w:val="00F152A4"/>
    <w:rsid w:val="00F15DA3"/>
    <w:rsid w:val="00F15DEC"/>
    <w:rsid w:val="00F1634C"/>
    <w:rsid w:val="00F164EB"/>
    <w:rsid w:val="00F16D08"/>
    <w:rsid w:val="00F16E7A"/>
    <w:rsid w:val="00F16F81"/>
    <w:rsid w:val="00F17BF5"/>
    <w:rsid w:val="00F17F75"/>
    <w:rsid w:val="00F200DD"/>
    <w:rsid w:val="00F2011C"/>
    <w:rsid w:val="00F2018E"/>
    <w:rsid w:val="00F20419"/>
    <w:rsid w:val="00F20829"/>
    <w:rsid w:val="00F20BD8"/>
    <w:rsid w:val="00F21271"/>
    <w:rsid w:val="00F214C4"/>
    <w:rsid w:val="00F21C9B"/>
    <w:rsid w:val="00F21CAF"/>
    <w:rsid w:val="00F22309"/>
    <w:rsid w:val="00F22403"/>
    <w:rsid w:val="00F22D32"/>
    <w:rsid w:val="00F22F0B"/>
    <w:rsid w:val="00F22F3D"/>
    <w:rsid w:val="00F232A7"/>
    <w:rsid w:val="00F232FF"/>
    <w:rsid w:val="00F2375F"/>
    <w:rsid w:val="00F23E52"/>
    <w:rsid w:val="00F23EAD"/>
    <w:rsid w:val="00F24132"/>
    <w:rsid w:val="00F24157"/>
    <w:rsid w:val="00F241F2"/>
    <w:rsid w:val="00F244F3"/>
    <w:rsid w:val="00F2475F"/>
    <w:rsid w:val="00F247A9"/>
    <w:rsid w:val="00F24A68"/>
    <w:rsid w:val="00F24B2F"/>
    <w:rsid w:val="00F24E65"/>
    <w:rsid w:val="00F2544E"/>
    <w:rsid w:val="00F257DB"/>
    <w:rsid w:val="00F2589D"/>
    <w:rsid w:val="00F2601B"/>
    <w:rsid w:val="00F26333"/>
    <w:rsid w:val="00F2640A"/>
    <w:rsid w:val="00F26ED1"/>
    <w:rsid w:val="00F2702D"/>
    <w:rsid w:val="00F270AF"/>
    <w:rsid w:val="00F27709"/>
    <w:rsid w:val="00F27D42"/>
    <w:rsid w:val="00F30580"/>
    <w:rsid w:val="00F306FC"/>
    <w:rsid w:val="00F307A7"/>
    <w:rsid w:val="00F30D58"/>
    <w:rsid w:val="00F30F08"/>
    <w:rsid w:val="00F318B8"/>
    <w:rsid w:val="00F31B87"/>
    <w:rsid w:val="00F31CBC"/>
    <w:rsid w:val="00F32444"/>
    <w:rsid w:val="00F3249C"/>
    <w:rsid w:val="00F3253F"/>
    <w:rsid w:val="00F329F3"/>
    <w:rsid w:val="00F32B7A"/>
    <w:rsid w:val="00F33655"/>
    <w:rsid w:val="00F336A4"/>
    <w:rsid w:val="00F341F0"/>
    <w:rsid w:val="00F343B3"/>
    <w:rsid w:val="00F34512"/>
    <w:rsid w:val="00F34547"/>
    <w:rsid w:val="00F346F0"/>
    <w:rsid w:val="00F348D6"/>
    <w:rsid w:val="00F348D8"/>
    <w:rsid w:val="00F35000"/>
    <w:rsid w:val="00F35515"/>
    <w:rsid w:val="00F35668"/>
    <w:rsid w:val="00F35B5F"/>
    <w:rsid w:val="00F35BDF"/>
    <w:rsid w:val="00F35BE6"/>
    <w:rsid w:val="00F35D09"/>
    <w:rsid w:val="00F35EEE"/>
    <w:rsid w:val="00F36286"/>
    <w:rsid w:val="00F36428"/>
    <w:rsid w:val="00F367EA"/>
    <w:rsid w:val="00F36C67"/>
    <w:rsid w:val="00F3720A"/>
    <w:rsid w:val="00F37CD5"/>
    <w:rsid w:val="00F4075D"/>
    <w:rsid w:val="00F40DCE"/>
    <w:rsid w:val="00F40E56"/>
    <w:rsid w:val="00F4110A"/>
    <w:rsid w:val="00F420BD"/>
    <w:rsid w:val="00F424CC"/>
    <w:rsid w:val="00F4269F"/>
    <w:rsid w:val="00F42A24"/>
    <w:rsid w:val="00F43395"/>
    <w:rsid w:val="00F4401F"/>
    <w:rsid w:val="00F440C1"/>
    <w:rsid w:val="00F442B0"/>
    <w:rsid w:val="00F44EBB"/>
    <w:rsid w:val="00F45116"/>
    <w:rsid w:val="00F45322"/>
    <w:rsid w:val="00F46093"/>
    <w:rsid w:val="00F4623C"/>
    <w:rsid w:val="00F46259"/>
    <w:rsid w:val="00F46799"/>
    <w:rsid w:val="00F46953"/>
    <w:rsid w:val="00F474E0"/>
    <w:rsid w:val="00F475A7"/>
    <w:rsid w:val="00F475F4"/>
    <w:rsid w:val="00F47CF6"/>
    <w:rsid w:val="00F47E0E"/>
    <w:rsid w:val="00F50026"/>
    <w:rsid w:val="00F50142"/>
    <w:rsid w:val="00F5015E"/>
    <w:rsid w:val="00F50379"/>
    <w:rsid w:val="00F5085D"/>
    <w:rsid w:val="00F511AA"/>
    <w:rsid w:val="00F5205D"/>
    <w:rsid w:val="00F520ED"/>
    <w:rsid w:val="00F526A7"/>
    <w:rsid w:val="00F52BA8"/>
    <w:rsid w:val="00F52C8E"/>
    <w:rsid w:val="00F537D4"/>
    <w:rsid w:val="00F53D5B"/>
    <w:rsid w:val="00F54329"/>
    <w:rsid w:val="00F54B4D"/>
    <w:rsid w:val="00F551AC"/>
    <w:rsid w:val="00F55204"/>
    <w:rsid w:val="00F55560"/>
    <w:rsid w:val="00F55592"/>
    <w:rsid w:val="00F55945"/>
    <w:rsid w:val="00F559C0"/>
    <w:rsid w:val="00F55BC4"/>
    <w:rsid w:val="00F55EDD"/>
    <w:rsid w:val="00F55EFE"/>
    <w:rsid w:val="00F562B4"/>
    <w:rsid w:val="00F569D1"/>
    <w:rsid w:val="00F56A19"/>
    <w:rsid w:val="00F576EB"/>
    <w:rsid w:val="00F57EF7"/>
    <w:rsid w:val="00F60BEF"/>
    <w:rsid w:val="00F61243"/>
    <w:rsid w:val="00F61373"/>
    <w:rsid w:val="00F61382"/>
    <w:rsid w:val="00F61DFE"/>
    <w:rsid w:val="00F61F0A"/>
    <w:rsid w:val="00F620F9"/>
    <w:rsid w:val="00F6236F"/>
    <w:rsid w:val="00F626F0"/>
    <w:rsid w:val="00F62C49"/>
    <w:rsid w:val="00F63AAE"/>
    <w:rsid w:val="00F63C89"/>
    <w:rsid w:val="00F641D2"/>
    <w:rsid w:val="00F64408"/>
    <w:rsid w:val="00F64863"/>
    <w:rsid w:val="00F64D23"/>
    <w:rsid w:val="00F653C5"/>
    <w:rsid w:val="00F653D3"/>
    <w:rsid w:val="00F6615B"/>
    <w:rsid w:val="00F66C34"/>
    <w:rsid w:val="00F66E0D"/>
    <w:rsid w:val="00F66E4A"/>
    <w:rsid w:val="00F678AD"/>
    <w:rsid w:val="00F67EE9"/>
    <w:rsid w:val="00F70347"/>
    <w:rsid w:val="00F70F0C"/>
    <w:rsid w:val="00F71445"/>
    <w:rsid w:val="00F7168D"/>
    <w:rsid w:val="00F7235F"/>
    <w:rsid w:val="00F72768"/>
    <w:rsid w:val="00F72DA9"/>
    <w:rsid w:val="00F72F7D"/>
    <w:rsid w:val="00F73382"/>
    <w:rsid w:val="00F73407"/>
    <w:rsid w:val="00F73FC6"/>
    <w:rsid w:val="00F742C5"/>
    <w:rsid w:val="00F745D0"/>
    <w:rsid w:val="00F74658"/>
    <w:rsid w:val="00F746BC"/>
    <w:rsid w:val="00F74902"/>
    <w:rsid w:val="00F74DE8"/>
    <w:rsid w:val="00F75411"/>
    <w:rsid w:val="00F756DD"/>
    <w:rsid w:val="00F75E96"/>
    <w:rsid w:val="00F76357"/>
    <w:rsid w:val="00F76C29"/>
    <w:rsid w:val="00F7702E"/>
    <w:rsid w:val="00F7707B"/>
    <w:rsid w:val="00F77091"/>
    <w:rsid w:val="00F77377"/>
    <w:rsid w:val="00F77B9D"/>
    <w:rsid w:val="00F8012B"/>
    <w:rsid w:val="00F806FF"/>
    <w:rsid w:val="00F81261"/>
    <w:rsid w:val="00F81447"/>
    <w:rsid w:val="00F819D7"/>
    <w:rsid w:val="00F81E77"/>
    <w:rsid w:val="00F81F74"/>
    <w:rsid w:val="00F825D4"/>
    <w:rsid w:val="00F82619"/>
    <w:rsid w:val="00F8295E"/>
    <w:rsid w:val="00F82DF6"/>
    <w:rsid w:val="00F837FC"/>
    <w:rsid w:val="00F83FC9"/>
    <w:rsid w:val="00F841BF"/>
    <w:rsid w:val="00F843D6"/>
    <w:rsid w:val="00F84E8D"/>
    <w:rsid w:val="00F85120"/>
    <w:rsid w:val="00F85418"/>
    <w:rsid w:val="00F860E4"/>
    <w:rsid w:val="00F864A8"/>
    <w:rsid w:val="00F87278"/>
    <w:rsid w:val="00F876F1"/>
    <w:rsid w:val="00F87BB1"/>
    <w:rsid w:val="00F903FD"/>
    <w:rsid w:val="00F90C41"/>
    <w:rsid w:val="00F91446"/>
    <w:rsid w:val="00F91466"/>
    <w:rsid w:val="00F9165E"/>
    <w:rsid w:val="00F91C77"/>
    <w:rsid w:val="00F92ADF"/>
    <w:rsid w:val="00F93123"/>
    <w:rsid w:val="00F93207"/>
    <w:rsid w:val="00F940F9"/>
    <w:rsid w:val="00F94827"/>
    <w:rsid w:val="00F94A99"/>
    <w:rsid w:val="00F94C11"/>
    <w:rsid w:val="00F95054"/>
    <w:rsid w:val="00F9541E"/>
    <w:rsid w:val="00F96177"/>
    <w:rsid w:val="00F96760"/>
    <w:rsid w:val="00F96B69"/>
    <w:rsid w:val="00F96E76"/>
    <w:rsid w:val="00F96E9D"/>
    <w:rsid w:val="00F9732B"/>
    <w:rsid w:val="00F97874"/>
    <w:rsid w:val="00F97D53"/>
    <w:rsid w:val="00F97EDE"/>
    <w:rsid w:val="00F97F68"/>
    <w:rsid w:val="00FA0863"/>
    <w:rsid w:val="00FA0B73"/>
    <w:rsid w:val="00FA0D2E"/>
    <w:rsid w:val="00FA0E69"/>
    <w:rsid w:val="00FA1340"/>
    <w:rsid w:val="00FA16C5"/>
    <w:rsid w:val="00FA1A34"/>
    <w:rsid w:val="00FA1B67"/>
    <w:rsid w:val="00FA1D28"/>
    <w:rsid w:val="00FA1EED"/>
    <w:rsid w:val="00FA2751"/>
    <w:rsid w:val="00FA2791"/>
    <w:rsid w:val="00FA27FB"/>
    <w:rsid w:val="00FA2A49"/>
    <w:rsid w:val="00FA2C97"/>
    <w:rsid w:val="00FA2F0D"/>
    <w:rsid w:val="00FA2FD0"/>
    <w:rsid w:val="00FA3237"/>
    <w:rsid w:val="00FA3D3F"/>
    <w:rsid w:val="00FA4645"/>
    <w:rsid w:val="00FA5021"/>
    <w:rsid w:val="00FA591A"/>
    <w:rsid w:val="00FA5F29"/>
    <w:rsid w:val="00FA6039"/>
    <w:rsid w:val="00FA65D4"/>
    <w:rsid w:val="00FA6BFD"/>
    <w:rsid w:val="00FA6C61"/>
    <w:rsid w:val="00FA6D7D"/>
    <w:rsid w:val="00FA702B"/>
    <w:rsid w:val="00FA7435"/>
    <w:rsid w:val="00FA7663"/>
    <w:rsid w:val="00FA78D4"/>
    <w:rsid w:val="00FB03F0"/>
    <w:rsid w:val="00FB0794"/>
    <w:rsid w:val="00FB0BA2"/>
    <w:rsid w:val="00FB18A5"/>
    <w:rsid w:val="00FB1F45"/>
    <w:rsid w:val="00FB218C"/>
    <w:rsid w:val="00FB21B4"/>
    <w:rsid w:val="00FB2207"/>
    <w:rsid w:val="00FB24B4"/>
    <w:rsid w:val="00FB2971"/>
    <w:rsid w:val="00FB2C3D"/>
    <w:rsid w:val="00FB2DB8"/>
    <w:rsid w:val="00FB34B4"/>
    <w:rsid w:val="00FB36F7"/>
    <w:rsid w:val="00FB3F9B"/>
    <w:rsid w:val="00FB4319"/>
    <w:rsid w:val="00FB4EF2"/>
    <w:rsid w:val="00FB59F8"/>
    <w:rsid w:val="00FB5DC0"/>
    <w:rsid w:val="00FB5F9F"/>
    <w:rsid w:val="00FB6154"/>
    <w:rsid w:val="00FB63A5"/>
    <w:rsid w:val="00FB64A4"/>
    <w:rsid w:val="00FB64C6"/>
    <w:rsid w:val="00FB683D"/>
    <w:rsid w:val="00FB6C20"/>
    <w:rsid w:val="00FB6CE3"/>
    <w:rsid w:val="00FB6F76"/>
    <w:rsid w:val="00FB7DEE"/>
    <w:rsid w:val="00FC0029"/>
    <w:rsid w:val="00FC0127"/>
    <w:rsid w:val="00FC0AA5"/>
    <w:rsid w:val="00FC164B"/>
    <w:rsid w:val="00FC1830"/>
    <w:rsid w:val="00FC2509"/>
    <w:rsid w:val="00FC267C"/>
    <w:rsid w:val="00FC2727"/>
    <w:rsid w:val="00FC2D2C"/>
    <w:rsid w:val="00FC2F86"/>
    <w:rsid w:val="00FC32F5"/>
    <w:rsid w:val="00FC3701"/>
    <w:rsid w:val="00FC38A1"/>
    <w:rsid w:val="00FC393C"/>
    <w:rsid w:val="00FC39D7"/>
    <w:rsid w:val="00FC3B9A"/>
    <w:rsid w:val="00FC4481"/>
    <w:rsid w:val="00FC4564"/>
    <w:rsid w:val="00FC5239"/>
    <w:rsid w:val="00FC5627"/>
    <w:rsid w:val="00FC57E3"/>
    <w:rsid w:val="00FC5920"/>
    <w:rsid w:val="00FC59C3"/>
    <w:rsid w:val="00FC5DA0"/>
    <w:rsid w:val="00FC61D0"/>
    <w:rsid w:val="00FC67BC"/>
    <w:rsid w:val="00FC6DE9"/>
    <w:rsid w:val="00FC6F0C"/>
    <w:rsid w:val="00FC7256"/>
    <w:rsid w:val="00FC72C1"/>
    <w:rsid w:val="00FC78FC"/>
    <w:rsid w:val="00FC7AAA"/>
    <w:rsid w:val="00FD0D71"/>
    <w:rsid w:val="00FD0FB7"/>
    <w:rsid w:val="00FD0FC0"/>
    <w:rsid w:val="00FD1344"/>
    <w:rsid w:val="00FD141D"/>
    <w:rsid w:val="00FD14D9"/>
    <w:rsid w:val="00FD1737"/>
    <w:rsid w:val="00FD18CB"/>
    <w:rsid w:val="00FD1F02"/>
    <w:rsid w:val="00FD217A"/>
    <w:rsid w:val="00FD22B9"/>
    <w:rsid w:val="00FD273A"/>
    <w:rsid w:val="00FD2804"/>
    <w:rsid w:val="00FD2A9D"/>
    <w:rsid w:val="00FD33B7"/>
    <w:rsid w:val="00FD3971"/>
    <w:rsid w:val="00FD39E0"/>
    <w:rsid w:val="00FD3A81"/>
    <w:rsid w:val="00FD3CDE"/>
    <w:rsid w:val="00FD3DB5"/>
    <w:rsid w:val="00FD41D3"/>
    <w:rsid w:val="00FD43F0"/>
    <w:rsid w:val="00FD4EE5"/>
    <w:rsid w:val="00FD4FC1"/>
    <w:rsid w:val="00FD51FD"/>
    <w:rsid w:val="00FD5838"/>
    <w:rsid w:val="00FD5A9E"/>
    <w:rsid w:val="00FD656E"/>
    <w:rsid w:val="00FD6745"/>
    <w:rsid w:val="00FD67B4"/>
    <w:rsid w:val="00FD69C2"/>
    <w:rsid w:val="00FD78A3"/>
    <w:rsid w:val="00FD7986"/>
    <w:rsid w:val="00FD7A4B"/>
    <w:rsid w:val="00FE0134"/>
    <w:rsid w:val="00FE01BE"/>
    <w:rsid w:val="00FE0684"/>
    <w:rsid w:val="00FE0FF4"/>
    <w:rsid w:val="00FE1124"/>
    <w:rsid w:val="00FE1548"/>
    <w:rsid w:val="00FE181E"/>
    <w:rsid w:val="00FE23CE"/>
    <w:rsid w:val="00FE23FD"/>
    <w:rsid w:val="00FE265A"/>
    <w:rsid w:val="00FE27BA"/>
    <w:rsid w:val="00FE2A1F"/>
    <w:rsid w:val="00FE2A6E"/>
    <w:rsid w:val="00FE2C8E"/>
    <w:rsid w:val="00FE2DEE"/>
    <w:rsid w:val="00FE3359"/>
    <w:rsid w:val="00FE3421"/>
    <w:rsid w:val="00FE3463"/>
    <w:rsid w:val="00FE3846"/>
    <w:rsid w:val="00FE3B14"/>
    <w:rsid w:val="00FE44FF"/>
    <w:rsid w:val="00FE4799"/>
    <w:rsid w:val="00FE498D"/>
    <w:rsid w:val="00FE50EC"/>
    <w:rsid w:val="00FE61F1"/>
    <w:rsid w:val="00FE6A78"/>
    <w:rsid w:val="00FE6AD8"/>
    <w:rsid w:val="00FE6D3A"/>
    <w:rsid w:val="00FE6D4A"/>
    <w:rsid w:val="00FE6D6F"/>
    <w:rsid w:val="00FE6E95"/>
    <w:rsid w:val="00FE6EAB"/>
    <w:rsid w:val="00FE6FE6"/>
    <w:rsid w:val="00FE7662"/>
    <w:rsid w:val="00FE7A1E"/>
    <w:rsid w:val="00FF0264"/>
    <w:rsid w:val="00FF0560"/>
    <w:rsid w:val="00FF091A"/>
    <w:rsid w:val="00FF0A6C"/>
    <w:rsid w:val="00FF0A81"/>
    <w:rsid w:val="00FF0E24"/>
    <w:rsid w:val="00FF10B7"/>
    <w:rsid w:val="00FF12F0"/>
    <w:rsid w:val="00FF1414"/>
    <w:rsid w:val="00FF1914"/>
    <w:rsid w:val="00FF1A5B"/>
    <w:rsid w:val="00FF1C54"/>
    <w:rsid w:val="00FF26A8"/>
    <w:rsid w:val="00FF2BD9"/>
    <w:rsid w:val="00FF3A65"/>
    <w:rsid w:val="00FF3B9A"/>
    <w:rsid w:val="00FF3C30"/>
    <w:rsid w:val="00FF3CCA"/>
    <w:rsid w:val="00FF4237"/>
    <w:rsid w:val="00FF45BA"/>
    <w:rsid w:val="00FF46F0"/>
    <w:rsid w:val="00FF4854"/>
    <w:rsid w:val="00FF4C17"/>
    <w:rsid w:val="00FF5798"/>
    <w:rsid w:val="00FF59AC"/>
    <w:rsid w:val="00FF62ED"/>
    <w:rsid w:val="00FF7286"/>
    <w:rsid w:val="00FF7CD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45154">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pPr>
        <w:spacing w:line="360" w:lineRule="auto"/>
        <w:ind w:firstLineChars="200" w:firstLine="200"/>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uiPriority="10" w:qFormat="1"/>
    <w:lsdException w:name="Subtitle" w:qFormat="1"/>
    <w:lsdException w:name="Strong" w:uiPriority="22" w:qFormat="1"/>
    <w:lsdException w:name="Emphasis" w:uiPriority="20" w:qFormat="1"/>
    <w:lsdException w:name="Normal (Web)" w:uiPriority="99"/>
    <w:lsdException w:name="HTML Preformatted"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D781E"/>
    <w:pPr>
      <w:widowControl w:val="0"/>
    </w:pPr>
    <w:rPr>
      <w:kern w:val="2"/>
      <w:sz w:val="21"/>
      <w:szCs w:val="24"/>
    </w:rPr>
  </w:style>
  <w:style w:type="paragraph" w:styleId="1">
    <w:name w:val="heading 1"/>
    <w:basedOn w:val="a"/>
    <w:qFormat/>
    <w:rsid w:val="00726113"/>
    <w:pPr>
      <w:widowControl/>
      <w:spacing w:before="100" w:beforeAutospacing="1" w:after="100" w:afterAutospacing="1"/>
      <w:jc w:val="left"/>
      <w:outlineLvl w:val="0"/>
    </w:pPr>
    <w:rPr>
      <w:rFonts w:ascii="宋体" w:hAnsi="宋体"/>
      <w:b/>
      <w:bCs/>
      <w:kern w:val="36"/>
      <w:sz w:val="48"/>
      <w:szCs w:val="48"/>
    </w:rPr>
  </w:style>
  <w:style w:type="paragraph" w:styleId="2">
    <w:name w:val="heading 2"/>
    <w:basedOn w:val="a"/>
    <w:next w:val="a"/>
    <w:qFormat/>
    <w:rsid w:val="00726113"/>
    <w:pPr>
      <w:keepNext/>
      <w:jc w:val="center"/>
      <w:outlineLvl w:val="1"/>
    </w:pPr>
    <w:rPr>
      <w:sz w:val="28"/>
    </w:rPr>
  </w:style>
  <w:style w:type="paragraph" w:styleId="3">
    <w:name w:val="heading 3"/>
    <w:basedOn w:val="a"/>
    <w:next w:val="a"/>
    <w:qFormat/>
    <w:rsid w:val="00726113"/>
    <w:pPr>
      <w:keepNext/>
      <w:keepLines/>
      <w:spacing w:before="260" w:after="260" w:line="416" w:lineRule="auto"/>
      <w:outlineLvl w:val="2"/>
    </w:pPr>
    <w:rPr>
      <w:b/>
      <w:bCs/>
      <w:sz w:val="32"/>
      <w:szCs w:val="32"/>
    </w:rPr>
  </w:style>
  <w:style w:type="paragraph" w:styleId="4">
    <w:name w:val="heading 4"/>
    <w:basedOn w:val="a"/>
    <w:next w:val="a"/>
    <w:qFormat/>
    <w:rsid w:val="00726113"/>
    <w:pPr>
      <w:keepNext/>
      <w:keepLines/>
      <w:spacing w:before="280" w:after="290" w:line="376"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726113"/>
    <w:pPr>
      <w:widowControl/>
      <w:spacing w:before="100" w:beforeAutospacing="1" w:after="100" w:afterAutospacing="1"/>
      <w:jc w:val="left"/>
    </w:pPr>
    <w:rPr>
      <w:rFonts w:ascii="宋体" w:hAnsi="宋体" w:cs="宋体"/>
      <w:kern w:val="0"/>
      <w:sz w:val="24"/>
    </w:rPr>
  </w:style>
  <w:style w:type="character" w:styleId="a4">
    <w:name w:val="Hyperlink"/>
    <w:basedOn w:val="a0"/>
    <w:rsid w:val="00726113"/>
    <w:rPr>
      <w:color w:val="0000FF"/>
      <w:u w:val="single"/>
    </w:rPr>
  </w:style>
  <w:style w:type="paragraph" w:styleId="a5">
    <w:name w:val="header"/>
    <w:basedOn w:val="a"/>
    <w:link w:val="Char"/>
    <w:rsid w:val="00726113"/>
    <w:pPr>
      <w:pBdr>
        <w:bottom w:val="single" w:sz="6" w:space="1" w:color="auto"/>
      </w:pBdr>
      <w:tabs>
        <w:tab w:val="center" w:pos="4153"/>
        <w:tab w:val="right" w:pos="8306"/>
      </w:tabs>
      <w:snapToGrid w:val="0"/>
      <w:jc w:val="center"/>
    </w:pPr>
    <w:rPr>
      <w:sz w:val="18"/>
      <w:szCs w:val="18"/>
    </w:rPr>
  </w:style>
  <w:style w:type="paragraph" w:styleId="a6">
    <w:name w:val="footer"/>
    <w:basedOn w:val="a"/>
    <w:rsid w:val="00726113"/>
    <w:pPr>
      <w:tabs>
        <w:tab w:val="center" w:pos="4153"/>
        <w:tab w:val="right" w:pos="8306"/>
      </w:tabs>
      <w:snapToGrid w:val="0"/>
      <w:jc w:val="left"/>
    </w:pPr>
    <w:rPr>
      <w:sz w:val="18"/>
      <w:szCs w:val="18"/>
    </w:rPr>
  </w:style>
  <w:style w:type="paragraph" w:styleId="a7">
    <w:name w:val="Plain Text"/>
    <w:basedOn w:val="a"/>
    <w:rsid w:val="00726113"/>
    <w:rPr>
      <w:rFonts w:ascii="宋体" w:hAnsi="Courier New" w:cs="Courier New"/>
      <w:szCs w:val="21"/>
    </w:rPr>
  </w:style>
  <w:style w:type="character" w:customStyle="1" w:styleId="3zw1">
    <w:name w:val="3zw1"/>
    <w:basedOn w:val="a0"/>
    <w:rsid w:val="00726113"/>
    <w:rPr>
      <w:color w:val="000000"/>
      <w:spacing w:val="360"/>
      <w:sz w:val="21"/>
      <w:szCs w:val="21"/>
    </w:rPr>
  </w:style>
  <w:style w:type="character" w:styleId="a8">
    <w:name w:val="Strong"/>
    <w:basedOn w:val="a0"/>
    <w:uiPriority w:val="22"/>
    <w:qFormat/>
    <w:rsid w:val="00726113"/>
    <w:rPr>
      <w:b/>
      <w:bCs/>
    </w:rPr>
  </w:style>
  <w:style w:type="paragraph" w:styleId="a9">
    <w:name w:val="Balloon Text"/>
    <w:basedOn w:val="a"/>
    <w:semiHidden/>
    <w:rsid w:val="00726113"/>
    <w:rPr>
      <w:sz w:val="18"/>
      <w:szCs w:val="18"/>
    </w:rPr>
  </w:style>
  <w:style w:type="character" w:customStyle="1" w:styleId="a41">
    <w:name w:val="a41"/>
    <w:basedOn w:val="a0"/>
    <w:rsid w:val="00726113"/>
    <w:rPr>
      <w:i w:val="0"/>
      <w:iCs w:val="0"/>
      <w:strike w:val="0"/>
      <w:dstrike w:val="0"/>
      <w:color w:val="666666"/>
      <w:sz w:val="21"/>
      <w:szCs w:val="21"/>
      <w:u w:val="none"/>
      <w:effect w:val="none"/>
    </w:rPr>
  </w:style>
  <w:style w:type="character" w:customStyle="1" w:styleId="newstitle">
    <w:name w:val="news_title"/>
    <w:basedOn w:val="a0"/>
    <w:rsid w:val="00726113"/>
  </w:style>
  <w:style w:type="paragraph" w:customStyle="1" w:styleId="xhfounderpouter">
    <w:name w:val="xhfounderpouter"/>
    <w:basedOn w:val="a"/>
    <w:rsid w:val="00726113"/>
    <w:pPr>
      <w:widowControl/>
      <w:spacing w:before="100" w:beforeAutospacing="1" w:after="100" w:afterAutospacing="1"/>
      <w:jc w:val="left"/>
    </w:pPr>
    <w:rPr>
      <w:rFonts w:ascii="宋体" w:hAnsi="宋体" w:cs="宋体"/>
      <w:color w:val="333333"/>
      <w:kern w:val="0"/>
      <w:sz w:val="24"/>
    </w:rPr>
  </w:style>
  <w:style w:type="paragraph" w:customStyle="1" w:styleId="title1">
    <w:name w:val="title_1"/>
    <w:basedOn w:val="a"/>
    <w:rsid w:val="00726113"/>
    <w:pPr>
      <w:widowControl/>
      <w:spacing w:before="100" w:beforeAutospacing="1" w:after="100" w:afterAutospacing="1"/>
      <w:jc w:val="center"/>
    </w:pPr>
    <w:rPr>
      <w:rFonts w:ascii="ˎ̥" w:hAnsi="ˎ̥" w:cs="宋体"/>
      <w:b/>
      <w:bCs/>
      <w:color w:val="FFFFFF"/>
      <w:kern w:val="0"/>
      <w:szCs w:val="21"/>
    </w:rPr>
  </w:style>
  <w:style w:type="character" w:customStyle="1" w:styleId="bottom11">
    <w:name w:val="bottom_11"/>
    <w:basedOn w:val="a0"/>
    <w:rsid w:val="00726113"/>
    <w:rPr>
      <w:rFonts w:ascii="ˎ̥" w:hAnsi="ˎ̥" w:hint="default"/>
      <w:sz w:val="21"/>
      <w:szCs w:val="21"/>
    </w:rPr>
  </w:style>
  <w:style w:type="paragraph" w:styleId="aa">
    <w:name w:val="Body Text Indent"/>
    <w:basedOn w:val="a"/>
    <w:rsid w:val="00726113"/>
    <w:pPr>
      <w:ind w:firstLine="480"/>
    </w:pPr>
    <w:rPr>
      <w:sz w:val="24"/>
    </w:rPr>
  </w:style>
  <w:style w:type="paragraph" w:styleId="20">
    <w:name w:val="Body Text Indent 2"/>
    <w:basedOn w:val="a"/>
    <w:rsid w:val="00726113"/>
    <w:pPr>
      <w:ind w:firstLine="560"/>
    </w:pPr>
    <w:rPr>
      <w:sz w:val="28"/>
    </w:rPr>
  </w:style>
  <w:style w:type="character" w:customStyle="1" w:styleId="txt41">
    <w:name w:val="txt41"/>
    <w:basedOn w:val="a0"/>
    <w:rsid w:val="00726113"/>
    <w:rPr>
      <w:rFonts w:hint="default"/>
      <w:color w:val="000000"/>
      <w:sz w:val="30"/>
      <w:szCs w:val="30"/>
    </w:rPr>
  </w:style>
  <w:style w:type="character" w:customStyle="1" w:styleId="textmainny1">
    <w:name w:val="text_mainny1"/>
    <w:basedOn w:val="a0"/>
    <w:rsid w:val="00726113"/>
    <w:rPr>
      <w:color w:val="000000"/>
      <w:spacing w:val="330"/>
      <w:sz w:val="18"/>
      <w:szCs w:val="18"/>
    </w:rPr>
  </w:style>
  <w:style w:type="paragraph" w:styleId="30">
    <w:name w:val="Body Text Indent 3"/>
    <w:basedOn w:val="a"/>
    <w:rsid w:val="00726113"/>
    <w:pPr>
      <w:ind w:firstLineChars="228" w:firstLine="821"/>
    </w:pPr>
    <w:rPr>
      <w:rFonts w:eastAsia="华文行楷"/>
      <w:color w:val="A50021"/>
      <w:sz w:val="36"/>
      <w:szCs w:val="21"/>
    </w:rPr>
  </w:style>
  <w:style w:type="character" w:customStyle="1" w:styleId="s1">
    <w:name w:val="s1"/>
    <w:basedOn w:val="a0"/>
    <w:rsid w:val="00726113"/>
    <w:rPr>
      <w:sz w:val="15"/>
      <w:szCs w:val="15"/>
    </w:rPr>
  </w:style>
  <w:style w:type="character" w:styleId="ab">
    <w:name w:val="FollowedHyperlink"/>
    <w:basedOn w:val="a0"/>
    <w:rsid w:val="00726113"/>
    <w:rPr>
      <w:color w:val="800080"/>
      <w:u w:val="single"/>
    </w:rPr>
  </w:style>
  <w:style w:type="character" w:customStyle="1" w:styleId="ac">
    <w:name w:val="a"/>
    <w:basedOn w:val="a0"/>
    <w:rsid w:val="00726113"/>
  </w:style>
  <w:style w:type="paragraph" w:customStyle="1" w:styleId="font5">
    <w:name w:val="font5"/>
    <w:basedOn w:val="a"/>
    <w:rsid w:val="00726113"/>
    <w:pPr>
      <w:widowControl/>
      <w:spacing w:before="100" w:beforeAutospacing="1" w:after="100" w:afterAutospacing="1"/>
      <w:jc w:val="left"/>
    </w:pPr>
    <w:rPr>
      <w:kern w:val="0"/>
      <w:szCs w:val="21"/>
    </w:rPr>
  </w:style>
  <w:style w:type="paragraph" w:customStyle="1" w:styleId="font6">
    <w:name w:val="font6"/>
    <w:basedOn w:val="a"/>
    <w:rsid w:val="00726113"/>
    <w:pPr>
      <w:widowControl/>
      <w:spacing w:before="100" w:beforeAutospacing="1" w:after="100" w:afterAutospacing="1"/>
      <w:jc w:val="left"/>
    </w:pPr>
    <w:rPr>
      <w:b/>
      <w:bCs/>
      <w:kern w:val="0"/>
      <w:szCs w:val="21"/>
    </w:rPr>
  </w:style>
  <w:style w:type="paragraph" w:customStyle="1" w:styleId="xl24">
    <w:name w:val="xl24"/>
    <w:basedOn w:val="a"/>
    <w:rsid w:val="00726113"/>
    <w:pPr>
      <w:widowControl/>
      <w:pBdr>
        <w:top w:val="single" w:sz="4" w:space="0" w:color="969696"/>
        <w:left w:val="single" w:sz="4" w:space="0" w:color="969696"/>
        <w:bottom w:val="single" w:sz="4" w:space="0" w:color="969696"/>
        <w:right w:val="single" w:sz="4" w:space="0" w:color="969696"/>
      </w:pBdr>
      <w:shd w:val="clear" w:color="auto" w:fill="CCCCFF"/>
      <w:spacing w:before="100" w:beforeAutospacing="1" w:after="100" w:afterAutospacing="1"/>
      <w:jc w:val="center"/>
    </w:pPr>
    <w:rPr>
      <w:rFonts w:ascii="宋体" w:hAnsi="宋体"/>
      <w:b/>
      <w:bCs/>
      <w:kern w:val="0"/>
      <w:szCs w:val="21"/>
    </w:rPr>
  </w:style>
  <w:style w:type="paragraph" w:customStyle="1" w:styleId="xl25">
    <w:name w:val="xl25"/>
    <w:basedOn w:val="a"/>
    <w:rsid w:val="00726113"/>
    <w:pPr>
      <w:widowControl/>
      <w:pBdr>
        <w:top w:val="single" w:sz="4" w:space="0" w:color="969696"/>
        <w:left w:val="single" w:sz="4" w:space="0" w:color="969696"/>
        <w:bottom w:val="single" w:sz="4" w:space="0" w:color="969696"/>
        <w:right w:val="single" w:sz="4" w:space="0" w:color="969696"/>
      </w:pBdr>
      <w:shd w:val="clear" w:color="auto" w:fill="9999FF"/>
      <w:spacing w:before="100" w:beforeAutospacing="1" w:after="100" w:afterAutospacing="1"/>
      <w:jc w:val="center"/>
    </w:pPr>
    <w:rPr>
      <w:rFonts w:ascii="宋体" w:hAnsi="宋体"/>
      <w:b/>
      <w:bCs/>
      <w:kern w:val="0"/>
      <w:szCs w:val="21"/>
    </w:rPr>
  </w:style>
  <w:style w:type="paragraph" w:customStyle="1" w:styleId="xl26">
    <w:name w:val="xl26"/>
    <w:basedOn w:val="a"/>
    <w:rsid w:val="00726113"/>
    <w:pPr>
      <w:widowControl/>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center"/>
    </w:pPr>
    <w:rPr>
      <w:rFonts w:ascii="宋体" w:hAnsi="宋体"/>
      <w:kern w:val="0"/>
      <w:szCs w:val="21"/>
    </w:rPr>
  </w:style>
  <w:style w:type="paragraph" w:customStyle="1" w:styleId="xl27">
    <w:name w:val="xl27"/>
    <w:basedOn w:val="a"/>
    <w:rsid w:val="00726113"/>
    <w:pPr>
      <w:widowControl/>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jc w:val="right"/>
    </w:pPr>
    <w:rPr>
      <w:kern w:val="0"/>
      <w:szCs w:val="21"/>
    </w:rPr>
  </w:style>
  <w:style w:type="paragraph" w:customStyle="1" w:styleId="xl28">
    <w:name w:val="xl28"/>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rFonts w:ascii="宋体" w:hAnsi="宋体"/>
      <w:b/>
      <w:bCs/>
      <w:color w:val="FF0000"/>
      <w:kern w:val="0"/>
      <w:szCs w:val="21"/>
    </w:rPr>
  </w:style>
  <w:style w:type="paragraph" w:customStyle="1" w:styleId="xl29">
    <w:name w:val="xl29"/>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rFonts w:ascii="宋体" w:hAnsi="宋体"/>
      <w:b/>
      <w:bCs/>
      <w:color w:val="008000"/>
      <w:kern w:val="0"/>
      <w:szCs w:val="21"/>
    </w:rPr>
  </w:style>
  <w:style w:type="paragraph" w:customStyle="1" w:styleId="xl30">
    <w:name w:val="xl30"/>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rFonts w:ascii="宋体" w:hAnsi="宋体"/>
      <w:b/>
      <w:bCs/>
      <w:color w:val="000000"/>
      <w:kern w:val="0"/>
      <w:szCs w:val="21"/>
    </w:rPr>
  </w:style>
  <w:style w:type="paragraph" w:customStyle="1" w:styleId="xl31">
    <w:name w:val="xl31"/>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b/>
      <w:bCs/>
      <w:color w:val="FF0000"/>
      <w:kern w:val="0"/>
      <w:szCs w:val="21"/>
    </w:rPr>
  </w:style>
  <w:style w:type="paragraph" w:customStyle="1" w:styleId="xl32">
    <w:name w:val="xl32"/>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b/>
      <w:bCs/>
      <w:color w:val="008000"/>
      <w:kern w:val="0"/>
      <w:szCs w:val="21"/>
    </w:rPr>
  </w:style>
  <w:style w:type="paragraph" w:customStyle="1" w:styleId="xl33">
    <w:name w:val="xl33"/>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center"/>
    </w:pPr>
    <w:rPr>
      <w:rFonts w:ascii="宋体" w:hAnsi="宋体"/>
      <w:kern w:val="0"/>
      <w:szCs w:val="21"/>
    </w:rPr>
  </w:style>
  <w:style w:type="paragraph" w:customStyle="1" w:styleId="xl34">
    <w:name w:val="xl34"/>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kern w:val="0"/>
      <w:szCs w:val="21"/>
    </w:rPr>
  </w:style>
  <w:style w:type="paragraph" w:customStyle="1" w:styleId="xl35">
    <w:name w:val="xl35"/>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b/>
      <w:bCs/>
      <w:color w:val="FF0000"/>
      <w:kern w:val="0"/>
      <w:szCs w:val="21"/>
    </w:rPr>
  </w:style>
  <w:style w:type="paragraph" w:customStyle="1" w:styleId="xl36">
    <w:name w:val="xl36"/>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b/>
      <w:bCs/>
      <w:color w:val="008000"/>
      <w:kern w:val="0"/>
      <w:szCs w:val="21"/>
    </w:rPr>
  </w:style>
  <w:style w:type="paragraph" w:customStyle="1" w:styleId="xl37">
    <w:name w:val="xl37"/>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b/>
      <w:bCs/>
      <w:color w:val="000000"/>
      <w:kern w:val="0"/>
      <w:szCs w:val="21"/>
    </w:rPr>
  </w:style>
  <w:style w:type="paragraph" w:customStyle="1" w:styleId="xl38">
    <w:name w:val="xl38"/>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rFonts w:ascii="宋体" w:hAnsi="宋体"/>
      <w:b/>
      <w:bCs/>
      <w:color w:val="FF0000"/>
      <w:kern w:val="0"/>
      <w:szCs w:val="21"/>
    </w:rPr>
  </w:style>
  <w:style w:type="paragraph" w:customStyle="1" w:styleId="xl39">
    <w:name w:val="xl39"/>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rFonts w:ascii="宋体" w:hAnsi="宋体"/>
      <w:b/>
      <w:bCs/>
      <w:color w:val="008000"/>
      <w:kern w:val="0"/>
      <w:szCs w:val="21"/>
    </w:rPr>
  </w:style>
  <w:style w:type="paragraph" w:customStyle="1" w:styleId="xl40">
    <w:name w:val="xl40"/>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rFonts w:ascii="宋体" w:hAnsi="宋体"/>
      <w:b/>
      <w:bCs/>
      <w:color w:val="000000"/>
      <w:kern w:val="0"/>
      <w:szCs w:val="21"/>
    </w:rPr>
  </w:style>
  <w:style w:type="paragraph" w:customStyle="1" w:styleId="xl41">
    <w:name w:val="xl41"/>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b/>
      <w:bCs/>
      <w:color w:val="FF0000"/>
      <w:kern w:val="0"/>
      <w:szCs w:val="21"/>
    </w:rPr>
  </w:style>
  <w:style w:type="paragraph" w:customStyle="1" w:styleId="xl42">
    <w:name w:val="xl42"/>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b/>
      <w:bCs/>
      <w:color w:val="000000"/>
      <w:kern w:val="0"/>
      <w:szCs w:val="21"/>
    </w:rPr>
  </w:style>
  <w:style w:type="paragraph" w:customStyle="1" w:styleId="xl43">
    <w:name w:val="xl43"/>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b/>
      <w:bCs/>
      <w:color w:val="FF0000"/>
      <w:kern w:val="0"/>
      <w:szCs w:val="21"/>
    </w:rPr>
  </w:style>
  <w:style w:type="paragraph" w:customStyle="1" w:styleId="xl44">
    <w:name w:val="xl44"/>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b/>
      <w:bCs/>
      <w:color w:val="008000"/>
      <w:kern w:val="0"/>
      <w:szCs w:val="21"/>
    </w:rPr>
  </w:style>
  <w:style w:type="paragraph" w:customStyle="1" w:styleId="xl45">
    <w:name w:val="xl45"/>
    <w:basedOn w:val="a"/>
    <w:rsid w:val="00726113"/>
    <w:pPr>
      <w:widowControl/>
      <w:pBdr>
        <w:top w:val="single" w:sz="4" w:space="0" w:color="969696"/>
        <w:left w:val="single" w:sz="4" w:space="0" w:color="969696"/>
        <w:bottom w:val="single" w:sz="4" w:space="0" w:color="969696"/>
        <w:right w:val="single" w:sz="4" w:space="0" w:color="969696"/>
      </w:pBdr>
      <w:shd w:val="clear" w:color="auto" w:fill="FFCC99"/>
      <w:spacing w:before="100" w:beforeAutospacing="1" w:after="100" w:afterAutospacing="1"/>
      <w:jc w:val="right"/>
    </w:pPr>
    <w:rPr>
      <w:b/>
      <w:bCs/>
      <w:color w:val="000000"/>
      <w:kern w:val="0"/>
      <w:szCs w:val="21"/>
    </w:rPr>
  </w:style>
  <w:style w:type="paragraph" w:customStyle="1" w:styleId="xl46">
    <w:name w:val="xl46"/>
    <w:basedOn w:val="a"/>
    <w:rsid w:val="00726113"/>
    <w:pPr>
      <w:widowControl/>
      <w:pBdr>
        <w:top w:val="single" w:sz="4" w:space="0" w:color="969696"/>
        <w:left w:val="single" w:sz="4" w:space="0" w:color="969696"/>
        <w:bottom w:val="single" w:sz="4" w:space="0" w:color="969696"/>
        <w:right w:val="single" w:sz="4" w:space="0" w:color="969696"/>
      </w:pBdr>
      <w:shd w:val="clear" w:color="auto" w:fill="FFFFCC"/>
      <w:spacing w:before="100" w:beforeAutospacing="1" w:after="100" w:afterAutospacing="1"/>
      <w:jc w:val="right"/>
    </w:pPr>
    <w:rPr>
      <w:b/>
      <w:bCs/>
      <w:color w:val="000000"/>
      <w:kern w:val="0"/>
      <w:szCs w:val="21"/>
    </w:rPr>
  </w:style>
  <w:style w:type="paragraph" w:customStyle="1" w:styleId="font7">
    <w:name w:val="font7"/>
    <w:basedOn w:val="a"/>
    <w:rsid w:val="00726113"/>
    <w:pPr>
      <w:widowControl/>
      <w:spacing w:before="100" w:beforeAutospacing="1" w:after="100" w:afterAutospacing="1"/>
      <w:jc w:val="left"/>
    </w:pPr>
    <w:rPr>
      <w:rFonts w:ascii="宋体" w:hAnsi="宋体" w:hint="eastAsia"/>
      <w:kern w:val="0"/>
      <w:szCs w:val="21"/>
    </w:rPr>
  </w:style>
  <w:style w:type="paragraph" w:customStyle="1" w:styleId="font8">
    <w:name w:val="font8"/>
    <w:basedOn w:val="a"/>
    <w:rsid w:val="00726113"/>
    <w:pPr>
      <w:widowControl/>
      <w:spacing w:before="100" w:beforeAutospacing="1" w:after="100" w:afterAutospacing="1"/>
      <w:jc w:val="left"/>
    </w:pPr>
    <w:rPr>
      <w:rFonts w:ascii="宋体" w:hAnsi="宋体" w:hint="eastAsia"/>
      <w:b/>
      <w:bCs/>
      <w:kern w:val="0"/>
      <w:szCs w:val="21"/>
    </w:rPr>
  </w:style>
  <w:style w:type="paragraph" w:customStyle="1" w:styleId="font9">
    <w:name w:val="font9"/>
    <w:basedOn w:val="a"/>
    <w:rsid w:val="00726113"/>
    <w:pPr>
      <w:widowControl/>
      <w:spacing w:before="100" w:beforeAutospacing="1" w:after="100" w:afterAutospacing="1"/>
      <w:jc w:val="left"/>
    </w:pPr>
    <w:rPr>
      <w:rFonts w:ascii="宋体" w:hAnsi="宋体" w:hint="eastAsia"/>
      <w:kern w:val="0"/>
      <w:sz w:val="18"/>
      <w:szCs w:val="18"/>
    </w:rPr>
  </w:style>
  <w:style w:type="paragraph" w:customStyle="1" w:styleId="DefaultText">
    <w:name w:val="Default Text"/>
    <w:basedOn w:val="a"/>
    <w:rsid w:val="00726113"/>
    <w:pPr>
      <w:widowControl/>
      <w:overflowPunct w:val="0"/>
      <w:autoSpaceDE w:val="0"/>
      <w:autoSpaceDN w:val="0"/>
      <w:adjustRightInd w:val="0"/>
      <w:jc w:val="left"/>
      <w:textAlignment w:val="baseline"/>
    </w:pPr>
    <w:rPr>
      <w:kern w:val="0"/>
      <w:sz w:val="24"/>
      <w:szCs w:val="20"/>
    </w:rPr>
  </w:style>
  <w:style w:type="character" w:customStyle="1" w:styleId="font14px1">
    <w:name w:val="font14px1"/>
    <w:basedOn w:val="a0"/>
    <w:rsid w:val="00726113"/>
    <w:rPr>
      <w:spacing w:val="257"/>
      <w:sz w:val="18"/>
      <w:szCs w:val="18"/>
    </w:rPr>
  </w:style>
  <w:style w:type="character" w:customStyle="1" w:styleId="p141">
    <w:name w:val="p141"/>
    <w:basedOn w:val="a0"/>
    <w:rsid w:val="00726113"/>
    <w:rPr>
      <w:spacing w:val="408"/>
      <w:sz w:val="18"/>
      <w:szCs w:val="18"/>
    </w:rPr>
  </w:style>
  <w:style w:type="character" w:customStyle="1" w:styleId="zhuantizi">
    <w:name w:val="zhuantizi"/>
    <w:basedOn w:val="a0"/>
    <w:rsid w:val="00726113"/>
  </w:style>
  <w:style w:type="paragraph" w:customStyle="1" w:styleId="font0">
    <w:name w:val="font0"/>
    <w:basedOn w:val="a"/>
    <w:rsid w:val="00726113"/>
    <w:pPr>
      <w:widowControl/>
      <w:spacing w:before="100" w:beforeAutospacing="1" w:after="100" w:afterAutospacing="1"/>
      <w:jc w:val="left"/>
    </w:pPr>
    <w:rPr>
      <w:rFonts w:ascii="宋体" w:hAnsi="宋体" w:hint="eastAsia"/>
      <w:kern w:val="0"/>
      <w:sz w:val="24"/>
    </w:rPr>
  </w:style>
  <w:style w:type="character" w:customStyle="1" w:styleId="big21">
    <w:name w:val="big21"/>
    <w:basedOn w:val="a0"/>
    <w:rsid w:val="00726113"/>
    <w:rPr>
      <w:rFonts w:hint="default"/>
      <w:b w:val="0"/>
      <w:bCs w:val="0"/>
      <w:color w:val="FF6600"/>
      <w:spacing w:val="270"/>
      <w:sz w:val="18"/>
      <w:szCs w:val="18"/>
    </w:rPr>
  </w:style>
  <w:style w:type="paragraph" w:customStyle="1" w:styleId="xl22">
    <w:name w:val="xl22"/>
    <w:basedOn w:val="a"/>
    <w:rsid w:val="0072611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kern w:val="0"/>
      <w:sz w:val="22"/>
      <w:szCs w:val="22"/>
    </w:rPr>
  </w:style>
  <w:style w:type="character" w:customStyle="1" w:styleId="yqlink">
    <w:name w:val="yqlink"/>
    <w:basedOn w:val="a0"/>
    <w:rsid w:val="00726113"/>
  </w:style>
  <w:style w:type="character" w:customStyle="1" w:styleId="newstitle1">
    <w:name w:val="news_title1"/>
    <w:basedOn w:val="a0"/>
    <w:rsid w:val="00726113"/>
    <w:rPr>
      <w:b/>
      <w:bCs/>
      <w:sz w:val="18"/>
      <w:szCs w:val="18"/>
    </w:rPr>
  </w:style>
  <w:style w:type="character" w:customStyle="1" w:styleId="lh151">
    <w:name w:val="lh151"/>
    <w:basedOn w:val="a0"/>
    <w:rsid w:val="00726113"/>
    <w:rPr>
      <w:spacing w:val="360"/>
    </w:rPr>
  </w:style>
  <w:style w:type="paragraph" w:styleId="z-">
    <w:name w:val="HTML Bottom of Form"/>
    <w:basedOn w:val="a"/>
    <w:next w:val="a"/>
    <w:hidden/>
    <w:rsid w:val="00726113"/>
    <w:pPr>
      <w:widowControl/>
      <w:pBdr>
        <w:top w:val="single" w:sz="6" w:space="1" w:color="auto"/>
      </w:pBdr>
      <w:jc w:val="center"/>
    </w:pPr>
    <w:rPr>
      <w:rFonts w:ascii="Arial" w:hAnsi="Arial" w:cs="Arial"/>
      <w:vanish/>
      <w:kern w:val="0"/>
      <w:sz w:val="16"/>
      <w:szCs w:val="16"/>
    </w:rPr>
  </w:style>
  <w:style w:type="paragraph" w:styleId="z-0">
    <w:name w:val="HTML Top of Form"/>
    <w:basedOn w:val="a"/>
    <w:next w:val="a"/>
    <w:hidden/>
    <w:rsid w:val="00726113"/>
    <w:pPr>
      <w:widowControl/>
      <w:pBdr>
        <w:bottom w:val="single" w:sz="6" w:space="1" w:color="auto"/>
      </w:pBdr>
      <w:jc w:val="center"/>
    </w:pPr>
    <w:rPr>
      <w:rFonts w:ascii="Arial" w:hAnsi="Arial" w:cs="Arial"/>
      <w:vanish/>
      <w:kern w:val="0"/>
      <w:sz w:val="16"/>
      <w:szCs w:val="16"/>
    </w:rPr>
  </w:style>
  <w:style w:type="paragraph" w:customStyle="1" w:styleId="xl23">
    <w:name w:val="xl23"/>
    <w:basedOn w:val="a"/>
    <w:rsid w:val="00726113"/>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宋体" w:hAnsi="宋体"/>
      <w:kern w:val="0"/>
      <w:sz w:val="24"/>
    </w:rPr>
  </w:style>
  <w:style w:type="paragraph" w:styleId="ad">
    <w:name w:val="Document Map"/>
    <w:basedOn w:val="a"/>
    <w:semiHidden/>
    <w:rsid w:val="00DF13B4"/>
    <w:pPr>
      <w:shd w:val="clear" w:color="auto" w:fill="000080"/>
    </w:pPr>
  </w:style>
  <w:style w:type="table" w:styleId="ae">
    <w:name w:val="Table Grid"/>
    <w:basedOn w:val="a1"/>
    <w:uiPriority w:val="59"/>
    <w:rsid w:val="008D7A17"/>
    <w:pPr>
      <w:widowControl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4style7">
    <w:name w:val="style4 style7"/>
    <w:basedOn w:val="a0"/>
    <w:rsid w:val="00F97F68"/>
  </w:style>
  <w:style w:type="paragraph" w:customStyle="1" w:styleId="style4style71">
    <w:name w:val="style4 style71"/>
    <w:basedOn w:val="a"/>
    <w:rsid w:val="00F97F68"/>
    <w:pPr>
      <w:widowControl/>
      <w:spacing w:before="100" w:beforeAutospacing="1" w:after="100" w:afterAutospacing="1"/>
      <w:jc w:val="left"/>
    </w:pPr>
    <w:rPr>
      <w:rFonts w:ascii="宋体" w:hAnsi="宋体" w:cs="宋体"/>
      <w:kern w:val="0"/>
      <w:sz w:val="24"/>
    </w:rPr>
  </w:style>
  <w:style w:type="character" w:customStyle="1" w:styleId="title">
    <w:name w:val="title"/>
    <w:basedOn w:val="a0"/>
    <w:rsid w:val="002E5C0F"/>
  </w:style>
  <w:style w:type="character" w:customStyle="1" w:styleId="redwz1">
    <w:name w:val="redwz1"/>
    <w:basedOn w:val="a0"/>
    <w:rsid w:val="00757C37"/>
    <w:rPr>
      <w:color w:val="FF0000"/>
    </w:rPr>
  </w:style>
  <w:style w:type="character" w:customStyle="1" w:styleId="grame">
    <w:name w:val="grame"/>
    <w:basedOn w:val="a0"/>
    <w:rsid w:val="001724DC"/>
  </w:style>
  <w:style w:type="paragraph" w:styleId="HTML">
    <w:name w:val="HTML Preformatted"/>
    <w:basedOn w:val="a"/>
    <w:link w:val="HTMLChar"/>
    <w:uiPriority w:val="99"/>
    <w:rsid w:val="008640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9" w:lineRule="atLeast"/>
      <w:jc w:val="left"/>
    </w:pPr>
    <w:rPr>
      <w:rFonts w:ascii="Arial" w:hAnsi="Arial" w:cs="Arial"/>
      <w:kern w:val="0"/>
      <w:sz w:val="16"/>
      <w:szCs w:val="16"/>
    </w:rPr>
  </w:style>
  <w:style w:type="paragraph" w:customStyle="1" w:styleId="font">
    <w:name w:val="font"/>
    <w:basedOn w:val="a"/>
    <w:rsid w:val="0067624A"/>
    <w:pPr>
      <w:widowControl/>
      <w:spacing w:before="100" w:beforeAutospacing="1" w:after="100" w:afterAutospacing="1"/>
      <w:jc w:val="left"/>
    </w:pPr>
    <w:rPr>
      <w:rFonts w:ascii="宋体" w:hAnsi="宋体" w:cs="宋体"/>
      <w:color w:val="222222"/>
      <w:kern w:val="0"/>
      <w:sz w:val="18"/>
      <w:szCs w:val="18"/>
    </w:rPr>
  </w:style>
  <w:style w:type="paragraph" w:styleId="af">
    <w:name w:val="Body Text"/>
    <w:basedOn w:val="a"/>
    <w:rsid w:val="0007617E"/>
    <w:pPr>
      <w:spacing w:after="120"/>
    </w:pPr>
  </w:style>
  <w:style w:type="paragraph" w:styleId="af0">
    <w:name w:val="Body Text First Indent"/>
    <w:basedOn w:val="af"/>
    <w:rsid w:val="0007617E"/>
    <w:pPr>
      <w:ind w:firstLineChars="100" w:firstLine="420"/>
    </w:pPr>
  </w:style>
  <w:style w:type="paragraph" w:styleId="af1">
    <w:name w:val="footnote text"/>
    <w:basedOn w:val="a"/>
    <w:semiHidden/>
    <w:rsid w:val="00113403"/>
    <w:pPr>
      <w:widowControl/>
      <w:snapToGrid w:val="0"/>
      <w:jc w:val="left"/>
    </w:pPr>
    <w:rPr>
      <w:kern w:val="0"/>
      <w:sz w:val="18"/>
      <w:szCs w:val="18"/>
      <w:lang w:val="fr-FR" w:eastAsia="fr-FR"/>
    </w:rPr>
  </w:style>
  <w:style w:type="character" w:styleId="af2">
    <w:name w:val="footnote reference"/>
    <w:basedOn w:val="a0"/>
    <w:semiHidden/>
    <w:rsid w:val="00113403"/>
    <w:rPr>
      <w:vertAlign w:val="superscript"/>
    </w:rPr>
  </w:style>
  <w:style w:type="paragraph" w:styleId="af3">
    <w:name w:val="endnote text"/>
    <w:basedOn w:val="a"/>
    <w:semiHidden/>
    <w:rsid w:val="008C79F6"/>
    <w:pPr>
      <w:snapToGrid w:val="0"/>
      <w:jc w:val="left"/>
    </w:pPr>
  </w:style>
  <w:style w:type="character" w:styleId="af4">
    <w:name w:val="endnote reference"/>
    <w:basedOn w:val="a0"/>
    <w:semiHidden/>
    <w:rsid w:val="008C79F6"/>
    <w:rPr>
      <w:vertAlign w:val="superscript"/>
    </w:rPr>
  </w:style>
  <w:style w:type="character" w:customStyle="1" w:styleId="style451">
    <w:name w:val="style451"/>
    <w:basedOn w:val="a0"/>
    <w:rsid w:val="00724289"/>
    <w:rPr>
      <w:color w:val="000000"/>
    </w:rPr>
  </w:style>
  <w:style w:type="character" w:customStyle="1" w:styleId="hui12cu1">
    <w:name w:val="hui_12_cu1"/>
    <w:basedOn w:val="a0"/>
    <w:rsid w:val="007E2E93"/>
    <w:rPr>
      <w:b/>
      <w:bCs/>
      <w:color w:val="333333"/>
    </w:rPr>
  </w:style>
  <w:style w:type="paragraph" w:customStyle="1" w:styleId="CharCharChar">
    <w:name w:val="Char Char Char"/>
    <w:basedOn w:val="a"/>
    <w:autoRedefine/>
    <w:rsid w:val="009F2287"/>
    <w:pPr>
      <w:widowControl/>
      <w:spacing w:after="160" w:line="240" w:lineRule="exact"/>
      <w:jc w:val="left"/>
    </w:pPr>
    <w:rPr>
      <w:rFonts w:ascii="Verdana" w:eastAsia="仿宋_GB2312" w:hAnsi="Verdana"/>
      <w:kern w:val="0"/>
      <w:sz w:val="24"/>
      <w:szCs w:val="20"/>
      <w:lang w:eastAsia="en-US"/>
    </w:rPr>
  </w:style>
  <w:style w:type="paragraph" w:customStyle="1" w:styleId="ecxmsonormal">
    <w:name w:val="ecxmsonormal"/>
    <w:basedOn w:val="a"/>
    <w:rsid w:val="00E00A1F"/>
    <w:pPr>
      <w:widowControl/>
      <w:spacing w:after="324"/>
      <w:jc w:val="left"/>
    </w:pPr>
    <w:rPr>
      <w:rFonts w:ascii="宋体" w:hAnsi="宋体" w:cs="宋体"/>
      <w:kern w:val="0"/>
      <w:sz w:val="24"/>
    </w:rPr>
  </w:style>
  <w:style w:type="paragraph" w:customStyle="1" w:styleId="Char0">
    <w:name w:val="Char"/>
    <w:basedOn w:val="a"/>
    <w:rsid w:val="00276C62"/>
    <w:pPr>
      <w:widowControl/>
      <w:spacing w:after="160" w:line="240" w:lineRule="exact"/>
      <w:jc w:val="left"/>
    </w:pPr>
  </w:style>
  <w:style w:type="character" w:customStyle="1" w:styleId="hei41">
    <w:name w:val="hei41"/>
    <w:basedOn w:val="a0"/>
    <w:rsid w:val="00897DB6"/>
    <w:rPr>
      <w:strike w:val="0"/>
      <w:dstrike w:val="0"/>
      <w:color w:val="000000"/>
      <w:sz w:val="18"/>
      <w:szCs w:val="18"/>
      <w:u w:val="none"/>
      <w:effect w:val="none"/>
    </w:rPr>
  </w:style>
  <w:style w:type="paragraph" w:styleId="af5">
    <w:name w:val="Date"/>
    <w:basedOn w:val="a"/>
    <w:next w:val="a"/>
    <w:rsid w:val="00E46C4B"/>
    <w:pPr>
      <w:ind w:leftChars="2500" w:left="100"/>
    </w:pPr>
  </w:style>
  <w:style w:type="character" w:styleId="af6">
    <w:name w:val="Emphasis"/>
    <w:basedOn w:val="a0"/>
    <w:uiPriority w:val="20"/>
    <w:qFormat/>
    <w:rsid w:val="00DA4D44"/>
    <w:rPr>
      <w:i w:val="0"/>
      <w:iCs w:val="0"/>
      <w:color w:val="CC0000"/>
    </w:rPr>
  </w:style>
  <w:style w:type="paragraph" w:customStyle="1" w:styleId="CharCharCharChar">
    <w:name w:val="Char Char Char Char"/>
    <w:basedOn w:val="ad"/>
    <w:autoRedefine/>
    <w:rsid w:val="00B42EDD"/>
    <w:pPr>
      <w:adjustRightInd w:val="0"/>
      <w:spacing w:line="436" w:lineRule="exact"/>
      <w:ind w:left="357"/>
      <w:jc w:val="left"/>
      <w:outlineLvl w:val="3"/>
    </w:pPr>
    <w:rPr>
      <w:rFonts w:ascii="Tahoma" w:hAnsi="Tahoma"/>
      <w:b/>
      <w:sz w:val="28"/>
    </w:rPr>
  </w:style>
  <w:style w:type="paragraph" w:customStyle="1" w:styleId="CharCharChar1">
    <w:name w:val="Char Char Char1"/>
    <w:basedOn w:val="a"/>
    <w:autoRedefine/>
    <w:rsid w:val="00744891"/>
    <w:pPr>
      <w:ind w:firstLineChars="257" w:firstLine="617"/>
    </w:pPr>
    <w:rPr>
      <w:rFonts w:ascii="仿宋_GB2312" w:eastAsia="仿宋_GB2312" w:hAnsi="Tahoma" w:cs="Arial"/>
      <w:sz w:val="24"/>
    </w:rPr>
  </w:style>
  <w:style w:type="character" w:customStyle="1" w:styleId="apple-converted-space">
    <w:name w:val="apple-converted-space"/>
    <w:basedOn w:val="a0"/>
    <w:rsid w:val="00E34776"/>
  </w:style>
  <w:style w:type="paragraph" w:customStyle="1" w:styleId="p16">
    <w:name w:val="p16"/>
    <w:basedOn w:val="a"/>
    <w:rsid w:val="0062080C"/>
    <w:pPr>
      <w:widowControl/>
    </w:pPr>
    <w:rPr>
      <w:kern w:val="0"/>
      <w:szCs w:val="21"/>
    </w:rPr>
  </w:style>
  <w:style w:type="paragraph" w:customStyle="1" w:styleId="p18">
    <w:name w:val="p18"/>
    <w:basedOn w:val="a"/>
    <w:rsid w:val="0062080C"/>
    <w:pPr>
      <w:widowControl/>
    </w:pPr>
    <w:rPr>
      <w:kern w:val="0"/>
      <w:szCs w:val="21"/>
    </w:rPr>
  </w:style>
  <w:style w:type="paragraph" w:styleId="af7">
    <w:name w:val="List Paragraph"/>
    <w:basedOn w:val="a"/>
    <w:uiPriority w:val="34"/>
    <w:qFormat/>
    <w:rsid w:val="00AF6C8B"/>
    <w:pPr>
      <w:ind w:firstLine="420"/>
    </w:pPr>
  </w:style>
  <w:style w:type="paragraph" w:customStyle="1" w:styleId="Presse-Standard">
    <w:name w:val="Presse-Standard"/>
    <w:basedOn w:val="a"/>
    <w:rsid w:val="00432703"/>
    <w:pPr>
      <w:widowControl/>
    </w:pPr>
    <w:rPr>
      <w:rFonts w:ascii="Arial MT" w:hAnsi="Arial MT"/>
      <w:kern w:val="0"/>
      <w:sz w:val="22"/>
      <w:szCs w:val="20"/>
      <w:lang w:val="en-GB"/>
    </w:rPr>
  </w:style>
  <w:style w:type="paragraph" w:customStyle="1" w:styleId="Default">
    <w:name w:val="Default"/>
    <w:rsid w:val="001316DD"/>
    <w:pPr>
      <w:widowControl w:val="0"/>
      <w:autoSpaceDE w:val="0"/>
      <w:autoSpaceDN w:val="0"/>
      <w:adjustRightInd w:val="0"/>
    </w:pPr>
    <w:rPr>
      <w:rFonts w:ascii="宋体" w:cs="宋体"/>
      <w:color w:val="000000"/>
      <w:sz w:val="24"/>
      <w:szCs w:val="24"/>
    </w:rPr>
  </w:style>
  <w:style w:type="paragraph" w:styleId="af8">
    <w:name w:val="Title"/>
    <w:basedOn w:val="a"/>
    <w:next w:val="a"/>
    <w:link w:val="Char1"/>
    <w:uiPriority w:val="10"/>
    <w:qFormat/>
    <w:rsid w:val="00AF5F98"/>
    <w:pPr>
      <w:spacing w:before="240" w:after="60"/>
      <w:jc w:val="center"/>
      <w:outlineLvl w:val="0"/>
    </w:pPr>
    <w:rPr>
      <w:rFonts w:asciiTheme="majorHAnsi" w:hAnsiTheme="majorHAnsi" w:cstheme="majorBidi"/>
      <w:b/>
      <w:bCs/>
      <w:sz w:val="32"/>
      <w:szCs w:val="32"/>
    </w:rPr>
  </w:style>
  <w:style w:type="character" w:customStyle="1" w:styleId="Char1">
    <w:name w:val="标题 Char"/>
    <w:basedOn w:val="a0"/>
    <w:link w:val="af8"/>
    <w:uiPriority w:val="10"/>
    <w:rsid w:val="00AF5F98"/>
    <w:rPr>
      <w:rFonts w:asciiTheme="majorHAnsi" w:hAnsiTheme="majorHAnsi" w:cstheme="majorBidi"/>
      <w:b/>
      <w:bCs/>
      <w:kern w:val="2"/>
      <w:sz w:val="32"/>
      <w:szCs w:val="32"/>
    </w:rPr>
  </w:style>
  <w:style w:type="character" w:customStyle="1" w:styleId="apple-style-span">
    <w:name w:val="apple-style-span"/>
    <w:uiPriority w:val="99"/>
    <w:rsid w:val="00B21E8B"/>
  </w:style>
  <w:style w:type="character" w:customStyle="1" w:styleId="HTMLChar">
    <w:name w:val="HTML 预设格式 Char"/>
    <w:basedOn w:val="a0"/>
    <w:link w:val="HTML"/>
    <w:uiPriority w:val="99"/>
    <w:rsid w:val="008F5B72"/>
    <w:rPr>
      <w:rFonts w:ascii="Arial" w:hAnsi="Arial" w:cs="Arial"/>
      <w:sz w:val="16"/>
      <w:szCs w:val="16"/>
    </w:rPr>
  </w:style>
  <w:style w:type="paragraph" w:styleId="af9">
    <w:name w:val="caption"/>
    <w:basedOn w:val="a"/>
    <w:next w:val="a"/>
    <w:unhideWhenUsed/>
    <w:qFormat/>
    <w:rsid w:val="00993382"/>
    <w:rPr>
      <w:rFonts w:asciiTheme="majorHAnsi" w:eastAsia="黑体" w:hAnsiTheme="majorHAnsi" w:cstheme="majorBidi"/>
      <w:sz w:val="20"/>
      <w:szCs w:val="20"/>
    </w:rPr>
  </w:style>
  <w:style w:type="character" w:customStyle="1" w:styleId="td-nr-views-1671">
    <w:name w:val="td-nr-views-1671"/>
    <w:basedOn w:val="a0"/>
    <w:rsid w:val="000755B0"/>
  </w:style>
  <w:style w:type="paragraph" w:customStyle="1" w:styleId="p0">
    <w:name w:val="p0"/>
    <w:basedOn w:val="a"/>
    <w:rsid w:val="00A174A3"/>
    <w:pPr>
      <w:widowControl/>
    </w:pPr>
    <w:rPr>
      <w:szCs w:val="20"/>
    </w:rPr>
  </w:style>
  <w:style w:type="character" w:customStyle="1" w:styleId="Char">
    <w:name w:val="页眉 Char"/>
    <w:basedOn w:val="a0"/>
    <w:link w:val="a5"/>
    <w:rsid w:val="00491C92"/>
    <w:rPr>
      <w:kern w:val="2"/>
      <w:sz w:val="18"/>
      <w:szCs w:val="18"/>
    </w:rPr>
  </w:style>
</w:styles>
</file>

<file path=word/webSettings.xml><?xml version="1.0" encoding="utf-8"?>
<w:webSettings xmlns:r="http://schemas.openxmlformats.org/officeDocument/2006/relationships" xmlns:w="http://schemas.openxmlformats.org/wordprocessingml/2006/main">
  <w:divs>
    <w:div w:id="6106319">
      <w:bodyDiv w:val="1"/>
      <w:marLeft w:val="0"/>
      <w:marRight w:val="0"/>
      <w:marTop w:val="0"/>
      <w:marBottom w:val="0"/>
      <w:divBdr>
        <w:top w:val="none" w:sz="0" w:space="0" w:color="auto"/>
        <w:left w:val="none" w:sz="0" w:space="0" w:color="auto"/>
        <w:bottom w:val="none" w:sz="0" w:space="0" w:color="auto"/>
        <w:right w:val="none" w:sz="0" w:space="0" w:color="auto"/>
      </w:divBdr>
    </w:div>
    <w:div w:id="7028234">
      <w:bodyDiv w:val="1"/>
      <w:marLeft w:val="0"/>
      <w:marRight w:val="0"/>
      <w:marTop w:val="0"/>
      <w:marBottom w:val="0"/>
      <w:divBdr>
        <w:top w:val="none" w:sz="0" w:space="0" w:color="auto"/>
        <w:left w:val="none" w:sz="0" w:space="0" w:color="auto"/>
        <w:bottom w:val="none" w:sz="0" w:space="0" w:color="auto"/>
        <w:right w:val="none" w:sz="0" w:space="0" w:color="auto"/>
      </w:divBdr>
      <w:divsChild>
        <w:div w:id="948048517">
          <w:marLeft w:val="0"/>
          <w:marRight w:val="0"/>
          <w:marTop w:val="0"/>
          <w:marBottom w:val="0"/>
          <w:divBdr>
            <w:top w:val="none" w:sz="0" w:space="0" w:color="auto"/>
            <w:left w:val="none" w:sz="0" w:space="0" w:color="auto"/>
            <w:bottom w:val="none" w:sz="0" w:space="0" w:color="auto"/>
            <w:right w:val="none" w:sz="0" w:space="0" w:color="auto"/>
          </w:divBdr>
        </w:div>
      </w:divsChild>
    </w:div>
    <w:div w:id="12344082">
      <w:bodyDiv w:val="1"/>
      <w:marLeft w:val="0"/>
      <w:marRight w:val="0"/>
      <w:marTop w:val="0"/>
      <w:marBottom w:val="0"/>
      <w:divBdr>
        <w:top w:val="none" w:sz="0" w:space="0" w:color="auto"/>
        <w:left w:val="none" w:sz="0" w:space="0" w:color="auto"/>
        <w:bottom w:val="none" w:sz="0" w:space="0" w:color="auto"/>
        <w:right w:val="none" w:sz="0" w:space="0" w:color="auto"/>
      </w:divBdr>
    </w:div>
    <w:div w:id="16204798">
      <w:bodyDiv w:val="1"/>
      <w:marLeft w:val="0"/>
      <w:marRight w:val="0"/>
      <w:marTop w:val="0"/>
      <w:marBottom w:val="0"/>
      <w:divBdr>
        <w:top w:val="none" w:sz="0" w:space="0" w:color="auto"/>
        <w:left w:val="none" w:sz="0" w:space="0" w:color="auto"/>
        <w:bottom w:val="none" w:sz="0" w:space="0" w:color="auto"/>
        <w:right w:val="none" w:sz="0" w:space="0" w:color="auto"/>
      </w:divBdr>
    </w:div>
    <w:div w:id="18163925">
      <w:bodyDiv w:val="1"/>
      <w:marLeft w:val="0"/>
      <w:marRight w:val="0"/>
      <w:marTop w:val="0"/>
      <w:marBottom w:val="0"/>
      <w:divBdr>
        <w:top w:val="none" w:sz="0" w:space="0" w:color="auto"/>
        <w:left w:val="none" w:sz="0" w:space="0" w:color="auto"/>
        <w:bottom w:val="none" w:sz="0" w:space="0" w:color="auto"/>
        <w:right w:val="none" w:sz="0" w:space="0" w:color="auto"/>
      </w:divBdr>
    </w:div>
    <w:div w:id="25763357">
      <w:bodyDiv w:val="1"/>
      <w:marLeft w:val="0"/>
      <w:marRight w:val="0"/>
      <w:marTop w:val="0"/>
      <w:marBottom w:val="0"/>
      <w:divBdr>
        <w:top w:val="none" w:sz="0" w:space="0" w:color="auto"/>
        <w:left w:val="none" w:sz="0" w:space="0" w:color="auto"/>
        <w:bottom w:val="none" w:sz="0" w:space="0" w:color="auto"/>
        <w:right w:val="none" w:sz="0" w:space="0" w:color="auto"/>
      </w:divBdr>
      <w:divsChild>
        <w:div w:id="1344087346">
          <w:marLeft w:val="0"/>
          <w:marRight w:val="0"/>
          <w:marTop w:val="0"/>
          <w:marBottom w:val="0"/>
          <w:divBdr>
            <w:top w:val="none" w:sz="0" w:space="0" w:color="auto"/>
            <w:left w:val="none" w:sz="0" w:space="0" w:color="auto"/>
            <w:bottom w:val="none" w:sz="0" w:space="0" w:color="auto"/>
            <w:right w:val="none" w:sz="0" w:space="0" w:color="auto"/>
          </w:divBdr>
          <w:divsChild>
            <w:div w:id="1227574196">
              <w:marLeft w:val="0"/>
              <w:marRight w:val="0"/>
              <w:marTop w:val="0"/>
              <w:marBottom w:val="0"/>
              <w:divBdr>
                <w:top w:val="none" w:sz="0" w:space="0" w:color="auto"/>
                <w:left w:val="none" w:sz="0" w:space="0" w:color="auto"/>
                <w:bottom w:val="none" w:sz="0" w:space="0" w:color="auto"/>
                <w:right w:val="none" w:sz="0" w:space="0" w:color="auto"/>
              </w:divBdr>
              <w:divsChild>
                <w:div w:id="144663681">
                  <w:marLeft w:val="0"/>
                  <w:marRight w:val="0"/>
                  <w:marTop w:val="121"/>
                  <w:marBottom w:val="121"/>
                  <w:divBdr>
                    <w:top w:val="none" w:sz="0" w:space="0" w:color="auto"/>
                    <w:left w:val="none" w:sz="0" w:space="0" w:color="auto"/>
                    <w:bottom w:val="single" w:sz="4" w:space="0" w:color="A2C0D7"/>
                    <w:right w:val="none" w:sz="0" w:space="0" w:color="auto"/>
                  </w:divBdr>
                  <w:divsChild>
                    <w:div w:id="314188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44878">
      <w:bodyDiv w:val="1"/>
      <w:marLeft w:val="0"/>
      <w:marRight w:val="0"/>
      <w:marTop w:val="0"/>
      <w:marBottom w:val="0"/>
      <w:divBdr>
        <w:top w:val="none" w:sz="0" w:space="0" w:color="auto"/>
        <w:left w:val="none" w:sz="0" w:space="0" w:color="auto"/>
        <w:bottom w:val="none" w:sz="0" w:space="0" w:color="auto"/>
        <w:right w:val="none" w:sz="0" w:space="0" w:color="auto"/>
      </w:divBdr>
    </w:div>
    <w:div w:id="37359268">
      <w:bodyDiv w:val="1"/>
      <w:marLeft w:val="0"/>
      <w:marRight w:val="0"/>
      <w:marTop w:val="0"/>
      <w:marBottom w:val="0"/>
      <w:divBdr>
        <w:top w:val="none" w:sz="0" w:space="0" w:color="auto"/>
        <w:left w:val="none" w:sz="0" w:space="0" w:color="auto"/>
        <w:bottom w:val="none" w:sz="0" w:space="0" w:color="auto"/>
        <w:right w:val="none" w:sz="0" w:space="0" w:color="auto"/>
      </w:divBdr>
    </w:div>
    <w:div w:id="50691820">
      <w:bodyDiv w:val="1"/>
      <w:marLeft w:val="0"/>
      <w:marRight w:val="0"/>
      <w:marTop w:val="0"/>
      <w:marBottom w:val="0"/>
      <w:divBdr>
        <w:top w:val="none" w:sz="0" w:space="0" w:color="auto"/>
        <w:left w:val="none" w:sz="0" w:space="0" w:color="auto"/>
        <w:bottom w:val="none" w:sz="0" w:space="0" w:color="auto"/>
        <w:right w:val="none" w:sz="0" w:space="0" w:color="auto"/>
      </w:divBdr>
    </w:div>
    <w:div w:id="53824064">
      <w:bodyDiv w:val="1"/>
      <w:marLeft w:val="0"/>
      <w:marRight w:val="0"/>
      <w:marTop w:val="0"/>
      <w:marBottom w:val="0"/>
      <w:divBdr>
        <w:top w:val="none" w:sz="0" w:space="0" w:color="auto"/>
        <w:left w:val="none" w:sz="0" w:space="0" w:color="auto"/>
        <w:bottom w:val="none" w:sz="0" w:space="0" w:color="auto"/>
        <w:right w:val="none" w:sz="0" w:space="0" w:color="auto"/>
      </w:divBdr>
    </w:div>
    <w:div w:id="56172672">
      <w:bodyDiv w:val="1"/>
      <w:marLeft w:val="0"/>
      <w:marRight w:val="0"/>
      <w:marTop w:val="0"/>
      <w:marBottom w:val="0"/>
      <w:divBdr>
        <w:top w:val="none" w:sz="0" w:space="0" w:color="auto"/>
        <w:left w:val="none" w:sz="0" w:space="0" w:color="auto"/>
        <w:bottom w:val="none" w:sz="0" w:space="0" w:color="auto"/>
        <w:right w:val="none" w:sz="0" w:space="0" w:color="auto"/>
      </w:divBdr>
    </w:div>
    <w:div w:id="56824708">
      <w:bodyDiv w:val="1"/>
      <w:marLeft w:val="0"/>
      <w:marRight w:val="0"/>
      <w:marTop w:val="0"/>
      <w:marBottom w:val="0"/>
      <w:divBdr>
        <w:top w:val="none" w:sz="0" w:space="0" w:color="auto"/>
        <w:left w:val="none" w:sz="0" w:space="0" w:color="auto"/>
        <w:bottom w:val="none" w:sz="0" w:space="0" w:color="auto"/>
        <w:right w:val="none" w:sz="0" w:space="0" w:color="auto"/>
      </w:divBdr>
    </w:div>
    <w:div w:id="58747780">
      <w:bodyDiv w:val="1"/>
      <w:marLeft w:val="0"/>
      <w:marRight w:val="0"/>
      <w:marTop w:val="0"/>
      <w:marBottom w:val="0"/>
      <w:divBdr>
        <w:top w:val="none" w:sz="0" w:space="0" w:color="auto"/>
        <w:left w:val="none" w:sz="0" w:space="0" w:color="auto"/>
        <w:bottom w:val="none" w:sz="0" w:space="0" w:color="auto"/>
        <w:right w:val="none" w:sz="0" w:space="0" w:color="auto"/>
      </w:divBdr>
      <w:divsChild>
        <w:div w:id="1467430636">
          <w:marLeft w:val="0"/>
          <w:marRight w:val="0"/>
          <w:marTop w:val="0"/>
          <w:marBottom w:val="0"/>
          <w:divBdr>
            <w:top w:val="none" w:sz="0" w:space="0" w:color="auto"/>
            <w:left w:val="none" w:sz="0" w:space="0" w:color="auto"/>
            <w:bottom w:val="none" w:sz="0" w:space="0" w:color="auto"/>
            <w:right w:val="none" w:sz="0" w:space="0" w:color="auto"/>
          </w:divBdr>
        </w:div>
      </w:divsChild>
    </w:div>
    <w:div w:id="64225968">
      <w:bodyDiv w:val="1"/>
      <w:marLeft w:val="0"/>
      <w:marRight w:val="0"/>
      <w:marTop w:val="0"/>
      <w:marBottom w:val="0"/>
      <w:divBdr>
        <w:top w:val="none" w:sz="0" w:space="0" w:color="auto"/>
        <w:left w:val="none" w:sz="0" w:space="0" w:color="auto"/>
        <w:bottom w:val="none" w:sz="0" w:space="0" w:color="auto"/>
        <w:right w:val="none" w:sz="0" w:space="0" w:color="auto"/>
      </w:divBdr>
      <w:divsChild>
        <w:div w:id="430392104">
          <w:marLeft w:val="0"/>
          <w:marRight w:val="0"/>
          <w:marTop w:val="0"/>
          <w:marBottom w:val="0"/>
          <w:divBdr>
            <w:top w:val="none" w:sz="0" w:space="0" w:color="auto"/>
            <w:left w:val="none" w:sz="0" w:space="0" w:color="auto"/>
            <w:bottom w:val="none" w:sz="0" w:space="0" w:color="auto"/>
            <w:right w:val="none" w:sz="0" w:space="0" w:color="auto"/>
          </w:divBdr>
          <w:divsChild>
            <w:div w:id="1594700117">
              <w:marLeft w:val="0"/>
              <w:marRight w:val="0"/>
              <w:marTop w:val="0"/>
              <w:marBottom w:val="0"/>
              <w:divBdr>
                <w:top w:val="none" w:sz="0" w:space="0" w:color="auto"/>
                <w:left w:val="none" w:sz="0" w:space="0" w:color="auto"/>
                <w:bottom w:val="none" w:sz="0" w:space="0" w:color="auto"/>
                <w:right w:val="none" w:sz="0" w:space="0" w:color="auto"/>
              </w:divBdr>
              <w:divsChild>
                <w:div w:id="182669714">
                  <w:marLeft w:val="0"/>
                  <w:marRight w:val="0"/>
                  <w:marTop w:val="0"/>
                  <w:marBottom w:val="0"/>
                  <w:divBdr>
                    <w:top w:val="none" w:sz="0" w:space="0" w:color="auto"/>
                    <w:left w:val="none" w:sz="0" w:space="0" w:color="auto"/>
                    <w:bottom w:val="none" w:sz="0" w:space="0" w:color="auto"/>
                    <w:right w:val="none" w:sz="0" w:space="0" w:color="auto"/>
                  </w:divBdr>
                  <w:divsChild>
                    <w:div w:id="1296715131">
                      <w:marLeft w:val="0"/>
                      <w:marRight w:val="0"/>
                      <w:marTop w:val="0"/>
                      <w:marBottom w:val="0"/>
                      <w:divBdr>
                        <w:top w:val="single" w:sz="6" w:space="0" w:color="CCCCCC"/>
                        <w:left w:val="single" w:sz="6" w:space="0" w:color="CCCCCC"/>
                        <w:bottom w:val="single" w:sz="6" w:space="0" w:color="CCCCCC"/>
                        <w:right w:val="single" w:sz="6" w:space="0" w:color="CCCCCC"/>
                      </w:divBdr>
                    </w:div>
                  </w:divsChild>
                </w:div>
              </w:divsChild>
            </w:div>
          </w:divsChild>
        </w:div>
      </w:divsChild>
    </w:div>
    <w:div w:id="70663611">
      <w:bodyDiv w:val="1"/>
      <w:marLeft w:val="0"/>
      <w:marRight w:val="0"/>
      <w:marTop w:val="0"/>
      <w:marBottom w:val="0"/>
      <w:divBdr>
        <w:top w:val="none" w:sz="0" w:space="0" w:color="auto"/>
        <w:left w:val="none" w:sz="0" w:space="0" w:color="auto"/>
        <w:bottom w:val="none" w:sz="0" w:space="0" w:color="auto"/>
        <w:right w:val="none" w:sz="0" w:space="0" w:color="auto"/>
      </w:divBdr>
      <w:divsChild>
        <w:div w:id="1498838354">
          <w:marLeft w:val="0"/>
          <w:marRight w:val="0"/>
          <w:marTop w:val="0"/>
          <w:marBottom w:val="0"/>
          <w:divBdr>
            <w:top w:val="none" w:sz="0" w:space="0" w:color="auto"/>
            <w:left w:val="none" w:sz="0" w:space="0" w:color="auto"/>
            <w:bottom w:val="none" w:sz="0" w:space="0" w:color="auto"/>
            <w:right w:val="none" w:sz="0" w:space="0" w:color="auto"/>
          </w:divBdr>
        </w:div>
      </w:divsChild>
    </w:div>
    <w:div w:id="73935010">
      <w:bodyDiv w:val="1"/>
      <w:marLeft w:val="0"/>
      <w:marRight w:val="0"/>
      <w:marTop w:val="0"/>
      <w:marBottom w:val="0"/>
      <w:divBdr>
        <w:top w:val="none" w:sz="0" w:space="0" w:color="auto"/>
        <w:left w:val="none" w:sz="0" w:space="0" w:color="auto"/>
        <w:bottom w:val="none" w:sz="0" w:space="0" w:color="auto"/>
        <w:right w:val="none" w:sz="0" w:space="0" w:color="auto"/>
      </w:divBdr>
      <w:divsChild>
        <w:div w:id="502548585">
          <w:marLeft w:val="0"/>
          <w:marRight w:val="0"/>
          <w:marTop w:val="0"/>
          <w:marBottom w:val="0"/>
          <w:divBdr>
            <w:top w:val="single" w:sz="4" w:space="3" w:color="DEDEB8"/>
            <w:left w:val="single" w:sz="4" w:space="3" w:color="DEDEB8"/>
            <w:bottom w:val="single" w:sz="4" w:space="3" w:color="DEDEB8"/>
            <w:right w:val="single" w:sz="4" w:space="3" w:color="DEDEB8"/>
          </w:divBdr>
          <w:divsChild>
            <w:div w:id="1527906615">
              <w:marLeft w:val="0"/>
              <w:marRight w:val="0"/>
              <w:marTop w:val="0"/>
              <w:marBottom w:val="0"/>
              <w:divBdr>
                <w:top w:val="none" w:sz="0" w:space="0" w:color="auto"/>
                <w:left w:val="none" w:sz="0" w:space="0" w:color="auto"/>
                <w:bottom w:val="none" w:sz="0" w:space="0" w:color="auto"/>
                <w:right w:val="none" w:sz="0" w:space="0" w:color="auto"/>
              </w:divBdr>
              <w:divsChild>
                <w:div w:id="1247962085">
                  <w:marLeft w:val="0"/>
                  <w:marRight w:val="0"/>
                  <w:marTop w:val="0"/>
                  <w:marBottom w:val="0"/>
                  <w:divBdr>
                    <w:top w:val="none" w:sz="0" w:space="0" w:color="auto"/>
                    <w:left w:val="none" w:sz="0" w:space="0" w:color="auto"/>
                    <w:bottom w:val="none" w:sz="0" w:space="0" w:color="auto"/>
                    <w:right w:val="none" w:sz="0" w:space="0" w:color="auto"/>
                  </w:divBdr>
                  <w:divsChild>
                    <w:div w:id="161305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740270">
      <w:bodyDiv w:val="1"/>
      <w:marLeft w:val="0"/>
      <w:marRight w:val="0"/>
      <w:marTop w:val="0"/>
      <w:marBottom w:val="0"/>
      <w:divBdr>
        <w:top w:val="none" w:sz="0" w:space="0" w:color="auto"/>
        <w:left w:val="none" w:sz="0" w:space="0" w:color="auto"/>
        <w:bottom w:val="none" w:sz="0" w:space="0" w:color="auto"/>
        <w:right w:val="none" w:sz="0" w:space="0" w:color="auto"/>
      </w:divBdr>
    </w:div>
    <w:div w:id="89592451">
      <w:bodyDiv w:val="1"/>
      <w:marLeft w:val="0"/>
      <w:marRight w:val="0"/>
      <w:marTop w:val="0"/>
      <w:marBottom w:val="0"/>
      <w:divBdr>
        <w:top w:val="none" w:sz="0" w:space="0" w:color="auto"/>
        <w:left w:val="none" w:sz="0" w:space="0" w:color="auto"/>
        <w:bottom w:val="none" w:sz="0" w:space="0" w:color="auto"/>
        <w:right w:val="none" w:sz="0" w:space="0" w:color="auto"/>
      </w:divBdr>
      <w:divsChild>
        <w:div w:id="1073771575">
          <w:marLeft w:val="0"/>
          <w:marRight w:val="0"/>
          <w:marTop w:val="64"/>
          <w:marBottom w:val="64"/>
          <w:divBdr>
            <w:top w:val="single" w:sz="18" w:space="0" w:color="052065"/>
            <w:left w:val="none" w:sz="0" w:space="0" w:color="auto"/>
            <w:bottom w:val="single" w:sz="4" w:space="0" w:color="CCCCCC"/>
            <w:right w:val="none" w:sz="0" w:space="0" w:color="auto"/>
          </w:divBdr>
          <w:divsChild>
            <w:div w:id="534732588">
              <w:marLeft w:val="0"/>
              <w:marRight w:val="0"/>
              <w:marTop w:val="0"/>
              <w:marBottom w:val="0"/>
              <w:divBdr>
                <w:top w:val="none" w:sz="0" w:space="0" w:color="auto"/>
                <w:left w:val="none" w:sz="0" w:space="0" w:color="auto"/>
                <w:bottom w:val="none" w:sz="0" w:space="0" w:color="auto"/>
                <w:right w:val="none" w:sz="0" w:space="0" w:color="auto"/>
              </w:divBdr>
              <w:divsChild>
                <w:div w:id="2055038934">
                  <w:marLeft w:val="0"/>
                  <w:marRight w:val="0"/>
                  <w:marTop w:val="257"/>
                  <w:marBottom w:val="129"/>
                  <w:divBdr>
                    <w:top w:val="none" w:sz="0" w:space="0" w:color="auto"/>
                    <w:left w:val="none" w:sz="0" w:space="0" w:color="auto"/>
                    <w:bottom w:val="none" w:sz="0" w:space="0" w:color="auto"/>
                    <w:right w:val="none" w:sz="0" w:space="0" w:color="auto"/>
                  </w:divBdr>
                  <w:divsChild>
                    <w:div w:id="478616094">
                      <w:marLeft w:val="0"/>
                      <w:marRight w:val="0"/>
                      <w:marTop w:val="77"/>
                      <w:marBottom w:val="77"/>
                      <w:divBdr>
                        <w:top w:val="none" w:sz="0" w:space="0" w:color="auto"/>
                        <w:left w:val="none" w:sz="0" w:space="0" w:color="auto"/>
                        <w:bottom w:val="none" w:sz="0" w:space="0" w:color="auto"/>
                        <w:right w:val="none" w:sz="0" w:space="0" w:color="auto"/>
                      </w:divBdr>
                    </w:div>
                  </w:divsChild>
                </w:div>
              </w:divsChild>
            </w:div>
          </w:divsChild>
        </w:div>
      </w:divsChild>
    </w:div>
    <w:div w:id="92435055">
      <w:bodyDiv w:val="1"/>
      <w:marLeft w:val="0"/>
      <w:marRight w:val="0"/>
      <w:marTop w:val="0"/>
      <w:marBottom w:val="0"/>
      <w:divBdr>
        <w:top w:val="none" w:sz="0" w:space="0" w:color="auto"/>
        <w:left w:val="none" w:sz="0" w:space="0" w:color="auto"/>
        <w:bottom w:val="none" w:sz="0" w:space="0" w:color="auto"/>
        <w:right w:val="none" w:sz="0" w:space="0" w:color="auto"/>
      </w:divBdr>
      <w:divsChild>
        <w:div w:id="1271400385">
          <w:marLeft w:val="0"/>
          <w:marRight w:val="0"/>
          <w:marTop w:val="0"/>
          <w:marBottom w:val="0"/>
          <w:divBdr>
            <w:top w:val="none" w:sz="0" w:space="0" w:color="auto"/>
            <w:left w:val="none" w:sz="0" w:space="0" w:color="auto"/>
            <w:bottom w:val="none" w:sz="0" w:space="0" w:color="auto"/>
            <w:right w:val="none" w:sz="0" w:space="0" w:color="auto"/>
          </w:divBdr>
          <w:divsChild>
            <w:div w:id="390081778">
              <w:marLeft w:val="0"/>
              <w:marRight w:val="0"/>
              <w:marTop w:val="0"/>
              <w:marBottom w:val="0"/>
              <w:divBdr>
                <w:top w:val="none" w:sz="0" w:space="0" w:color="auto"/>
                <w:left w:val="none" w:sz="0" w:space="0" w:color="auto"/>
                <w:bottom w:val="none" w:sz="0" w:space="0" w:color="auto"/>
                <w:right w:val="none" w:sz="0" w:space="0" w:color="auto"/>
              </w:divBdr>
              <w:divsChild>
                <w:div w:id="1652439762">
                  <w:marLeft w:val="0"/>
                  <w:marRight w:val="0"/>
                  <w:marTop w:val="0"/>
                  <w:marBottom w:val="0"/>
                  <w:divBdr>
                    <w:top w:val="none" w:sz="0" w:space="0" w:color="auto"/>
                    <w:left w:val="none" w:sz="0" w:space="0" w:color="auto"/>
                    <w:bottom w:val="none" w:sz="0" w:space="0" w:color="auto"/>
                    <w:right w:val="none" w:sz="0" w:space="0" w:color="auto"/>
                  </w:divBdr>
                  <w:divsChild>
                    <w:div w:id="1901012780">
                      <w:marLeft w:val="0"/>
                      <w:marRight w:val="0"/>
                      <w:marTop w:val="0"/>
                      <w:marBottom w:val="0"/>
                      <w:divBdr>
                        <w:top w:val="none" w:sz="0" w:space="0" w:color="auto"/>
                        <w:left w:val="none" w:sz="0" w:space="0" w:color="auto"/>
                        <w:bottom w:val="single" w:sz="4" w:space="0" w:color="8EB3D6"/>
                        <w:right w:val="none" w:sz="0" w:space="0" w:color="auto"/>
                      </w:divBdr>
                      <w:divsChild>
                        <w:div w:id="166748713">
                          <w:marLeft w:val="0"/>
                          <w:marRight w:val="0"/>
                          <w:marTop w:val="0"/>
                          <w:marBottom w:val="0"/>
                          <w:divBdr>
                            <w:top w:val="none" w:sz="0" w:space="0" w:color="auto"/>
                            <w:left w:val="single" w:sz="4" w:space="0" w:color="8EB3D6"/>
                            <w:bottom w:val="none" w:sz="0" w:space="0" w:color="auto"/>
                            <w:right w:val="none" w:sz="0" w:space="0" w:color="auto"/>
                          </w:divBdr>
                          <w:divsChild>
                            <w:div w:id="614021915">
                              <w:marLeft w:val="0"/>
                              <w:marRight w:val="0"/>
                              <w:marTop w:val="0"/>
                              <w:marBottom w:val="0"/>
                              <w:divBdr>
                                <w:top w:val="none" w:sz="0" w:space="0" w:color="auto"/>
                                <w:left w:val="none" w:sz="0" w:space="0" w:color="auto"/>
                                <w:bottom w:val="none" w:sz="0" w:space="0" w:color="auto"/>
                                <w:right w:val="none" w:sz="0" w:space="0" w:color="auto"/>
                              </w:divBdr>
                              <w:divsChild>
                                <w:div w:id="2128886365">
                                  <w:marLeft w:val="0"/>
                                  <w:marRight w:val="0"/>
                                  <w:marTop w:val="0"/>
                                  <w:marBottom w:val="0"/>
                                  <w:divBdr>
                                    <w:top w:val="none" w:sz="0" w:space="0" w:color="auto"/>
                                    <w:left w:val="none" w:sz="0" w:space="0" w:color="auto"/>
                                    <w:bottom w:val="none" w:sz="0" w:space="0" w:color="auto"/>
                                    <w:right w:val="none" w:sz="0" w:space="0" w:color="auto"/>
                                  </w:divBdr>
                                  <w:divsChild>
                                    <w:div w:id="308628939">
                                      <w:marLeft w:val="0"/>
                                      <w:marRight w:val="0"/>
                                      <w:marTop w:val="0"/>
                                      <w:marBottom w:val="0"/>
                                      <w:divBdr>
                                        <w:top w:val="none" w:sz="0" w:space="0" w:color="auto"/>
                                        <w:left w:val="none" w:sz="0" w:space="0" w:color="auto"/>
                                        <w:bottom w:val="none" w:sz="0" w:space="0" w:color="auto"/>
                                        <w:right w:val="none" w:sz="0" w:space="0" w:color="auto"/>
                                      </w:divBdr>
                                      <w:divsChild>
                                        <w:div w:id="1965229841">
                                          <w:marLeft w:val="0"/>
                                          <w:marRight w:val="0"/>
                                          <w:marTop w:val="0"/>
                                          <w:marBottom w:val="0"/>
                                          <w:divBdr>
                                            <w:top w:val="none" w:sz="0" w:space="0" w:color="auto"/>
                                            <w:left w:val="none" w:sz="0" w:space="0" w:color="auto"/>
                                            <w:bottom w:val="none" w:sz="0" w:space="0" w:color="auto"/>
                                            <w:right w:val="none" w:sz="0" w:space="0" w:color="auto"/>
                                          </w:divBdr>
                                          <w:divsChild>
                                            <w:div w:id="705256140">
                                              <w:marLeft w:val="180"/>
                                              <w:marRight w:val="180"/>
                                              <w:marTop w:val="0"/>
                                              <w:marBottom w:val="0"/>
                                              <w:divBdr>
                                                <w:top w:val="none" w:sz="0" w:space="0" w:color="auto"/>
                                                <w:left w:val="none" w:sz="0" w:space="0" w:color="auto"/>
                                                <w:bottom w:val="none" w:sz="0" w:space="0" w:color="auto"/>
                                                <w:right w:val="none" w:sz="0" w:space="0" w:color="auto"/>
                                              </w:divBdr>
                                              <w:divsChild>
                                                <w:div w:id="1006254021">
                                                  <w:marLeft w:val="0"/>
                                                  <w:marRight w:val="0"/>
                                                  <w:marTop w:val="0"/>
                                                  <w:marBottom w:val="0"/>
                                                  <w:divBdr>
                                                    <w:top w:val="none" w:sz="0" w:space="0" w:color="auto"/>
                                                    <w:left w:val="none" w:sz="0" w:space="0" w:color="auto"/>
                                                    <w:bottom w:val="none" w:sz="0" w:space="0" w:color="auto"/>
                                                    <w:right w:val="none" w:sz="0" w:space="0" w:color="auto"/>
                                                  </w:divBdr>
                                                  <w:divsChild>
                                                    <w:div w:id="79148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3088239">
      <w:bodyDiv w:val="1"/>
      <w:marLeft w:val="0"/>
      <w:marRight w:val="0"/>
      <w:marTop w:val="0"/>
      <w:marBottom w:val="0"/>
      <w:divBdr>
        <w:top w:val="none" w:sz="0" w:space="0" w:color="auto"/>
        <w:left w:val="none" w:sz="0" w:space="0" w:color="auto"/>
        <w:bottom w:val="none" w:sz="0" w:space="0" w:color="auto"/>
        <w:right w:val="none" w:sz="0" w:space="0" w:color="auto"/>
      </w:divBdr>
      <w:divsChild>
        <w:div w:id="668098006">
          <w:marLeft w:val="0"/>
          <w:marRight w:val="0"/>
          <w:marTop w:val="0"/>
          <w:marBottom w:val="0"/>
          <w:divBdr>
            <w:top w:val="none" w:sz="0" w:space="0" w:color="auto"/>
            <w:left w:val="none" w:sz="0" w:space="0" w:color="auto"/>
            <w:bottom w:val="none" w:sz="0" w:space="0" w:color="auto"/>
            <w:right w:val="none" w:sz="0" w:space="0" w:color="auto"/>
          </w:divBdr>
          <w:divsChild>
            <w:div w:id="1720131931">
              <w:marLeft w:val="0"/>
              <w:marRight w:val="0"/>
              <w:marTop w:val="0"/>
              <w:marBottom w:val="0"/>
              <w:divBdr>
                <w:top w:val="none" w:sz="0" w:space="0" w:color="auto"/>
                <w:left w:val="none" w:sz="0" w:space="0" w:color="auto"/>
                <w:bottom w:val="none" w:sz="0" w:space="0" w:color="auto"/>
                <w:right w:val="none" w:sz="0" w:space="0" w:color="auto"/>
              </w:divBdr>
              <w:divsChild>
                <w:div w:id="942416731">
                  <w:marLeft w:val="0"/>
                  <w:marRight w:val="0"/>
                  <w:marTop w:val="0"/>
                  <w:marBottom w:val="0"/>
                  <w:divBdr>
                    <w:top w:val="none" w:sz="0" w:space="0" w:color="auto"/>
                    <w:left w:val="none" w:sz="0" w:space="0" w:color="auto"/>
                    <w:bottom w:val="none" w:sz="0" w:space="0" w:color="auto"/>
                    <w:right w:val="none" w:sz="0" w:space="0" w:color="auto"/>
                  </w:divBdr>
                  <w:divsChild>
                    <w:div w:id="438574394">
                      <w:marLeft w:val="0"/>
                      <w:marRight w:val="0"/>
                      <w:marTop w:val="0"/>
                      <w:marBottom w:val="0"/>
                      <w:divBdr>
                        <w:top w:val="none" w:sz="0" w:space="0" w:color="auto"/>
                        <w:left w:val="none" w:sz="0" w:space="0" w:color="auto"/>
                        <w:bottom w:val="none" w:sz="0" w:space="0" w:color="auto"/>
                        <w:right w:val="none" w:sz="0" w:space="0" w:color="auto"/>
                      </w:divBdr>
                      <w:divsChild>
                        <w:div w:id="852693167">
                          <w:marLeft w:val="0"/>
                          <w:marRight w:val="0"/>
                          <w:marTop w:val="0"/>
                          <w:marBottom w:val="0"/>
                          <w:divBdr>
                            <w:top w:val="none" w:sz="0" w:space="0" w:color="auto"/>
                            <w:left w:val="none" w:sz="0" w:space="0" w:color="auto"/>
                            <w:bottom w:val="none" w:sz="0" w:space="0" w:color="auto"/>
                            <w:right w:val="none" w:sz="0" w:space="0" w:color="auto"/>
                          </w:divBdr>
                          <w:divsChild>
                            <w:div w:id="1905603165">
                              <w:marLeft w:val="0"/>
                              <w:marRight w:val="0"/>
                              <w:marTop w:val="0"/>
                              <w:marBottom w:val="0"/>
                              <w:divBdr>
                                <w:top w:val="none" w:sz="0" w:space="0" w:color="auto"/>
                                <w:left w:val="none" w:sz="0" w:space="0" w:color="auto"/>
                                <w:bottom w:val="none" w:sz="0" w:space="0" w:color="auto"/>
                                <w:right w:val="none" w:sz="0" w:space="0" w:color="auto"/>
                              </w:divBdr>
                              <w:divsChild>
                                <w:div w:id="866604775">
                                  <w:marLeft w:val="0"/>
                                  <w:marRight w:val="0"/>
                                  <w:marTop w:val="0"/>
                                  <w:marBottom w:val="0"/>
                                  <w:divBdr>
                                    <w:top w:val="none" w:sz="0" w:space="0" w:color="auto"/>
                                    <w:left w:val="none" w:sz="0" w:space="0" w:color="auto"/>
                                    <w:bottom w:val="none" w:sz="0" w:space="0" w:color="auto"/>
                                    <w:right w:val="none" w:sz="0" w:space="0" w:color="auto"/>
                                  </w:divBdr>
                                  <w:divsChild>
                                    <w:div w:id="1431926140">
                                      <w:marLeft w:val="0"/>
                                      <w:marRight w:val="0"/>
                                      <w:marTop w:val="0"/>
                                      <w:marBottom w:val="0"/>
                                      <w:divBdr>
                                        <w:top w:val="none" w:sz="0" w:space="0" w:color="auto"/>
                                        <w:left w:val="none" w:sz="0" w:space="0" w:color="auto"/>
                                        <w:bottom w:val="none" w:sz="0" w:space="0" w:color="auto"/>
                                        <w:right w:val="none" w:sz="0" w:space="0" w:color="auto"/>
                                      </w:divBdr>
                                      <w:divsChild>
                                        <w:div w:id="1662612891">
                                          <w:marLeft w:val="0"/>
                                          <w:marRight w:val="0"/>
                                          <w:marTop w:val="0"/>
                                          <w:marBottom w:val="0"/>
                                          <w:divBdr>
                                            <w:top w:val="none" w:sz="0" w:space="0" w:color="auto"/>
                                            <w:left w:val="none" w:sz="0" w:space="0" w:color="auto"/>
                                            <w:bottom w:val="none" w:sz="0" w:space="0" w:color="auto"/>
                                            <w:right w:val="none" w:sz="0" w:space="0" w:color="auto"/>
                                          </w:divBdr>
                                          <w:divsChild>
                                            <w:div w:id="1740053735">
                                              <w:marLeft w:val="0"/>
                                              <w:marRight w:val="0"/>
                                              <w:marTop w:val="0"/>
                                              <w:marBottom w:val="0"/>
                                              <w:divBdr>
                                                <w:top w:val="none" w:sz="0" w:space="0" w:color="auto"/>
                                                <w:left w:val="none" w:sz="0" w:space="0" w:color="auto"/>
                                                <w:bottom w:val="none" w:sz="0" w:space="0" w:color="auto"/>
                                                <w:right w:val="none" w:sz="0" w:space="0" w:color="auto"/>
                                              </w:divBdr>
                                              <w:divsChild>
                                                <w:div w:id="1416442593">
                                                  <w:marLeft w:val="210"/>
                                                  <w:marRight w:val="210"/>
                                                  <w:marTop w:val="0"/>
                                                  <w:marBottom w:val="0"/>
                                                  <w:divBdr>
                                                    <w:top w:val="none" w:sz="0" w:space="0" w:color="auto"/>
                                                    <w:left w:val="none" w:sz="0" w:space="0" w:color="auto"/>
                                                    <w:bottom w:val="none" w:sz="0" w:space="0" w:color="auto"/>
                                                    <w:right w:val="none" w:sz="0" w:space="0" w:color="auto"/>
                                                  </w:divBdr>
                                                  <w:divsChild>
                                                    <w:div w:id="2134403218">
                                                      <w:marLeft w:val="0"/>
                                                      <w:marRight w:val="0"/>
                                                      <w:marTop w:val="0"/>
                                                      <w:marBottom w:val="0"/>
                                                      <w:divBdr>
                                                        <w:top w:val="none" w:sz="0" w:space="0" w:color="auto"/>
                                                        <w:left w:val="none" w:sz="0" w:space="0" w:color="auto"/>
                                                        <w:bottom w:val="none" w:sz="0" w:space="0" w:color="auto"/>
                                                        <w:right w:val="none" w:sz="0" w:space="0" w:color="auto"/>
                                                      </w:divBdr>
                                                      <w:divsChild>
                                                        <w:div w:id="151461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212662">
      <w:bodyDiv w:val="1"/>
      <w:marLeft w:val="0"/>
      <w:marRight w:val="0"/>
      <w:marTop w:val="0"/>
      <w:marBottom w:val="0"/>
      <w:divBdr>
        <w:top w:val="none" w:sz="0" w:space="0" w:color="auto"/>
        <w:left w:val="none" w:sz="0" w:space="0" w:color="auto"/>
        <w:bottom w:val="none" w:sz="0" w:space="0" w:color="auto"/>
        <w:right w:val="none" w:sz="0" w:space="0" w:color="auto"/>
      </w:divBdr>
      <w:divsChild>
        <w:div w:id="1910842447">
          <w:marLeft w:val="0"/>
          <w:marRight w:val="0"/>
          <w:marTop w:val="0"/>
          <w:marBottom w:val="0"/>
          <w:divBdr>
            <w:top w:val="none" w:sz="0" w:space="0" w:color="auto"/>
            <w:left w:val="none" w:sz="0" w:space="0" w:color="auto"/>
            <w:bottom w:val="none" w:sz="0" w:space="0" w:color="auto"/>
            <w:right w:val="none" w:sz="0" w:space="0" w:color="auto"/>
          </w:divBdr>
        </w:div>
      </w:divsChild>
    </w:div>
    <w:div w:id="96340953">
      <w:bodyDiv w:val="1"/>
      <w:marLeft w:val="0"/>
      <w:marRight w:val="0"/>
      <w:marTop w:val="0"/>
      <w:marBottom w:val="0"/>
      <w:divBdr>
        <w:top w:val="none" w:sz="0" w:space="0" w:color="auto"/>
        <w:left w:val="none" w:sz="0" w:space="0" w:color="auto"/>
        <w:bottom w:val="none" w:sz="0" w:space="0" w:color="auto"/>
        <w:right w:val="none" w:sz="0" w:space="0" w:color="auto"/>
      </w:divBdr>
      <w:divsChild>
        <w:div w:id="1374427715">
          <w:marLeft w:val="0"/>
          <w:marRight w:val="0"/>
          <w:marTop w:val="0"/>
          <w:marBottom w:val="0"/>
          <w:divBdr>
            <w:top w:val="none" w:sz="0" w:space="0" w:color="auto"/>
            <w:left w:val="none" w:sz="0" w:space="0" w:color="auto"/>
            <w:bottom w:val="none" w:sz="0" w:space="0" w:color="auto"/>
            <w:right w:val="none" w:sz="0" w:space="0" w:color="auto"/>
          </w:divBdr>
        </w:div>
      </w:divsChild>
    </w:div>
    <w:div w:id="97800996">
      <w:bodyDiv w:val="1"/>
      <w:marLeft w:val="0"/>
      <w:marRight w:val="0"/>
      <w:marTop w:val="0"/>
      <w:marBottom w:val="0"/>
      <w:divBdr>
        <w:top w:val="none" w:sz="0" w:space="0" w:color="auto"/>
        <w:left w:val="none" w:sz="0" w:space="0" w:color="auto"/>
        <w:bottom w:val="none" w:sz="0" w:space="0" w:color="auto"/>
        <w:right w:val="none" w:sz="0" w:space="0" w:color="auto"/>
      </w:divBdr>
    </w:div>
    <w:div w:id="103690915">
      <w:bodyDiv w:val="1"/>
      <w:marLeft w:val="0"/>
      <w:marRight w:val="0"/>
      <w:marTop w:val="0"/>
      <w:marBottom w:val="0"/>
      <w:divBdr>
        <w:top w:val="none" w:sz="0" w:space="0" w:color="auto"/>
        <w:left w:val="none" w:sz="0" w:space="0" w:color="auto"/>
        <w:bottom w:val="none" w:sz="0" w:space="0" w:color="auto"/>
        <w:right w:val="none" w:sz="0" w:space="0" w:color="auto"/>
      </w:divBdr>
      <w:divsChild>
        <w:div w:id="658581060">
          <w:marLeft w:val="0"/>
          <w:marRight w:val="0"/>
          <w:marTop w:val="0"/>
          <w:marBottom w:val="0"/>
          <w:divBdr>
            <w:top w:val="none" w:sz="0" w:space="0" w:color="auto"/>
            <w:left w:val="none" w:sz="0" w:space="0" w:color="auto"/>
            <w:bottom w:val="none" w:sz="0" w:space="0" w:color="auto"/>
            <w:right w:val="none" w:sz="0" w:space="0" w:color="auto"/>
          </w:divBdr>
          <w:divsChild>
            <w:div w:id="1105731787">
              <w:marLeft w:val="0"/>
              <w:marRight w:val="0"/>
              <w:marTop w:val="0"/>
              <w:marBottom w:val="0"/>
              <w:divBdr>
                <w:top w:val="none" w:sz="0" w:space="0" w:color="auto"/>
                <w:left w:val="none" w:sz="0" w:space="0" w:color="auto"/>
                <w:bottom w:val="none" w:sz="0" w:space="0" w:color="auto"/>
                <w:right w:val="none" w:sz="0" w:space="0" w:color="auto"/>
              </w:divBdr>
              <w:divsChild>
                <w:div w:id="75636016">
                  <w:marLeft w:val="0"/>
                  <w:marRight w:val="0"/>
                  <w:marTop w:val="0"/>
                  <w:marBottom w:val="0"/>
                  <w:divBdr>
                    <w:top w:val="single" w:sz="4" w:space="0" w:color="ECDBA7"/>
                    <w:left w:val="single" w:sz="4" w:space="0" w:color="ECDBA7"/>
                    <w:bottom w:val="single" w:sz="4" w:space="0" w:color="ECDBA7"/>
                    <w:right w:val="single" w:sz="4" w:space="0" w:color="ECDBA7"/>
                  </w:divBdr>
                  <w:divsChild>
                    <w:div w:id="763915021">
                      <w:marLeft w:val="0"/>
                      <w:marRight w:val="0"/>
                      <w:marTop w:val="0"/>
                      <w:marBottom w:val="0"/>
                      <w:divBdr>
                        <w:top w:val="none" w:sz="0" w:space="0" w:color="auto"/>
                        <w:left w:val="none" w:sz="0" w:space="0" w:color="auto"/>
                        <w:bottom w:val="none" w:sz="0" w:space="0" w:color="auto"/>
                        <w:right w:val="none" w:sz="0" w:space="0" w:color="auto"/>
                      </w:divBdr>
                      <w:divsChild>
                        <w:div w:id="20094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504856">
      <w:bodyDiv w:val="1"/>
      <w:marLeft w:val="0"/>
      <w:marRight w:val="0"/>
      <w:marTop w:val="0"/>
      <w:marBottom w:val="0"/>
      <w:divBdr>
        <w:top w:val="none" w:sz="0" w:space="0" w:color="auto"/>
        <w:left w:val="none" w:sz="0" w:space="0" w:color="auto"/>
        <w:bottom w:val="none" w:sz="0" w:space="0" w:color="auto"/>
        <w:right w:val="none" w:sz="0" w:space="0" w:color="auto"/>
      </w:divBdr>
      <w:divsChild>
        <w:div w:id="1954748811">
          <w:marLeft w:val="0"/>
          <w:marRight w:val="0"/>
          <w:marTop w:val="0"/>
          <w:marBottom w:val="0"/>
          <w:divBdr>
            <w:top w:val="none" w:sz="0" w:space="0" w:color="auto"/>
            <w:left w:val="none" w:sz="0" w:space="0" w:color="auto"/>
            <w:bottom w:val="none" w:sz="0" w:space="0" w:color="auto"/>
            <w:right w:val="none" w:sz="0" w:space="0" w:color="auto"/>
          </w:divBdr>
          <w:divsChild>
            <w:div w:id="910582684">
              <w:marLeft w:val="0"/>
              <w:marRight w:val="0"/>
              <w:marTop w:val="0"/>
              <w:marBottom w:val="0"/>
              <w:divBdr>
                <w:top w:val="none" w:sz="0" w:space="0" w:color="auto"/>
                <w:left w:val="none" w:sz="0" w:space="0" w:color="auto"/>
                <w:bottom w:val="none" w:sz="0" w:space="0" w:color="auto"/>
                <w:right w:val="none" w:sz="0" w:space="0" w:color="auto"/>
              </w:divBdr>
              <w:divsChild>
                <w:div w:id="997807114">
                  <w:marLeft w:val="0"/>
                  <w:marRight w:val="0"/>
                  <w:marTop w:val="225"/>
                  <w:marBottom w:val="0"/>
                  <w:divBdr>
                    <w:top w:val="single" w:sz="6" w:space="8" w:color="BCBCB9"/>
                    <w:left w:val="none" w:sz="0" w:space="0" w:color="auto"/>
                    <w:bottom w:val="none" w:sz="0" w:space="0" w:color="auto"/>
                    <w:right w:val="none" w:sz="0" w:space="0" w:color="auto"/>
                  </w:divBdr>
                  <w:divsChild>
                    <w:div w:id="111096443">
                      <w:marLeft w:val="0"/>
                      <w:marRight w:val="0"/>
                      <w:marTop w:val="0"/>
                      <w:marBottom w:val="0"/>
                      <w:divBdr>
                        <w:top w:val="none" w:sz="0" w:space="0" w:color="auto"/>
                        <w:left w:val="none" w:sz="0" w:space="0" w:color="auto"/>
                        <w:bottom w:val="none" w:sz="0" w:space="0" w:color="auto"/>
                        <w:right w:val="none" w:sz="0" w:space="0" w:color="auto"/>
                      </w:divBdr>
                      <w:divsChild>
                        <w:div w:id="370107216">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107235977">
      <w:bodyDiv w:val="1"/>
      <w:marLeft w:val="0"/>
      <w:marRight w:val="0"/>
      <w:marTop w:val="0"/>
      <w:marBottom w:val="0"/>
      <w:divBdr>
        <w:top w:val="none" w:sz="0" w:space="0" w:color="auto"/>
        <w:left w:val="none" w:sz="0" w:space="0" w:color="auto"/>
        <w:bottom w:val="none" w:sz="0" w:space="0" w:color="auto"/>
        <w:right w:val="none" w:sz="0" w:space="0" w:color="auto"/>
      </w:divBdr>
      <w:divsChild>
        <w:div w:id="751391937">
          <w:marLeft w:val="0"/>
          <w:marRight w:val="0"/>
          <w:marTop w:val="0"/>
          <w:marBottom w:val="0"/>
          <w:divBdr>
            <w:top w:val="none" w:sz="0" w:space="0" w:color="auto"/>
            <w:left w:val="none" w:sz="0" w:space="0" w:color="auto"/>
            <w:bottom w:val="none" w:sz="0" w:space="0" w:color="auto"/>
            <w:right w:val="none" w:sz="0" w:space="0" w:color="auto"/>
          </w:divBdr>
          <w:divsChild>
            <w:div w:id="1999994613">
              <w:marLeft w:val="0"/>
              <w:marRight w:val="0"/>
              <w:marTop w:val="0"/>
              <w:marBottom w:val="0"/>
              <w:divBdr>
                <w:top w:val="single" w:sz="4" w:space="3" w:color="DEDEB8"/>
                <w:left w:val="single" w:sz="4" w:space="3" w:color="DEDEB8"/>
                <w:bottom w:val="single" w:sz="4" w:space="3" w:color="DEDEB8"/>
                <w:right w:val="single" w:sz="4" w:space="3" w:color="DEDEB8"/>
              </w:divBdr>
              <w:divsChild>
                <w:div w:id="1742293000">
                  <w:marLeft w:val="0"/>
                  <w:marRight w:val="0"/>
                  <w:marTop w:val="0"/>
                  <w:marBottom w:val="0"/>
                  <w:divBdr>
                    <w:top w:val="none" w:sz="0" w:space="0" w:color="auto"/>
                    <w:left w:val="none" w:sz="0" w:space="0" w:color="auto"/>
                    <w:bottom w:val="none" w:sz="0" w:space="0" w:color="auto"/>
                    <w:right w:val="none" w:sz="0" w:space="0" w:color="auto"/>
                  </w:divBdr>
                  <w:divsChild>
                    <w:div w:id="1423263688">
                      <w:marLeft w:val="0"/>
                      <w:marRight w:val="0"/>
                      <w:marTop w:val="0"/>
                      <w:marBottom w:val="0"/>
                      <w:divBdr>
                        <w:top w:val="none" w:sz="0" w:space="0" w:color="auto"/>
                        <w:left w:val="none" w:sz="0" w:space="0" w:color="auto"/>
                        <w:bottom w:val="none" w:sz="0" w:space="0" w:color="auto"/>
                        <w:right w:val="none" w:sz="0" w:space="0" w:color="auto"/>
                      </w:divBdr>
                    </w:div>
                    <w:div w:id="1785610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37088">
      <w:bodyDiv w:val="1"/>
      <w:marLeft w:val="0"/>
      <w:marRight w:val="0"/>
      <w:marTop w:val="0"/>
      <w:marBottom w:val="0"/>
      <w:divBdr>
        <w:top w:val="none" w:sz="0" w:space="0" w:color="auto"/>
        <w:left w:val="none" w:sz="0" w:space="0" w:color="auto"/>
        <w:bottom w:val="none" w:sz="0" w:space="0" w:color="auto"/>
        <w:right w:val="none" w:sz="0" w:space="0" w:color="auto"/>
      </w:divBdr>
    </w:div>
    <w:div w:id="113712976">
      <w:bodyDiv w:val="1"/>
      <w:marLeft w:val="0"/>
      <w:marRight w:val="0"/>
      <w:marTop w:val="0"/>
      <w:marBottom w:val="0"/>
      <w:divBdr>
        <w:top w:val="none" w:sz="0" w:space="0" w:color="auto"/>
        <w:left w:val="none" w:sz="0" w:space="0" w:color="auto"/>
        <w:bottom w:val="none" w:sz="0" w:space="0" w:color="auto"/>
        <w:right w:val="none" w:sz="0" w:space="0" w:color="auto"/>
      </w:divBdr>
    </w:div>
    <w:div w:id="130556831">
      <w:bodyDiv w:val="1"/>
      <w:marLeft w:val="0"/>
      <w:marRight w:val="0"/>
      <w:marTop w:val="0"/>
      <w:marBottom w:val="0"/>
      <w:divBdr>
        <w:top w:val="none" w:sz="0" w:space="0" w:color="auto"/>
        <w:left w:val="none" w:sz="0" w:space="0" w:color="auto"/>
        <w:bottom w:val="none" w:sz="0" w:space="0" w:color="auto"/>
        <w:right w:val="none" w:sz="0" w:space="0" w:color="auto"/>
      </w:divBdr>
    </w:div>
    <w:div w:id="130830805">
      <w:bodyDiv w:val="1"/>
      <w:marLeft w:val="0"/>
      <w:marRight w:val="0"/>
      <w:marTop w:val="0"/>
      <w:marBottom w:val="0"/>
      <w:divBdr>
        <w:top w:val="none" w:sz="0" w:space="0" w:color="auto"/>
        <w:left w:val="none" w:sz="0" w:space="0" w:color="auto"/>
        <w:bottom w:val="none" w:sz="0" w:space="0" w:color="auto"/>
        <w:right w:val="none" w:sz="0" w:space="0" w:color="auto"/>
      </w:divBdr>
      <w:divsChild>
        <w:div w:id="912279297">
          <w:marLeft w:val="0"/>
          <w:marRight w:val="0"/>
          <w:marTop w:val="0"/>
          <w:marBottom w:val="0"/>
          <w:divBdr>
            <w:top w:val="none" w:sz="0" w:space="0" w:color="auto"/>
            <w:left w:val="none" w:sz="0" w:space="0" w:color="auto"/>
            <w:bottom w:val="none" w:sz="0" w:space="0" w:color="auto"/>
            <w:right w:val="none" w:sz="0" w:space="0" w:color="auto"/>
          </w:divBdr>
        </w:div>
      </w:divsChild>
    </w:div>
    <w:div w:id="138545939">
      <w:bodyDiv w:val="1"/>
      <w:marLeft w:val="0"/>
      <w:marRight w:val="0"/>
      <w:marTop w:val="0"/>
      <w:marBottom w:val="0"/>
      <w:divBdr>
        <w:top w:val="none" w:sz="0" w:space="0" w:color="auto"/>
        <w:left w:val="none" w:sz="0" w:space="0" w:color="auto"/>
        <w:bottom w:val="none" w:sz="0" w:space="0" w:color="auto"/>
        <w:right w:val="none" w:sz="0" w:space="0" w:color="auto"/>
      </w:divBdr>
    </w:div>
    <w:div w:id="144276483">
      <w:bodyDiv w:val="1"/>
      <w:marLeft w:val="0"/>
      <w:marRight w:val="0"/>
      <w:marTop w:val="0"/>
      <w:marBottom w:val="0"/>
      <w:divBdr>
        <w:top w:val="none" w:sz="0" w:space="0" w:color="auto"/>
        <w:left w:val="none" w:sz="0" w:space="0" w:color="auto"/>
        <w:bottom w:val="none" w:sz="0" w:space="0" w:color="auto"/>
        <w:right w:val="none" w:sz="0" w:space="0" w:color="auto"/>
      </w:divBdr>
    </w:div>
    <w:div w:id="146022963">
      <w:bodyDiv w:val="1"/>
      <w:marLeft w:val="0"/>
      <w:marRight w:val="0"/>
      <w:marTop w:val="0"/>
      <w:marBottom w:val="0"/>
      <w:divBdr>
        <w:top w:val="none" w:sz="0" w:space="0" w:color="auto"/>
        <w:left w:val="none" w:sz="0" w:space="0" w:color="auto"/>
        <w:bottom w:val="none" w:sz="0" w:space="0" w:color="auto"/>
        <w:right w:val="none" w:sz="0" w:space="0" w:color="auto"/>
      </w:divBdr>
    </w:div>
    <w:div w:id="154496652">
      <w:bodyDiv w:val="1"/>
      <w:marLeft w:val="0"/>
      <w:marRight w:val="0"/>
      <w:marTop w:val="0"/>
      <w:marBottom w:val="0"/>
      <w:divBdr>
        <w:top w:val="none" w:sz="0" w:space="0" w:color="auto"/>
        <w:left w:val="none" w:sz="0" w:space="0" w:color="auto"/>
        <w:bottom w:val="none" w:sz="0" w:space="0" w:color="auto"/>
        <w:right w:val="none" w:sz="0" w:space="0" w:color="auto"/>
      </w:divBdr>
    </w:div>
    <w:div w:id="156264160">
      <w:bodyDiv w:val="1"/>
      <w:marLeft w:val="0"/>
      <w:marRight w:val="0"/>
      <w:marTop w:val="0"/>
      <w:marBottom w:val="0"/>
      <w:divBdr>
        <w:top w:val="none" w:sz="0" w:space="0" w:color="auto"/>
        <w:left w:val="none" w:sz="0" w:space="0" w:color="auto"/>
        <w:bottom w:val="none" w:sz="0" w:space="0" w:color="auto"/>
        <w:right w:val="none" w:sz="0" w:space="0" w:color="auto"/>
      </w:divBdr>
    </w:div>
    <w:div w:id="157163081">
      <w:bodyDiv w:val="1"/>
      <w:marLeft w:val="0"/>
      <w:marRight w:val="0"/>
      <w:marTop w:val="0"/>
      <w:marBottom w:val="0"/>
      <w:divBdr>
        <w:top w:val="none" w:sz="0" w:space="0" w:color="auto"/>
        <w:left w:val="none" w:sz="0" w:space="0" w:color="auto"/>
        <w:bottom w:val="none" w:sz="0" w:space="0" w:color="auto"/>
        <w:right w:val="none" w:sz="0" w:space="0" w:color="auto"/>
      </w:divBdr>
    </w:div>
    <w:div w:id="159389482">
      <w:bodyDiv w:val="1"/>
      <w:marLeft w:val="0"/>
      <w:marRight w:val="0"/>
      <w:marTop w:val="0"/>
      <w:marBottom w:val="0"/>
      <w:divBdr>
        <w:top w:val="none" w:sz="0" w:space="0" w:color="auto"/>
        <w:left w:val="none" w:sz="0" w:space="0" w:color="auto"/>
        <w:bottom w:val="none" w:sz="0" w:space="0" w:color="auto"/>
        <w:right w:val="none" w:sz="0" w:space="0" w:color="auto"/>
      </w:divBdr>
    </w:div>
    <w:div w:id="164516707">
      <w:bodyDiv w:val="1"/>
      <w:marLeft w:val="0"/>
      <w:marRight w:val="0"/>
      <w:marTop w:val="0"/>
      <w:marBottom w:val="0"/>
      <w:divBdr>
        <w:top w:val="none" w:sz="0" w:space="0" w:color="auto"/>
        <w:left w:val="none" w:sz="0" w:space="0" w:color="auto"/>
        <w:bottom w:val="none" w:sz="0" w:space="0" w:color="auto"/>
        <w:right w:val="none" w:sz="0" w:space="0" w:color="auto"/>
      </w:divBdr>
    </w:div>
    <w:div w:id="174685694">
      <w:bodyDiv w:val="1"/>
      <w:marLeft w:val="0"/>
      <w:marRight w:val="0"/>
      <w:marTop w:val="0"/>
      <w:marBottom w:val="0"/>
      <w:divBdr>
        <w:top w:val="none" w:sz="0" w:space="0" w:color="auto"/>
        <w:left w:val="none" w:sz="0" w:space="0" w:color="auto"/>
        <w:bottom w:val="none" w:sz="0" w:space="0" w:color="auto"/>
        <w:right w:val="none" w:sz="0" w:space="0" w:color="auto"/>
      </w:divBdr>
    </w:div>
    <w:div w:id="183713971">
      <w:bodyDiv w:val="1"/>
      <w:marLeft w:val="0"/>
      <w:marRight w:val="0"/>
      <w:marTop w:val="0"/>
      <w:marBottom w:val="0"/>
      <w:divBdr>
        <w:top w:val="none" w:sz="0" w:space="0" w:color="auto"/>
        <w:left w:val="none" w:sz="0" w:space="0" w:color="auto"/>
        <w:bottom w:val="none" w:sz="0" w:space="0" w:color="auto"/>
        <w:right w:val="none" w:sz="0" w:space="0" w:color="auto"/>
      </w:divBdr>
    </w:div>
    <w:div w:id="187766641">
      <w:bodyDiv w:val="1"/>
      <w:marLeft w:val="0"/>
      <w:marRight w:val="0"/>
      <w:marTop w:val="0"/>
      <w:marBottom w:val="0"/>
      <w:divBdr>
        <w:top w:val="none" w:sz="0" w:space="0" w:color="auto"/>
        <w:left w:val="none" w:sz="0" w:space="0" w:color="auto"/>
        <w:bottom w:val="none" w:sz="0" w:space="0" w:color="auto"/>
        <w:right w:val="none" w:sz="0" w:space="0" w:color="auto"/>
      </w:divBdr>
    </w:div>
    <w:div w:id="192888497">
      <w:bodyDiv w:val="1"/>
      <w:marLeft w:val="0"/>
      <w:marRight w:val="0"/>
      <w:marTop w:val="0"/>
      <w:marBottom w:val="0"/>
      <w:divBdr>
        <w:top w:val="none" w:sz="0" w:space="0" w:color="auto"/>
        <w:left w:val="none" w:sz="0" w:space="0" w:color="auto"/>
        <w:bottom w:val="none" w:sz="0" w:space="0" w:color="auto"/>
        <w:right w:val="none" w:sz="0" w:space="0" w:color="auto"/>
      </w:divBdr>
      <w:divsChild>
        <w:div w:id="1848665098">
          <w:marLeft w:val="0"/>
          <w:marRight w:val="0"/>
          <w:marTop w:val="0"/>
          <w:marBottom w:val="0"/>
          <w:divBdr>
            <w:top w:val="none" w:sz="0" w:space="0" w:color="auto"/>
            <w:left w:val="none" w:sz="0" w:space="0" w:color="auto"/>
            <w:bottom w:val="none" w:sz="0" w:space="0" w:color="auto"/>
            <w:right w:val="none" w:sz="0" w:space="0" w:color="auto"/>
          </w:divBdr>
        </w:div>
      </w:divsChild>
    </w:div>
    <w:div w:id="203256489">
      <w:bodyDiv w:val="1"/>
      <w:marLeft w:val="0"/>
      <w:marRight w:val="0"/>
      <w:marTop w:val="0"/>
      <w:marBottom w:val="0"/>
      <w:divBdr>
        <w:top w:val="none" w:sz="0" w:space="0" w:color="auto"/>
        <w:left w:val="none" w:sz="0" w:space="0" w:color="auto"/>
        <w:bottom w:val="none" w:sz="0" w:space="0" w:color="auto"/>
        <w:right w:val="none" w:sz="0" w:space="0" w:color="auto"/>
      </w:divBdr>
    </w:div>
    <w:div w:id="215043928">
      <w:bodyDiv w:val="1"/>
      <w:marLeft w:val="0"/>
      <w:marRight w:val="0"/>
      <w:marTop w:val="0"/>
      <w:marBottom w:val="0"/>
      <w:divBdr>
        <w:top w:val="none" w:sz="0" w:space="0" w:color="auto"/>
        <w:left w:val="none" w:sz="0" w:space="0" w:color="auto"/>
        <w:bottom w:val="none" w:sz="0" w:space="0" w:color="auto"/>
        <w:right w:val="none" w:sz="0" w:space="0" w:color="auto"/>
      </w:divBdr>
    </w:div>
    <w:div w:id="215554908">
      <w:bodyDiv w:val="1"/>
      <w:marLeft w:val="0"/>
      <w:marRight w:val="0"/>
      <w:marTop w:val="0"/>
      <w:marBottom w:val="0"/>
      <w:divBdr>
        <w:top w:val="none" w:sz="0" w:space="0" w:color="auto"/>
        <w:left w:val="none" w:sz="0" w:space="0" w:color="auto"/>
        <w:bottom w:val="none" w:sz="0" w:space="0" w:color="auto"/>
        <w:right w:val="none" w:sz="0" w:space="0" w:color="auto"/>
      </w:divBdr>
    </w:div>
    <w:div w:id="216481111">
      <w:bodyDiv w:val="1"/>
      <w:marLeft w:val="0"/>
      <w:marRight w:val="0"/>
      <w:marTop w:val="0"/>
      <w:marBottom w:val="0"/>
      <w:divBdr>
        <w:top w:val="none" w:sz="0" w:space="0" w:color="auto"/>
        <w:left w:val="none" w:sz="0" w:space="0" w:color="auto"/>
        <w:bottom w:val="none" w:sz="0" w:space="0" w:color="auto"/>
        <w:right w:val="none" w:sz="0" w:space="0" w:color="auto"/>
      </w:divBdr>
      <w:divsChild>
        <w:div w:id="385448959">
          <w:marLeft w:val="0"/>
          <w:marRight w:val="0"/>
          <w:marTop w:val="0"/>
          <w:marBottom w:val="0"/>
          <w:divBdr>
            <w:top w:val="none" w:sz="0" w:space="0" w:color="auto"/>
            <w:left w:val="none" w:sz="0" w:space="0" w:color="auto"/>
            <w:bottom w:val="none" w:sz="0" w:space="0" w:color="auto"/>
            <w:right w:val="none" w:sz="0" w:space="0" w:color="auto"/>
          </w:divBdr>
          <w:divsChild>
            <w:div w:id="1276406228">
              <w:marLeft w:val="0"/>
              <w:marRight w:val="0"/>
              <w:marTop w:val="0"/>
              <w:marBottom w:val="0"/>
              <w:divBdr>
                <w:top w:val="none" w:sz="0" w:space="0" w:color="auto"/>
                <w:left w:val="none" w:sz="0" w:space="0" w:color="auto"/>
                <w:bottom w:val="none" w:sz="0" w:space="0" w:color="auto"/>
                <w:right w:val="none" w:sz="0" w:space="0" w:color="auto"/>
              </w:divBdr>
              <w:divsChild>
                <w:div w:id="315956138">
                  <w:marLeft w:val="0"/>
                  <w:marRight w:val="0"/>
                  <w:marTop w:val="0"/>
                  <w:marBottom w:val="0"/>
                  <w:divBdr>
                    <w:top w:val="none" w:sz="0" w:space="0" w:color="auto"/>
                    <w:left w:val="none" w:sz="0" w:space="0" w:color="auto"/>
                    <w:bottom w:val="none" w:sz="0" w:space="0" w:color="auto"/>
                    <w:right w:val="none" w:sz="0" w:space="0" w:color="auto"/>
                  </w:divBdr>
                  <w:divsChild>
                    <w:div w:id="1975866928">
                      <w:marLeft w:val="0"/>
                      <w:marRight w:val="0"/>
                      <w:marTop w:val="0"/>
                      <w:marBottom w:val="0"/>
                      <w:divBdr>
                        <w:top w:val="none" w:sz="0" w:space="0" w:color="auto"/>
                        <w:left w:val="none" w:sz="0" w:space="0" w:color="auto"/>
                        <w:bottom w:val="none" w:sz="0" w:space="0" w:color="auto"/>
                        <w:right w:val="none" w:sz="0" w:space="0" w:color="auto"/>
                      </w:divBdr>
                      <w:divsChild>
                        <w:div w:id="886993344">
                          <w:marLeft w:val="0"/>
                          <w:marRight w:val="0"/>
                          <w:marTop w:val="0"/>
                          <w:marBottom w:val="0"/>
                          <w:divBdr>
                            <w:top w:val="none" w:sz="0" w:space="0" w:color="auto"/>
                            <w:left w:val="none" w:sz="0" w:space="0" w:color="auto"/>
                            <w:bottom w:val="none" w:sz="0" w:space="0" w:color="auto"/>
                            <w:right w:val="none" w:sz="0" w:space="0" w:color="auto"/>
                          </w:divBdr>
                          <w:divsChild>
                            <w:div w:id="1039470284">
                              <w:marLeft w:val="0"/>
                              <w:marRight w:val="0"/>
                              <w:marTop w:val="0"/>
                              <w:marBottom w:val="0"/>
                              <w:divBdr>
                                <w:top w:val="none" w:sz="0" w:space="0" w:color="auto"/>
                                <w:left w:val="none" w:sz="0" w:space="0" w:color="auto"/>
                                <w:bottom w:val="none" w:sz="0" w:space="0" w:color="auto"/>
                                <w:right w:val="none" w:sz="0" w:space="0" w:color="auto"/>
                              </w:divBdr>
                              <w:divsChild>
                                <w:div w:id="1879851561">
                                  <w:marLeft w:val="0"/>
                                  <w:marRight w:val="0"/>
                                  <w:marTop w:val="0"/>
                                  <w:marBottom w:val="0"/>
                                  <w:divBdr>
                                    <w:top w:val="none" w:sz="0" w:space="0" w:color="auto"/>
                                    <w:left w:val="none" w:sz="0" w:space="0" w:color="auto"/>
                                    <w:bottom w:val="none" w:sz="0" w:space="0" w:color="auto"/>
                                    <w:right w:val="none" w:sz="0" w:space="0" w:color="auto"/>
                                  </w:divBdr>
                                  <w:divsChild>
                                    <w:div w:id="707990742">
                                      <w:marLeft w:val="0"/>
                                      <w:marRight w:val="0"/>
                                      <w:marTop w:val="0"/>
                                      <w:marBottom w:val="0"/>
                                      <w:divBdr>
                                        <w:top w:val="none" w:sz="0" w:space="0" w:color="auto"/>
                                        <w:left w:val="none" w:sz="0" w:space="0" w:color="auto"/>
                                        <w:bottom w:val="none" w:sz="0" w:space="0" w:color="auto"/>
                                        <w:right w:val="none" w:sz="0" w:space="0" w:color="auto"/>
                                      </w:divBdr>
                                      <w:divsChild>
                                        <w:div w:id="660498454">
                                          <w:marLeft w:val="0"/>
                                          <w:marRight w:val="0"/>
                                          <w:marTop w:val="0"/>
                                          <w:marBottom w:val="0"/>
                                          <w:divBdr>
                                            <w:top w:val="none" w:sz="0" w:space="0" w:color="auto"/>
                                            <w:left w:val="none" w:sz="0" w:space="0" w:color="auto"/>
                                            <w:bottom w:val="none" w:sz="0" w:space="0" w:color="auto"/>
                                            <w:right w:val="none" w:sz="0" w:space="0" w:color="auto"/>
                                          </w:divBdr>
                                          <w:divsChild>
                                            <w:div w:id="843470378">
                                              <w:marLeft w:val="0"/>
                                              <w:marRight w:val="0"/>
                                              <w:marTop w:val="0"/>
                                              <w:marBottom w:val="0"/>
                                              <w:divBdr>
                                                <w:top w:val="none" w:sz="0" w:space="0" w:color="auto"/>
                                                <w:left w:val="none" w:sz="0" w:space="0" w:color="auto"/>
                                                <w:bottom w:val="none" w:sz="0" w:space="0" w:color="auto"/>
                                                <w:right w:val="none" w:sz="0" w:space="0" w:color="auto"/>
                                              </w:divBdr>
                                              <w:divsChild>
                                                <w:div w:id="1435711883">
                                                  <w:marLeft w:val="0"/>
                                                  <w:marRight w:val="77"/>
                                                  <w:marTop w:val="0"/>
                                                  <w:marBottom w:val="0"/>
                                                  <w:divBdr>
                                                    <w:top w:val="none" w:sz="0" w:space="0" w:color="auto"/>
                                                    <w:left w:val="none" w:sz="0" w:space="0" w:color="auto"/>
                                                    <w:bottom w:val="none" w:sz="0" w:space="0" w:color="auto"/>
                                                    <w:right w:val="none" w:sz="0" w:space="0" w:color="auto"/>
                                                  </w:divBdr>
                                                  <w:divsChild>
                                                    <w:div w:id="945691539">
                                                      <w:marLeft w:val="0"/>
                                                      <w:marRight w:val="0"/>
                                                      <w:marTop w:val="0"/>
                                                      <w:marBottom w:val="0"/>
                                                      <w:divBdr>
                                                        <w:top w:val="none" w:sz="0" w:space="0" w:color="auto"/>
                                                        <w:left w:val="none" w:sz="0" w:space="0" w:color="auto"/>
                                                        <w:bottom w:val="none" w:sz="0" w:space="0" w:color="auto"/>
                                                        <w:right w:val="none" w:sz="0" w:space="0" w:color="auto"/>
                                                      </w:divBdr>
                                                      <w:divsChild>
                                                        <w:div w:id="2124376767">
                                                          <w:marLeft w:val="0"/>
                                                          <w:marRight w:val="0"/>
                                                          <w:marTop w:val="0"/>
                                                          <w:marBottom w:val="0"/>
                                                          <w:divBdr>
                                                            <w:top w:val="none" w:sz="0" w:space="0" w:color="auto"/>
                                                            <w:left w:val="none" w:sz="0" w:space="0" w:color="auto"/>
                                                            <w:bottom w:val="none" w:sz="0" w:space="0" w:color="auto"/>
                                                            <w:right w:val="none" w:sz="0" w:space="0" w:color="auto"/>
                                                          </w:divBdr>
                                                          <w:divsChild>
                                                            <w:div w:id="1428425565">
                                                              <w:marLeft w:val="0"/>
                                                              <w:marRight w:val="0"/>
                                                              <w:marTop w:val="0"/>
                                                              <w:marBottom w:val="0"/>
                                                              <w:divBdr>
                                                                <w:top w:val="none" w:sz="0" w:space="0" w:color="auto"/>
                                                                <w:left w:val="none" w:sz="0" w:space="0" w:color="auto"/>
                                                                <w:bottom w:val="none" w:sz="0" w:space="0" w:color="auto"/>
                                                                <w:right w:val="none" w:sz="0" w:space="0" w:color="auto"/>
                                                              </w:divBdr>
                                                              <w:divsChild>
                                                                <w:div w:id="1729183390">
                                                                  <w:marLeft w:val="0"/>
                                                                  <w:marRight w:val="0"/>
                                                                  <w:marTop w:val="0"/>
                                                                  <w:marBottom w:val="0"/>
                                                                  <w:divBdr>
                                                                    <w:top w:val="none" w:sz="0" w:space="0" w:color="auto"/>
                                                                    <w:left w:val="none" w:sz="0" w:space="0" w:color="auto"/>
                                                                    <w:bottom w:val="none" w:sz="0" w:space="0" w:color="auto"/>
                                                                    <w:right w:val="none" w:sz="0" w:space="0" w:color="auto"/>
                                                                  </w:divBdr>
                                                                  <w:divsChild>
                                                                    <w:div w:id="948243706">
                                                                      <w:marLeft w:val="0"/>
                                                                      <w:marRight w:val="0"/>
                                                                      <w:marTop w:val="0"/>
                                                                      <w:marBottom w:val="0"/>
                                                                      <w:divBdr>
                                                                        <w:top w:val="none" w:sz="0" w:space="0" w:color="auto"/>
                                                                        <w:left w:val="none" w:sz="0" w:space="0" w:color="auto"/>
                                                                        <w:bottom w:val="none" w:sz="0" w:space="0" w:color="auto"/>
                                                                        <w:right w:val="none" w:sz="0" w:space="0" w:color="auto"/>
                                                                      </w:divBdr>
                                                                      <w:divsChild>
                                                                        <w:div w:id="1699353593">
                                                                          <w:marLeft w:val="0"/>
                                                                          <w:marRight w:val="0"/>
                                                                          <w:marTop w:val="0"/>
                                                                          <w:marBottom w:val="0"/>
                                                                          <w:divBdr>
                                                                            <w:top w:val="none" w:sz="0" w:space="0" w:color="auto"/>
                                                                            <w:left w:val="none" w:sz="0" w:space="0" w:color="auto"/>
                                                                            <w:bottom w:val="none" w:sz="0" w:space="0" w:color="auto"/>
                                                                            <w:right w:val="none" w:sz="0" w:space="0" w:color="auto"/>
                                                                          </w:divBdr>
                                                                          <w:divsChild>
                                                                            <w:div w:id="959847639">
                                                                              <w:marLeft w:val="0"/>
                                                                              <w:marRight w:val="0"/>
                                                                              <w:marTop w:val="0"/>
                                                                              <w:marBottom w:val="0"/>
                                                                              <w:divBdr>
                                                                                <w:top w:val="none" w:sz="0" w:space="0" w:color="auto"/>
                                                                                <w:left w:val="none" w:sz="0" w:space="0" w:color="auto"/>
                                                                                <w:bottom w:val="none" w:sz="0" w:space="0" w:color="auto"/>
                                                                                <w:right w:val="none" w:sz="0" w:space="0" w:color="auto"/>
                                                                              </w:divBdr>
                                                                              <w:divsChild>
                                                                                <w:div w:id="189031816">
                                                                                  <w:marLeft w:val="154"/>
                                                                                  <w:marRight w:val="154"/>
                                                                                  <w:marTop w:val="0"/>
                                                                                  <w:marBottom w:val="0"/>
                                                                                  <w:divBdr>
                                                                                    <w:top w:val="none" w:sz="0" w:space="0" w:color="auto"/>
                                                                                    <w:left w:val="none" w:sz="0" w:space="0" w:color="auto"/>
                                                                                    <w:bottom w:val="none" w:sz="0" w:space="0" w:color="auto"/>
                                                                                    <w:right w:val="none" w:sz="0" w:space="0" w:color="auto"/>
                                                                                  </w:divBdr>
                                                                                  <w:divsChild>
                                                                                    <w:div w:id="436608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8786353">
      <w:bodyDiv w:val="1"/>
      <w:marLeft w:val="0"/>
      <w:marRight w:val="0"/>
      <w:marTop w:val="0"/>
      <w:marBottom w:val="0"/>
      <w:divBdr>
        <w:top w:val="none" w:sz="0" w:space="0" w:color="auto"/>
        <w:left w:val="none" w:sz="0" w:space="0" w:color="auto"/>
        <w:bottom w:val="none" w:sz="0" w:space="0" w:color="auto"/>
        <w:right w:val="none" w:sz="0" w:space="0" w:color="auto"/>
      </w:divBdr>
    </w:div>
    <w:div w:id="226502436">
      <w:bodyDiv w:val="1"/>
      <w:marLeft w:val="0"/>
      <w:marRight w:val="0"/>
      <w:marTop w:val="0"/>
      <w:marBottom w:val="0"/>
      <w:divBdr>
        <w:top w:val="none" w:sz="0" w:space="0" w:color="auto"/>
        <w:left w:val="none" w:sz="0" w:space="0" w:color="auto"/>
        <w:bottom w:val="none" w:sz="0" w:space="0" w:color="auto"/>
        <w:right w:val="none" w:sz="0" w:space="0" w:color="auto"/>
      </w:divBdr>
    </w:div>
    <w:div w:id="240795465">
      <w:bodyDiv w:val="1"/>
      <w:marLeft w:val="0"/>
      <w:marRight w:val="0"/>
      <w:marTop w:val="0"/>
      <w:marBottom w:val="0"/>
      <w:divBdr>
        <w:top w:val="none" w:sz="0" w:space="0" w:color="auto"/>
        <w:left w:val="none" w:sz="0" w:space="0" w:color="auto"/>
        <w:bottom w:val="none" w:sz="0" w:space="0" w:color="auto"/>
        <w:right w:val="none" w:sz="0" w:space="0" w:color="auto"/>
      </w:divBdr>
      <w:divsChild>
        <w:div w:id="1776099964">
          <w:marLeft w:val="0"/>
          <w:marRight w:val="0"/>
          <w:marTop w:val="0"/>
          <w:marBottom w:val="0"/>
          <w:divBdr>
            <w:top w:val="none" w:sz="0" w:space="0" w:color="auto"/>
            <w:left w:val="none" w:sz="0" w:space="0" w:color="auto"/>
            <w:bottom w:val="none" w:sz="0" w:space="0" w:color="auto"/>
            <w:right w:val="none" w:sz="0" w:space="0" w:color="auto"/>
          </w:divBdr>
          <w:divsChild>
            <w:div w:id="354235221">
              <w:marLeft w:val="0"/>
              <w:marRight w:val="0"/>
              <w:marTop w:val="0"/>
              <w:marBottom w:val="0"/>
              <w:divBdr>
                <w:top w:val="none" w:sz="0" w:space="0" w:color="auto"/>
                <w:left w:val="none" w:sz="0" w:space="0" w:color="auto"/>
                <w:bottom w:val="none" w:sz="0" w:space="0" w:color="auto"/>
                <w:right w:val="none" w:sz="0" w:space="0" w:color="auto"/>
              </w:divBdr>
              <w:divsChild>
                <w:div w:id="297075402">
                  <w:marLeft w:val="0"/>
                  <w:marRight w:val="0"/>
                  <w:marTop w:val="0"/>
                  <w:marBottom w:val="0"/>
                  <w:divBdr>
                    <w:top w:val="none" w:sz="0" w:space="0" w:color="auto"/>
                    <w:left w:val="none" w:sz="0" w:space="0" w:color="auto"/>
                    <w:bottom w:val="none" w:sz="0" w:space="0" w:color="auto"/>
                    <w:right w:val="none" w:sz="0" w:space="0" w:color="auto"/>
                  </w:divBdr>
                  <w:divsChild>
                    <w:div w:id="1971737930">
                      <w:marLeft w:val="0"/>
                      <w:marRight w:val="0"/>
                      <w:marTop w:val="0"/>
                      <w:marBottom w:val="0"/>
                      <w:divBdr>
                        <w:top w:val="none" w:sz="0" w:space="0" w:color="auto"/>
                        <w:left w:val="none" w:sz="0" w:space="0" w:color="auto"/>
                        <w:bottom w:val="none" w:sz="0" w:space="0" w:color="auto"/>
                        <w:right w:val="none" w:sz="0" w:space="0" w:color="auto"/>
                      </w:divBdr>
                      <w:divsChild>
                        <w:div w:id="802114965">
                          <w:marLeft w:val="0"/>
                          <w:marRight w:val="0"/>
                          <w:marTop w:val="0"/>
                          <w:marBottom w:val="0"/>
                          <w:divBdr>
                            <w:top w:val="none" w:sz="0" w:space="0" w:color="auto"/>
                            <w:left w:val="none" w:sz="0" w:space="0" w:color="auto"/>
                            <w:bottom w:val="none" w:sz="0" w:space="0" w:color="auto"/>
                            <w:right w:val="none" w:sz="0" w:space="0" w:color="auto"/>
                          </w:divBdr>
                          <w:divsChild>
                            <w:div w:id="1777751594">
                              <w:marLeft w:val="0"/>
                              <w:marRight w:val="0"/>
                              <w:marTop w:val="0"/>
                              <w:marBottom w:val="0"/>
                              <w:divBdr>
                                <w:top w:val="none" w:sz="0" w:space="0" w:color="auto"/>
                                <w:left w:val="none" w:sz="0" w:space="0" w:color="auto"/>
                                <w:bottom w:val="none" w:sz="0" w:space="0" w:color="auto"/>
                                <w:right w:val="none" w:sz="0" w:space="0" w:color="auto"/>
                              </w:divBdr>
                              <w:divsChild>
                                <w:div w:id="874004787">
                                  <w:marLeft w:val="0"/>
                                  <w:marRight w:val="0"/>
                                  <w:marTop w:val="0"/>
                                  <w:marBottom w:val="0"/>
                                  <w:divBdr>
                                    <w:top w:val="none" w:sz="0" w:space="0" w:color="auto"/>
                                    <w:left w:val="none" w:sz="0" w:space="0" w:color="auto"/>
                                    <w:bottom w:val="none" w:sz="0" w:space="0" w:color="auto"/>
                                    <w:right w:val="none" w:sz="0" w:space="0" w:color="auto"/>
                                  </w:divBdr>
                                  <w:divsChild>
                                    <w:div w:id="818963821">
                                      <w:marLeft w:val="0"/>
                                      <w:marRight w:val="0"/>
                                      <w:marTop w:val="0"/>
                                      <w:marBottom w:val="0"/>
                                      <w:divBdr>
                                        <w:top w:val="none" w:sz="0" w:space="0" w:color="auto"/>
                                        <w:left w:val="none" w:sz="0" w:space="0" w:color="auto"/>
                                        <w:bottom w:val="none" w:sz="0" w:space="0" w:color="auto"/>
                                        <w:right w:val="none" w:sz="0" w:space="0" w:color="auto"/>
                                      </w:divBdr>
                                      <w:divsChild>
                                        <w:div w:id="312030616">
                                          <w:marLeft w:val="0"/>
                                          <w:marRight w:val="0"/>
                                          <w:marTop w:val="0"/>
                                          <w:marBottom w:val="0"/>
                                          <w:divBdr>
                                            <w:top w:val="none" w:sz="0" w:space="0" w:color="auto"/>
                                            <w:left w:val="none" w:sz="0" w:space="0" w:color="auto"/>
                                            <w:bottom w:val="none" w:sz="0" w:space="0" w:color="auto"/>
                                            <w:right w:val="none" w:sz="0" w:space="0" w:color="auto"/>
                                          </w:divBdr>
                                          <w:divsChild>
                                            <w:div w:id="1280382804">
                                              <w:marLeft w:val="0"/>
                                              <w:marRight w:val="0"/>
                                              <w:marTop w:val="0"/>
                                              <w:marBottom w:val="0"/>
                                              <w:divBdr>
                                                <w:top w:val="none" w:sz="0" w:space="0" w:color="auto"/>
                                                <w:left w:val="none" w:sz="0" w:space="0" w:color="auto"/>
                                                <w:bottom w:val="none" w:sz="0" w:space="0" w:color="auto"/>
                                                <w:right w:val="none" w:sz="0" w:space="0" w:color="auto"/>
                                              </w:divBdr>
                                              <w:divsChild>
                                                <w:div w:id="1183855441">
                                                  <w:marLeft w:val="112"/>
                                                  <w:marRight w:val="112"/>
                                                  <w:marTop w:val="0"/>
                                                  <w:marBottom w:val="0"/>
                                                  <w:divBdr>
                                                    <w:top w:val="none" w:sz="0" w:space="0" w:color="auto"/>
                                                    <w:left w:val="none" w:sz="0" w:space="0" w:color="auto"/>
                                                    <w:bottom w:val="none" w:sz="0" w:space="0" w:color="auto"/>
                                                    <w:right w:val="none" w:sz="0" w:space="0" w:color="auto"/>
                                                  </w:divBdr>
                                                  <w:divsChild>
                                                    <w:div w:id="444927659">
                                                      <w:marLeft w:val="0"/>
                                                      <w:marRight w:val="0"/>
                                                      <w:marTop w:val="0"/>
                                                      <w:marBottom w:val="0"/>
                                                      <w:divBdr>
                                                        <w:top w:val="none" w:sz="0" w:space="0" w:color="auto"/>
                                                        <w:left w:val="none" w:sz="0" w:space="0" w:color="auto"/>
                                                        <w:bottom w:val="none" w:sz="0" w:space="0" w:color="auto"/>
                                                        <w:right w:val="none" w:sz="0" w:space="0" w:color="auto"/>
                                                      </w:divBdr>
                                                      <w:divsChild>
                                                        <w:div w:id="39389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46505549">
      <w:bodyDiv w:val="1"/>
      <w:marLeft w:val="0"/>
      <w:marRight w:val="0"/>
      <w:marTop w:val="0"/>
      <w:marBottom w:val="0"/>
      <w:divBdr>
        <w:top w:val="none" w:sz="0" w:space="0" w:color="auto"/>
        <w:left w:val="none" w:sz="0" w:space="0" w:color="auto"/>
        <w:bottom w:val="none" w:sz="0" w:space="0" w:color="auto"/>
        <w:right w:val="none" w:sz="0" w:space="0" w:color="auto"/>
      </w:divBdr>
    </w:div>
    <w:div w:id="259796838">
      <w:bodyDiv w:val="1"/>
      <w:marLeft w:val="0"/>
      <w:marRight w:val="0"/>
      <w:marTop w:val="0"/>
      <w:marBottom w:val="0"/>
      <w:divBdr>
        <w:top w:val="none" w:sz="0" w:space="0" w:color="auto"/>
        <w:left w:val="none" w:sz="0" w:space="0" w:color="auto"/>
        <w:bottom w:val="none" w:sz="0" w:space="0" w:color="auto"/>
        <w:right w:val="none" w:sz="0" w:space="0" w:color="auto"/>
      </w:divBdr>
    </w:div>
    <w:div w:id="266498375">
      <w:bodyDiv w:val="1"/>
      <w:marLeft w:val="0"/>
      <w:marRight w:val="0"/>
      <w:marTop w:val="0"/>
      <w:marBottom w:val="0"/>
      <w:divBdr>
        <w:top w:val="none" w:sz="0" w:space="0" w:color="auto"/>
        <w:left w:val="none" w:sz="0" w:space="0" w:color="auto"/>
        <w:bottom w:val="none" w:sz="0" w:space="0" w:color="auto"/>
        <w:right w:val="none" w:sz="0" w:space="0" w:color="auto"/>
      </w:divBdr>
    </w:div>
    <w:div w:id="276569063">
      <w:bodyDiv w:val="1"/>
      <w:marLeft w:val="0"/>
      <w:marRight w:val="0"/>
      <w:marTop w:val="0"/>
      <w:marBottom w:val="0"/>
      <w:divBdr>
        <w:top w:val="none" w:sz="0" w:space="0" w:color="auto"/>
        <w:left w:val="none" w:sz="0" w:space="0" w:color="auto"/>
        <w:bottom w:val="none" w:sz="0" w:space="0" w:color="auto"/>
        <w:right w:val="none" w:sz="0" w:space="0" w:color="auto"/>
      </w:divBdr>
      <w:divsChild>
        <w:div w:id="883173396">
          <w:marLeft w:val="0"/>
          <w:marRight w:val="0"/>
          <w:marTop w:val="0"/>
          <w:marBottom w:val="0"/>
          <w:divBdr>
            <w:top w:val="none" w:sz="0" w:space="0" w:color="auto"/>
            <w:left w:val="none" w:sz="0" w:space="0" w:color="auto"/>
            <w:bottom w:val="none" w:sz="0" w:space="0" w:color="auto"/>
            <w:right w:val="none" w:sz="0" w:space="0" w:color="auto"/>
          </w:divBdr>
        </w:div>
      </w:divsChild>
    </w:div>
    <w:div w:id="276642940">
      <w:bodyDiv w:val="1"/>
      <w:marLeft w:val="0"/>
      <w:marRight w:val="0"/>
      <w:marTop w:val="0"/>
      <w:marBottom w:val="0"/>
      <w:divBdr>
        <w:top w:val="none" w:sz="0" w:space="0" w:color="auto"/>
        <w:left w:val="none" w:sz="0" w:space="0" w:color="auto"/>
        <w:bottom w:val="none" w:sz="0" w:space="0" w:color="auto"/>
        <w:right w:val="none" w:sz="0" w:space="0" w:color="auto"/>
      </w:divBdr>
    </w:div>
    <w:div w:id="285044458">
      <w:bodyDiv w:val="1"/>
      <w:marLeft w:val="0"/>
      <w:marRight w:val="0"/>
      <w:marTop w:val="0"/>
      <w:marBottom w:val="0"/>
      <w:divBdr>
        <w:top w:val="none" w:sz="0" w:space="0" w:color="auto"/>
        <w:left w:val="none" w:sz="0" w:space="0" w:color="auto"/>
        <w:bottom w:val="none" w:sz="0" w:space="0" w:color="auto"/>
        <w:right w:val="none" w:sz="0" w:space="0" w:color="auto"/>
      </w:divBdr>
      <w:divsChild>
        <w:div w:id="705760998">
          <w:marLeft w:val="0"/>
          <w:marRight w:val="0"/>
          <w:marTop w:val="0"/>
          <w:marBottom w:val="0"/>
          <w:divBdr>
            <w:top w:val="none" w:sz="0" w:space="0" w:color="auto"/>
            <w:left w:val="none" w:sz="0" w:space="0" w:color="auto"/>
            <w:bottom w:val="none" w:sz="0" w:space="0" w:color="auto"/>
            <w:right w:val="none" w:sz="0" w:space="0" w:color="auto"/>
          </w:divBdr>
        </w:div>
      </w:divsChild>
    </w:div>
    <w:div w:id="309556617">
      <w:bodyDiv w:val="1"/>
      <w:marLeft w:val="0"/>
      <w:marRight w:val="0"/>
      <w:marTop w:val="0"/>
      <w:marBottom w:val="0"/>
      <w:divBdr>
        <w:top w:val="none" w:sz="0" w:space="0" w:color="auto"/>
        <w:left w:val="none" w:sz="0" w:space="0" w:color="auto"/>
        <w:bottom w:val="none" w:sz="0" w:space="0" w:color="auto"/>
        <w:right w:val="none" w:sz="0" w:space="0" w:color="auto"/>
      </w:divBdr>
      <w:divsChild>
        <w:div w:id="947156734">
          <w:marLeft w:val="0"/>
          <w:marRight w:val="0"/>
          <w:marTop w:val="0"/>
          <w:marBottom w:val="0"/>
          <w:divBdr>
            <w:top w:val="none" w:sz="0" w:space="0" w:color="auto"/>
            <w:left w:val="none" w:sz="0" w:space="0" w:color="auto"/>
            <w:bottom w:val="none" w:sz="0" w:space="0" w:color="auto"/>
            <w:right w:val="none" w:sz="0" w:space="0" w:color="auto"/>
          </w:divBdr>
        </w:div>
      </w:divsChild>
    </w:div>
    <w:div w:id="316883027">
      <w:marLeft w:val="0"/>
      <w:marRight w:val="0"/>
      <w:marTop w:val="0"/>
      <w:marBottom w:val="0"/>
      <w:divBdr>
        <w:top w:val="none" w:sz="0" w:space="0" w:color="auto"/>
        <w:left w:val="none" w:sz="0" w:space="0" w:color="auto"/>
        <w:bottom w:val="none" w:sz="0" w:space="0" w:color="auto"/>
        <w:right w:val="none" w:sz="0" w:space="0" w:color="auto"/>
      </w:divBdr>
    </w:div>
    <w:div w:id="320163170">
      <w:bodyDiv w:val="1"/>
      <w:marLeft w:val="0"/>
      <w:marRight w:val="0"/>
      <w:marTop w:val="0"/>
      <w:marBottom w:val="0"/>
      <w:divBdr>
        <w:top w:val="none" w:sz="0" w:space="0" w:color="auto"/>
        <w:left w:val="none" w:sz="0" w:space="0" w:color="auto"/>
        <w:bottom w:val="none" w:sz="0" w:space="0" w:color="auto"/>
        <w:right w:val="none" w:sz="0" w:space="0" w:color="auto"/>
      </w:divBdr>
    </w:div>
    <w:div w:id="326129506">
      <w:bodyDiv w:val="1"/>
      <w:marLeft w:val="0"/>
      <w:marRight w:val="0"/>
      <w:marTop w:val="0"/>
      <w:marBottom w:val="0"/>
      <w:divBdr>
        <w:top w:val="none" w:sz="0" w:space="0" w:color="auto"/>
        <w:left w:val="none" w:sz="0" w:space="0" w:color="auto"/>
        <w:bottom w:val="none" w:sz="0" w:space="0" w:color="auto"/>
        <w:right w:val="none" w:sz="0" w:space="0" w:color="auto"/>
      </w:divBdr>
      <w:divsChild>
        <w:div w:id="171575194">
          <w:marLeft w:val="446"/>
          <w:marRight w:val="0"/>
          <w:marTop w:val="0"/>
          <w:marBottom w:val="0"/>
          <w:divBdr>
            <w:top w:val="none" w:sz="0" w:space="0" w:color="auto"/>
            <w:left w:val="none" w:sz="0" w:space="0" w:color="auto"/>
            <w:bottom w:val="none" w:sz="0" w:space="0" w:color="auto"/>
            <w:right w:val="none" w:sz="0" w:space="0" w:color="auto"/>
          </w:divBdr>
        </w:div>
        <w:div w:id="239217927">
          <w:marLeft w:val="446"/>
          <w:marRight w:val="0"/>
          <w:marTop w:val="0"/>
          <w:marBottom w:val="0"/>
          <w:divBdr>
            <w:top w:val="none" w:sz="0" w:space="0" w:color="auto"/>
            <w:left w:val="none" w:sz="0" w:space="0" w:color="auto"/>
            <w:bottom w:val="none" w:sz="0" w:space="0" w:color="auto"/>
            <w:right w:val="none" w:sz="0" w:space="0" w:color="auto"/>
          </w:divBdr>
        </w:div>
        <w:div w:id="440534651">
          <w:marLeft w:val="446"/>
          <w:marRight w:val="0"/>
          <w:marTop w:val="0"/>
          <w:marBottom w:val="0"/>
          <w:divBdr>
            <w:top w:val="none" w:sz="0" w:space="0" w:color="auto"/>
            <w:left w:val="none" w:sz="0" w:space="0" w:color="auto"/>
            <w:bottom w:val="none" w:sz="0" w:space="0" w:color="auto"/>
            <w:right w:val="none" w:sz="0" w:space="0" w:color="auto"/>
          </w:divBdr>
        </w:div>
        <w:div w:id="835923835">
          <w:marLeft w:val="446"/>
          <w:marRight w:val="0"/>
          <w:marTop w:val="0"/>
          <w:marBottom w:val="0"/>
          <w:divBdr>
            <w:top w:val="none" w:sz="0" w:space="0" w:color="auto"/>
            <w:left w:val="none" w:sz="0" w:space="0" w:color="auto"/>
            <w:bottom w:val="none" w:sz="0" w:space="0" w:color="auto"/>
            <w:right w:val="none" w:sz="0" w:space="0" w:color="auto"/>
          </w:divBdr>
        </w:div>
        <w:div w:id="877818324">
          <w:marLeft w:val="446"/>
          <w:marRight w:val="0"/>
          <w:marTop w:val="0"/>
          <w:marBottom w:val="0"/>
          <w:divBdr>
            <w:top w:val="none" w:sz="0" w:space="0" w:color="auto"/>
            <w:left w:val="none" w:sz="0" w:space="0" w:color="auto"/>
            <w:bottom w:val="none" w:sz="0" w:space="0" w:color="auto"/>
            <w:right w:val="none" w:sz="0" w:space="0" w:color="auto"/>
          </w:divBdr>
        </w:div>
      </w:divsChild>
    </w:div>
    <w:div w:id="330837554">
      <w:bodyDiv w:val="1"/>
      <w:marLeft w:val="0"/>
      <w:marRight w:val="0"/>
      <w:marTop w:val="0"/>
      <w:marBottom w:val="0"/>
      <w:divBdr>
        <w:top w:val="none" w:sz="0" w:space="0" w:color="auto"/>
        <w:left w:val="none" w:sz="0" w:space="0" w:color="auto"/>
        <w:bottom w:val="none" w:sz="0" w:space="0" w:color="auto"/>
        <w:right w:val="none" w:sz="0" w:space="0" w:color="auto"/>
      </w:divBdr>
    </w:div>
    <w:div w:id="333999148">
      <w:bodyDiv w:val="1"/>
      <w:marLeft w:val="0"/>
      <w:marRight w:val="0"/>
      <w:marTop w:val="0"/>
      <w:marBottom w:val="0"/>
      <w:divBdr>
        <w:top w:val="none" w:sz="0" w:space="0" w:color="auto"/>
        <w:left w:val="none" w:sz="0" w:space="0" w:color="auto"/>
        <w:bottom w:val="none" w:sz="0" w:space="0" w:color="auto"/>
        <w:right w:val="none" w:sz="0" w:space="0" w:color="auto"/>
      </w:divBdr>
    </w:div>
    <w:div w:id="344402003">
      <w:bodyDiv w:val="1"/>
      <w:marLeft w:val="0"/>
      <w:marRight w:val="0"/>
      <w:marTop w:val="0"/>
      <w:marBottom w:val="0"/>
      <w:divBdr>
        <w:top w:val="none" w:sz="0" w:space="0" w:color="auto"/>
        <w:left w:val="none" w:sz="0" w:space="0" w:color="auto"/>
        <w:bottom w:val="none" w:sz="0" w:space="0" w:color="auto"/>
        <w:right w:val="none" w:sz="0" w:space="0" w:color="auto"/>
      </w:divBdr>
    </w:div>
    <w:div w:id="346372530">
      <w:bodyDiv w:val="1"/>
      <w:marLeft w:val="0"/>
      <w:marRight w:val="0"/>
      <w:marTop w:val="0"/>
      <w:marBottom w:val="0"/>
      <w:divBdr>
        <w:top w:val="none" w:sz="0" w:space="0" w:color="auto"/>
        <w:left w:val="none" w:sz="0" w:space="0" w:color="auto"/>
        <w:bottom w:val="none" w:sz="0" w:space="0" w:color="auto"/>
        <w:right w:val="none" w:sz="0" w:space="0" w:color="auto"/>
      </w:divBdr>
    </w:div>
    <w:div w:id="349261111">
      <w:bodyDiv w:val="1"/>
      <w:marLeft w:val="0"/>
      <w:marRight w:val="0"/>
      <w:marTop w:val="0"/>
      <w:marBottom w:val="0"/>
      <w:divBdr>
        <w:top w:val="none" w:sz="0" w:space="0" w:color="auto"/>
        <w:left w:val="none" w:sz="0" w:space="0" w:color="auto"/>
        <w:bottom w:val="none" w:sz="0" w:space="0" w:color="auto"/>
        <w:right w:val="none" w:sz="0" w:space="0" w:color="auto"/>
      </w:divBdr>
      <w:divsChild>
        <w:div w:id="272177898">
          <w:marLeft w:val="0"/>
          <w:marRight w:val="0"/>
          <w:marTop w:val="0"/>
          <w:marBottom w:val="0"/>
          <w:divBdr>
            <w:top w:val="none" w:sz="0" w:space="0" w:color="auto"/>
            <w:left w:val="none" w:sz="0" w:space="0" w:color="auto"/>
            <w:bottom w:val="none" w:sz="0" w:space="0" w:color="auto"/>
            <w:right w:val="none" w:sz="0" w:space="0" w:color="auto"/>
          </w:divBdr>
          <w:divsChild>
            <w:div w:id="979842245">
              <w:marLeft w:val="0"/>
              <w:marRight w:val="0"/>
              <w:marTop w:val="0"/>
              <w:marBottom w:val="0"/>
              <w:divBdr>
                <w:top w:val="single" w:sz="4" w:space="3" w:color="DEDEB8"/>
                <w:left w:val="single" w:sz="4" w:space="3" w:color="DEDEB8"/>
                <w:bottom w:val="single" w:sz="4" w:space="3" w:color="DEDEB8"/>
                <w:right w:val="single" w:sz="4" w:space="3" w:color="DEDEB8"/>
              </w:divBdr>
              <w:divsChild>
                <w:div w:id="1001586943">
                  <w:marLeft w:val="0"/>
                  <w:marRight w:val="0"/>
                  <w:marTop w:val="0"/>
                  <w:marBottom w:val="0"/>
                  <w:divBdr>
                    <w:top w:val="none" w:sz="0" w:space="0" w:color="auto"/>
                    <w:left w:val="none" w:sz="0" w:space="0" w:color="auto"/>
                    <w:bottom w:val="none" w:sz="0" w:space="0" w:color="auto"/>
                    <w:right w:val="none" w:sz="0" w:space="0" w:color="auto"/>
                  </w:divBdr>
                  <w:divsChild>
                    <w:div w:id="1248807349">
                      <w:marLeft w:val="0"/>
                      <w:marRight w:val="0"/>
                      <w:marTop w:val="0"/>
                      <w:marBottom w:val="0"/>
                      <w:divBdr>
                        <w:top w:val="none" w:sz="0" w:space="0" w:color="auto"/>
                        <w:left w:val="none" w:sz="0" w:space="0" w:color="auto"/>
                        <w:bottom w:val="none" w:sz="0" w:space="0" w:color="auto"/>
                        <w:right w:val="none" w:sz="0" w:space="0" w:color="auto"/>
                      </w:divBdr>
                      <w:divsChild>
                        <w:div w:id="83264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9451037">
      <w:bodyDiv w:val="1"/>
      <w:marLeft w:val="0"/>
      <w:marRight w:val="0"/>
      <w:marTop w:val="0"/>
      <w:marBottom w:val="0"/>
      <w:divBdr>
        <w:top w:val="none" w:sz="0" w:space="0" w:color="auto"/>
        <w:left w:val="none" w:sz="0" w:space="0" w:color="auto"/>
        <w:bottom w:val="none" w:sz="0" w:space="0" w:color="auto"/>
        <w:right w:val="none" w:sz="0" w:space="0" w:color="auto"/>
      </w:divBdr>
    </w:div>
    <w:div w:id="352584145">
      <w:bodyDiv w:val="1"/>
      <w:marLeft w:val="0"/>
      <w:marRight w:val="0"/>
      <w:marTop w:val="0"/>
      <w:marBottom w:val="0"/>
      <w:divBdr>
        <w:top w:val="none" w:sz="0" w:space="0" w:color="auto"/>
        <w:left w:val="none" w:sz="0" w:space="0" w:color="auto"/>
        <w:bottom w:val="none" w:sz="0" w:space="0" w:color="auto"/>
        <w:right w:val="none" w:sz="0" w:space="0" w:color="auto"/>
      </w:divBdr>
    </w:div>
    <w:div w:id="356388326">
      <w:bodyDiv w:val="1"/>
      <w:marLeft w:val="0"/>
      <w:marRight w:val="0"/>
      <w:marTop w:val="0"/>
      <w:marBottom w:val="0"/>
      <w:divBdr>
        <w:top w:val="none" w:sz="0" w:space="0" w:color="auto"/>
        <w:left w:val="none" w:sz="0" w:space="0" w:color="auto"/>
        <w:bottom w:val="none" w:sz="0" w:space="0" w:color="auto"/>
        <w:right w:val="none" w:sz="0" w:space="0" w:color="auto"/>
      </w:divBdr>
    </w:div>
    <w:div w:id="358317642">
      <w:bodyDiv w:val="1"/>
      <w:marLeft w:val="0"/>
      <w:marRight w:val="0"/>
      <w:marTop w:val="0"/>
      <w:marBottom w:val="0"/>
      <w:divBdr>
        <w:top w:val="none" w:sz="0" w:space="0" w:color="auto"/>
        <w:left w:val="none" w:sz="0" w:space="0" w:color="auto"/>
        <w:bottom w:val="none" w:sz="0" w:space="0" w:color="auto"/>
        <w:right w:val="none" w:sz="0" w:space="0" w:color="auto"/>
      </w:divBdr>
    </w:div>
    <w:div w:id="361057414">
      <w:bodyDiv w:val="1"/>
      <w:marLeft w:val="0"/>
      <w:marRight w:val="0"/>
      <w:marTop w:val="0"/>
      <w:marBottom w:val="0"/>
      <w:divBdr>
        <w:top w:val="none" w:sz="0" w:space="0" w:color="auto"/>
        <w:left w:val="none" w:sz="0" w:space="0" w:color="auto"/>
        <w:bottom w:val="none" w:sz="0" w:space="0" w:color="auto"/>
        <w:right w:val="none" w:sz="0" w:space="0" w:color="auto"/>
      </w:divBdr>
      <w:divsChild>
        <w:div w:id="1927224019">
          <w:marLeft w:val="0"/>
          <w:marRight w:val="0"/>
          <w:marTop w:val="0"/>
          <w:marBottom w:val="0"/>
          <w:divBdr>
            <w:top w:val="none" w:sz="0" w:space="0" w:color="auto"/>
            <w:left w:val="none" w:sz="0" w:space="0" w:color="auto"/>
            <w:bottom w:val="none" w:sz="0" w:space="0" w:color="auto"/>
            <w:right w:val="none" w:sz="0" w:space="0" w:color="auto"/>
          </w:divBdr>
        </w:div>
      </w:divsChild>
    </w:div>
    <w:div w:id="370299942">
      <w:bodyDiv w:val="1"/>
      <w:marLeft w:val="0"/>
      <w:marRight w:val="0"/>
      <w:marTop w:val="0"/>
      <w:marBottom w:val="0"/>
      <w:divBdr>
        <w:top w:val="none" w:sz="0" w:space="0" w:color="auto"/>
        <w:left w:val="none" w:sz="0" w:space="0" w:color="auto"/>
        <w:bottom w:val="none" w:sz="0" w:space="0" w:color="auto"/>
        <w:right w:val="none" w:sz="0" w:space="0" w:color="auto"/>
      </w:divBdr>
    </w:div>
    <w:div w:id="371274107">
      <w:bodyDiv w:val="1"/>
      <w:marLeft w:val="0"/>
      <w:marRight w:val="0"/>
      <w:marTop w:val="0"/>
      <w:marBottom w:val="0"/>
      <w:divBdr>
        <w:top w:val="none" w:sz="0" w:space="0" w:color="auto"/>
        <w:left w:val="none" w:sz="0" w:space="0" w:color="auto"/>
        <w:bottom w:val="none" w:sz="0" w:space="0" w:color="auto"/>
        <w:right w:val="none" w:sz="0" w:space="0" w:color="auto"/>
      </w:divBdr>
      <w:divsChild>
        <w:div w:id="798455974">
          <w:marLeft w:val="0"/>
          <w:marRight w:val="0"/>
          <w:marTop w:val="0"/>
          <w:marBottom w:val="0"/>
          <w:divBdr>
            <w:top w:val="none" w:sz="0" w:space="0" w:color="auto"/>
            <w:left w:val="none" w:sz="0" w:space="0" w:color="auto"/>
            <w:bottom w:val="none" w:sz="0" w:space="0" w:color="auto"/>
            <w:right w:val="none" w:sz="0" w:space="0" w:color="auto"/>
          </w:divBdr>
          <w:divsChild>
            <w:div w:id="1332176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857338">
      <w:bodyDiv w:val="1"/>
      <w:marLeft w:val="0"/>
      <w:marRight w:val="0"/>
      <w:marTop w:val="0"/>
      <w:marBottom w:val="0"/>
      <w:divBdr>
        <w:top w:val="none" w:sz="0" w:space="0" w:color="auto"/>
        <w:left w:val="none" w:sz="0" w:space="0" w:color="auto"/>
        <w:bottom w:val="none" w:sz="0" w:space="0" w:color="auto"/>
        <w:right w:val="none" w:sz="0" w:space="0" w:color="auto"/>
      </w:divBdr>
    </w:div>
    <w:div w:id="379593883">
      <w:bodyDiv w:val="1"/>
      <w:marLeft w:val="0"/>
      <w:marRight w:val="0"/>
      <w:marTop w:val="0"/>
      <w:marBottom w:val="0"/>
      <w:divBdr>
        <w:top w:val="none" w:sz="0" w:space="0" w:color="auto"/>
        <w:left w:val="none" w:sz="0" w:space="0" w:color="auto"/>
        <w:bottom w:val="none" w:sz="0" w:space="0" w:color="auto"/>
        <w:right w:val="none" w:sz="0" w:space="0" w:color="auto"/>
      </w:divBdr>
    </w:div>
    <w:div w:id="390228137">
      <w:bodyDiv w:val="1"/>
      <w:marLeft w:val="0"/>
      <w:marRight w:val="0"/>
      <w:marTop w:val="0"/>
      <w:marBottom w:val="0"/>
      <w:divBdr>
        <w:top w:val="none" w:sz="0" w:space="0" w:color="auto"/>
        <w:left w:val="none" w:sz="0" w:space="0" w:color="auto"/>
        <w:bottom w:val="none" w:sz="0" w:space="0" w:color="auto"/>
        <w:right w:val="none" w:sz="0" w:space="0" w:color="auto"/>
      </w:divBdr>
    </w:div>
    <w:div w:id="391198096">
      <w:bodyDiv w:val="1"/>
      <w:marLeft w:val="0"/>
      <w:marRight w:val="0"/>
      <w:marTop w:val="0"/>
      <w:marBottom w:val="0"/>
      <w:divBdr>
        <w:top w:val="none" w:sz="0" w:space="0" w:color="auto"/>
        <w:left w:val="none" w:sz="0" w:space="0" w:color="auto"/>
        <w:bottom w:val="none" w:sz="0" w:space="0" w:color="auto"/>
        <w:right w:val="none" w:sz="0" w:space="0" w:color="auto"/>
      </w:divBdr>
    </w:div>
    <w:div w:id="392848256">
      <w:bodyDiv w:val="1"/>
      <w:marLeft w:val="0"/>
      <w:marRight w:val="0"/>
      <w:marTop w:val="0"/>
      <w:marBottom w:val="0"/>
      <w:divBdr>
        <w:top w:val="none" w:sz="0" w:space="0" w:color="auto"/>
        <w:left w:val="none" w:sz="0" w:space="0" w:color="auto"/>
        <w:bottom w:val="none" w:sz="0" w:space="0" w:color="auto"/>
        <w:right w:val="none" w:sz="0" w:space="0" w:color="auto"/>
      </w:divBdr>
    </w:div>
    <w:div w:id="395589784">
      <w:bodyDiv w:val="1"/>
      <w:marLeft w:val="0"/>
      <w:marRight w:val="0"/>
      <w:marTop w:val="0"/>
      <w:marBottom w:val="0"/>
      <w:divBdr>
        <w:top w:val="none" w:sz="0" w:space="0" w:color="auto"/>
        <w:left w:val="none" w:sz="0" w:space="0" w:color="auto"/>
        <w:bottom w:val="none" w:sz="0" w:space="0" w:color="auto"/>
        <w:right w:val="none" w:sz="0" w:space="0" w:color="auto"/>
      </w:divBdr>
    </w:div>
    <w:div w:id="411776582">
      <w:bodyDiv w:val="1"/>
      <w:marLeft w:val="0"/>
      <w:marRight w:val="0"/>
      <w:marTop w:val="0"/>
      <w:marBottom w:val="0"/>
      <w:divBdr>
        <w:top w:val="none" w:sz="0" w:space="0" w:color="auto"/>
        <w:left w:val="none" w:sz="0" w:space="0" w:color="auto"/>
        <w:bottom w:val="none" w:sz="0" w:space="0" w:color="auto"/>
        <w:right w:val="none" w:sz="0" w:space="0" w:color="auto"/>
      </w:divBdr>
    </w:div>
    <w:div w:id="422342772">
      <w:bodyDiv w:val="1"/>
      <w:marLeft w:val="0"/>
      <w:marRight w:val="0"/>
      <w:marTop w:val="0"/>
      <w:marBottom w:val="0"/>
      <w:divBdr>
        <w:top w:val="none" w:sz="0" w:space="0" w:color="auto"/>
        <w:left w:val="none" w:sz="0" w:space="0" w:color="auto"/>
        <w:bottom w:val="none" w:sz="0" w:space="0" w:color="auto"/>
        <w:right w:val="none" w:sz="0" w:space="0" w:color="auto"/>
      </w:divBdr>
      <w:divsChild>
        <w:div w:id="17463925">
          <w:marLeft w:val="0"/>
          <w:marRight w:val="0"/>
          <w:marTop w:val="0"/>
          <w:marBottom w:val="0"/>
          <w:divBdr>
            <w:top w:val="none" w:sz="0" w:space="0" w:color="auto"/>
            <w:left w:val="none" w:sz="0" w:space="0" w:color="auto"/>
            <w:bottom w:val="none" w:sz="0" w:space="0" w:color="auto"/>
            <w:right w:val="none" w:sz="0" w:space="0" w:color="auto"/>
          </w:divBdr>
          <w:divsChild>
            <w:div w:id="618074413">
              <w:marLeft w:val="0"/>
              <w:marRight w:val="0"/>
              <w:marTop w:val="0"/>
              <w:marBottom w:val="0"/>
              <w:divBdr>
                <w:top w:val="none" w:sz="0" w:space="0" w:color="auto"/>
                <w:left w:val="none" w:sz="0" w:space="0" w:color="auto"/>
                <w:bottom w:val="none" w:sz="0" w:space="0" w:color="auto"/>
                <w:right w:val="none" w:sz="0" w:space="0" w:color="auto"/>
              </w:divBdr>
              <w:divsChild>
                <w:div w:id="1439333335">
                  <w:marLeft w:val="0"/>
                  <w:marRight w:val="0"/>
                  <w:marTop w:val="0"/>
                  <w:marBottom w:val="0"/>
                  <w:divBdr>
                    <w:top w:val="none" w:sz="0" w:space="0" w:color="auto"/>
                    <w:left w:val="none" w:sz="0" w:space="0" w:color="auto"/>
                    <w:bottom w:val="none" w:sz="0" w:space="0" w:color="auto"/>
                    <w:right w:val="none" w:sz="0" w:space="0" w:color="auto"/>
                  </w:divBdr>
                  <w:divsChild>
                    <w:div w:id="199996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6074955">
      <w:bodyDiv w:val="1"/>
      <w:marLeft w:val="0"/>
      <w:marRight w:val="0"/>
      <w:marTop w:val="0"/>
      <w:marBottom w:val="0"/>
      <w:divBdr>
        <w:top w:val="none" w:sz="0" w:space="0" w:color="auto"/>
        <w:left w:val="none" w:sz="0" w:space="0" w:color="auto"/>
        <w:bottom w:val="none" w:sz="0" w:space="0" w:color="auto"/>
        <w:right w:val="none" w:sz="0" w:space="0" w:color="auto"/>
      </w:divBdr>
    </w:div>
    <w:div w:id="426731587">
      <w:bodyDiv w:val="1"/>
      <w:marLeft w:val="0"/>
      <w:marRight w:val="0"/>
      <w:marTop w:val="0"/>
      <w:marBottom w:val="0"/>
      <w:divBdr>
        <w:top w:val="none" w:sz="0" w:space="0" w:color="auto"/>
        <w:left w:val="none" w:sz="0" w:space="0" w:color="auto"/>
        <w:bottom w:val="none" w:sz="0" w:space="0" w:color="auto"/>
        <w:right w:val="none" w:sz="0" w:space="0" w:color="auto"/>
      </w:divBdr>
      <w:divsChild>
        <w:div w:id="1946840693">
          <w:marLeft w:val="0"/>
          <w:marRight w:val="0"/>
          <w:marTop w:val="0"/>
          <w:marBottom w:val="0"/>
          <w:divBdr>
            <w:top w:val="none" w:sz="0" w:space="0" w:color="auto"/>
            <w:left w:val="none" w:sz="0" w:space="0" w:color="auto"/>
            <w:bottom w:val="none" w:sz="0" w:space="0" w:color="auto"/>
            <w:right w:val="none" w:sz="0" w:space="0" w:color="auto"/>
          </w:divBdr>
        </w:div>
      </w:divsChild>
    </w:div>
    <w:div w:id="433135443">
      <w:bodyDiv w:val="1"/>
      <w:marLeft w:val="0"/>
      <w:marRight w:val="0"/>
      <w:marTop w:val="0"/>
      <w:marBottom w:val="0"/>
      <w:divBdr>
        <w:top w:val="none" w:sz="0" w:space="0" w:color="auto"/>
        <w:left w:val="none" w:sz="0" w:space="0" w:color="auto"/>
        <w:bottom w:val="none" w:sz="0" w:space="0" w:color="auto"/>
        <w:right w:val="none" w:sz="0" w:space="0" w:color="auto"/>
      </w:divBdr>
    </w:div>
    <w:div w:id="453792404">
      <w:bodyDiv w:val="1"/>
      <w:marLeft w:val="0"/>
      <w:marRight w:val="0"/>
      <w:marTop w:val="0"/>
      <w:marBottom w:val="0"/>
      <w:divBdr>
        <w:top w:val="none" w:sz="0" w:space="0" w:color="auto"/>
        <w:left w:val="none" w:sz="0" w:space="0" w:color="auto"/>
        <w:bottom w:val="none" w:sz="0" w:space="0" w:color="auto"/>
        <w:right w:val="none" w:sz="0" w:space="0" w:color="auto"/>
      </w:divBdr>
      <w:divsChild>
        <w:div w:id="1285313195">
          <w:marLeft w:val="0"/>
          <w:marRight w:val="0"/>
          <w:marTop w:val="0"/>
          <w:marBottom w:val="0"/>
          <w:divBdr>
            <w:top w:val="none" w:sz="0" w:space="0" w:color="auto"/>
            <w:left w:val="none" w:sz="0" w:space="0" w:color="auto"/>
            <w:bottom w:val="none" w:sz="0" w:space="0" w:color="auto"/>
            <w:right w:val="none" w:sz="0" w:space="0" w:color="auto"/>
          </w:divBdr>
        </w:div>
      </w:divsChild>
    </w:div>
    <w:div w:id="458643172">
      <w:bodyDiv w:val="1"/>
      <w:marLeft w:val="0"/>
      <w:marRight w:val="0"/>
      <w:marTop w:val="0"/>
      <w:marBottom w:val="0"/>
      <w:divBdr>
        <w:top w:val="none" w:sz="0" w:space="0" w:color="auto"/>
        <w:left w:val="none" w:sz="0" w:space="0" w:color="auto"/>
        <w:bottom w:val="none" w:sz="0" w:space="0" w:color="auto"/>
        <w:right w:val="none" w:sz="0" w:space="0" w:color="auto"/>
      </w:divBdr>
      <w:divsChild>
        <w:div w:id="1543983634">
          <w:marLeft w:val="0"/>
          <w:marRight w:val="0"/>
          <w:marTop w:val="80"/>
          <w:marBottom w:val="0"/>
          <w:divBdr>
            <w:top w:val="single" w:sz="12" w:space="0" w:color="1E5FAF"/>
            <w:left w:val="none" w:sz="0" w:space="0" w:color="auto"/>
            <w:bottom w:val="none" w:sz="0" w:space="0" w:color="auto"/>
            <w:right w:val="none" w:sz="0" w:space="0" w:color="auto"/>
          </w:divBdr>
          <w:divsChild>
            <w:div w:id="98573143">
              <w:marLeft w:val="0"/>
              <w:marRight w:val="0"/>
              <w:marTop w:val="0"/>
              <w:marBottom w:val="0"/>
              <w:divBdr>
                <w:top w:val="single" w:sz="2" w:space="0" w:color="BEBEBE"/>
                <w:left w:val="single" w:sz="2" w:space="0" w:color="BEBEBE"/>
                <w:bottom w:val="single" w:sz="2" w:space="0" w:color="BEBEBE"/>
                <w:right w:val="single" w:sz="2" w:space="0" w:color="BEBEBE"/>
              </w:divBdr>
              <w:divsChild>
                <w:div w:id="753473344">
                  <w:marLeft w:val="0"/>
                  <w:marRight w:val="0"/>
                  <w:marTop w:val="0"/>
                  <w:marBottom w:val="0"/>
                  <w:divBdr>
                    <w:top w:val="none" w:sz="0" w:space="0" w:color="auto"/>
                    <w:left w:val="none" w:sz="0" w:space="0" w:color="auto"/>
                    <w:bottom w:val="none" w:sz="0" w:space="0" w:color="auto"/>
                    <w:right w:val="none" w:sz="0" w:space="0" w:color="auto"/>
                  </w:divBdr>
                  <w:divsChild>
                    <w:div w:id="1464808473">
                      <w:marLeft w:val="0"/>
                      <w:marRight w:val="0"/>
                      <w:marTop w:val="0"/>
                      <w:marBottom w:val="0"/>
                      <w:divBdr>
                        <w:top w:val="none" w:sz="0" w:space="0" w:color="auto"/>
                        <w:left w:val="none" w:sz="0" w:space="0" w:color="auto"/>
                        <w:bottom w:val="none" w:sz="0" w:space="0" w:color="auto"/>
                        <w:right w:val="none" w:sz="0" w:space="0" w:color="auto"/>
                      </w:divBdr>
                      <w:divsChild>
                        <w:div w:id="1367756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0731741">
      <w:marLeft w:val="0"/>
      <w:marRight w:val="0"/>
      <w:marTop w:val="0"/>
      <w:marBottom w:val="0"/>
      <w:divBdr>
        <w:top w:val="none" w:sz="0" w:space="0" w:color="auto"/>
        <w:left w:val="none" w:sz="0" w:space="0" w:color="auto"/>
        <w:bottom w:val="none" w:sz="0" w:space="0" w:color="auto"/>
        <w:right w:val="none" w:sz="0" w:space="0" w:color="auto"/>
      </w:divBdr>
    </w:div>
    <w:div w:id="461583159">
      <w:bodyDiv w:val="1"/>
      <w:marLeft w:val="0"/>
      <w:marRight w:val="0"/>
      <w:marTop w:val="0"/>
      <w:marBottom w:val="0"/>
      <w:divBdr>
        <w:top w:val="none" w:sz="0" w:space="0" w:color="auto"/>
        <w:left w:val="none" w:sz="0" w:space="0" w:color="auto"/>
        <w:bottom w:val="none" w:sz="0" w:space="0" w:color="auto"/>
        <w:right w:val="none" w:sz="0" w:space="0" w:color="auto"/>
      </w:divBdr>
    </w:div>
    <w:div w:id="465634028">
      <w:bodyDiv w:val="1"/>
      <w:marLeft w:val="0"/>
      <w:marRight w:val="0"/>
      <w:marTop w:val="0"/>
      <w:marBottom w:val="0"/>
      <w:divBdr>
        <w:top w:val="none" w:sz="0" w:space="0" w:color="auto"/>
        <w:left w:val="none" w:sz="0" w:space="0" w:color="auto"/>
        <w:bottom w:val="none" w:sz="0" w:space="0" w:color="auto"/>
        <w:right w:val="none" w:sz="0" w:space="0" w:color="auto"/>
      </w:divBdr>
    </w:div>
    <w:div w:id="478764534">
      <w:bodyDiv w:val="1"/>
      <w:marLeft w:val="0"/>
      <w:marRight w:val="0"/>
      <w:marTop w:val="0"/>
      <w:marBottom w:val="0"/>
      <w:divBdr>
        <w:top w:val="none" w:sz="0" w:space="0" w:color="auto"/>
        <w:left w:val="none" w:sz="0" w:space="0" w:color="auto"/>
        <w:bottom w:val="none" w:sz="0" w:space="0" w:color="auto"/>
        <w:right w:val="none" w:sz="0" w:space="0" w:color="auto"/>
      </w:divBdr>
      <w:divsChild>
        <w:div w:id="687754683">
          <w:marLeft w:val="0"/>
          <w:marRight w:val="0"/>
          <w:marTop w:val="0"/>
          <w:marBottom w:val="0"/>
          <w:divBdr>
            <w:top w:val="none" w:sz="0" w:space="0" w:color="auto"/>
            <w:left w:val="none" w:sz="0" w:space="0" w:color="auto"/>
            <w:bottom w:val="none" w:sz="0" w:space="0" w:color="auto"/>
            <w:right w:val="none" w:sz="0" w:space="0" w:color="auto"/>
          </w:divBdr>
        </w:div>
      </w:divsChild>
    </w:div>
    <w:div w:id="479538554">
      <w:bodyDiv w:val="1"/>
      <w:marLeft w:val="0"/>
      <w:marRight w:val="0"/>
      <w:marTop w:val="0"/>
      <w:marBottom w:val="0"/>
      <w:divBdr>
        <w:top w:val="none" w:sz="0" w:space="0" w:color="auto"/>
        <w:left w:val="none" w:sz="0" w:space="0" w:color="auto"/>
        <w:bottom w:val="none" w:sz="0" w:space="0" w:color="auto"/>
        <w:right w:val="none" w:sz="0" w:space="0" w:color="auto"/>
      </w:divBdr>
    </w:div>
    <w:div w:id="489030495">
      <w:bodyDiv w:val="1"/>
      <w:marLeft w:val="0"/>
      <w:marRight w:val="0"/>
      <w:marTop w:val="0"/>
      <w:marBottom w:val="0"/>
      <w:divBdr>
        <w:top w:val="none" w:sz="0" w:space="0" w:color="auto"/>
        <w:left w:val="none" w:sz="0" w:space="0" w:color="auto"/>
        <w:bottom w:val="none" w:sz="0" w:space="0" w:color="auto"/>
        <w:right w:val="none" w:sz="0" w:space="0" w:color="auto"/>
      </w:divBdr>
    </w:div>
    <w:div w:id="496766384">
      <w:bodyDiv w:val="1"/>
      <w:marLeft w:val="0"/>
      <w:marRight w:val="0"/>
      <w:marTop w:val="0"/>
      <w:marBottom w:val="0"/>
      <w:divBdr>
        <w:top w:val="none" w:sz="0" w:space="0" w:color="auto"/>
        <w:left w:val="none" w:sz="0" w:space="0" w:color="auto"/>
        <w:bottom w:val="none" w:sz="0" w:space="0" w:color="auto"/>
        <w:right w:val="none" w:sz="0" w:space="0" w:color="auto"/>
      </w:divBdr>
    </w:div>
    <w:div w:id="509680842">
      <w:marLeft w:val="0"/>
      <w:marRight w:val="0"/>
      <w:marTop w:val="0"/>
      <w:marBottom w:val="0"/>
      <w:divBdr>
        <w:top w:val="none" w:sz="0" w:space="0" w:color="auto"/>
        <w:left w:val="none" w:sz="0" w:space="0" w:color="auto"/>
        <w:bottom w:val="none" w:sz="0" w:space="0" w:color="auto"/>
        <w:right w:val="none" w:sz="0" w:space="0" w:color="auto"/>
      </w:divBdr>
    </w:div>
    <w:div w:id="517282229">
      <w:bodyDiv w:val="1"/>
      <w:marLeft w:val="0"/>
      <w:marRight w:val="0"/>
      <w:marTop w:val="0"/>
      <w:marBottom w:val="0"/>
      <w:divBdr>
        <w:top w:val="none" w:sz="0" w:space="0" w:color="auto"/>
        <w:left w:val="none" w:sz="0" w:space="0" w:color="auto"/>
        <w:bottom w:val="none" w:sz="0" w:space="0" w:color="auto"/>
        <w:right w:val="none" w:sz="0" w:space="0" w:color="auto"/>
      </w:divBdr>
    </w:div>
    <w:div w:id="525289818">
      <w:bodyDiv w:val="1"/>
      <w:marLeft w:val="0"/>
      <w:marRight w:val="0"/>
      <w:marTop w:val="0"/>
      <w:marBottom w:val="0"/>
      <w:divBdr>
        <w:top w:val="none" w:sz="0" w:space="0" w:color="auto"/>
        <w:left w:val="none" w:sz="0" w:space="0" w:color="auto"/>
        <w:bottom w:val="none" w:sz="0" w:space="0" w:color="auto"/>
        <w:right w:val="none" w:sz="0" w:space="0" w:color="auto"/>
      </w:divBdr>
    </w:div>
    <w:div w:id="533614514">
      <w:bodyDiv w:val="1"/>
      <w:marLeft w:val="0"/>
      <w:marRight w:val="0"/>
      <w:marTop w:val="0"/>
      <w:marBottom w:val="0"/>
      <w:divBdr>
        <w:top w:val="none" w:sz="0" w:space="0" w:color="auto"/>
        <w:left w:val="none" w:sz="0" w:space="0" w:color="auto"/>
        <w:bottom w:val="none" w:sz="0" w:space="0" w:color="auto"/>
        <w:right w:val="none" w:sz="0" w:space="0" w:color="auto"/>
      </w:divBdr>
    </w:div>
    <w:div w:id="551237361">
      <w:bodyDiv w:val="1"/>
      <w:marLeft w:val="0"/>
      <w:marRight w:val="0"/>
      <w:marTop w:val="0"/>
      <w:marBottom w:val="0"/>
      <w:divBdr>
        <w:top w:val="none" w:sz="0" w:space="0" w:color="auto"/>
        <w:left w:val="none" w:sz="0" w:space="0" w:color="auto"/>
        <w:bottom w:val="none" w:sz="0" w:space="0" w:color="auto"/>
        <w:right w:val="none" w:sz="0" w:space="0" w:color="auto"/>
      </w:divBdr>
    </w:div>
    <w:div w:id="555821448">
      <w:bodyDiv w:val="1"/>
      <w:marLeft w:val="0"/>
      <w:marRight w:val="0"/>
      <w:marTop w:val="0"/>
      <w:marBottom w:val="0"/>
      <w:divBdr>
        <w:top w:val="none" w:sz="0" w:space="0" w:color="auto"/>
        <w:left w:val="none" w:sz="0" w:space="0" w:color="auto"/>
        <w:bottom w:val="none" w:sz="0" w:space="0" w:color="auto"/>
        <w:right w:val="none" w:sz="0" w:space="0" w:color="auto"/>
      </w:divBdr>
    </w:div>
    <w:div w:id="557321222">
      <w:bodyDiv w:val="1"/>
      <w:marLeft w:val="0"/>
      <w:marRight w:val="0"/>
      <w:marTop w:val="0"/>
      <w:marBottom w:val="0"/>
      <w:divBdr>
        <w:top w:val="none" w:sz="0" w:space="0" w:color="auto"/>
        <w:left w:val="none" w:sz="0" w:space="0" w:color="auto"/>
        <w:bottom w:val="none" w:sz="0" w:space="0" w:color="auto"/>
        <w:right w:val="none" w:sz="0" w:space="0" w:color="auto"/>
      </w:divBdr>
    </w:div>
    <w:div w:id="559629709">
      <w:bodyDiv w:val="1"/>
      <w:marLeft w:val="0"/>
      <w:marRight w:val="0"/>
      <w:marTop w:val="0"/>
      <w:marBottom w:val="0"/>
      <w:divBdr>
        <w:top w:val="none" w:sz="0" w:space="0" w:color="auto"/>
        <w:left w:val="none" w:sz="0" w:space="0" w:color="auto"/>
        <w:bottom w:val="none" w:sz="0" w:space="0" w:color="auto"/>
        <w:right w:val="none" w:sz="0" w:space="0" w:color="auto"/>
      </w:divBdr>
    </w:div>
    <w:div w:id="559825158">
      <w:bodyDiv w:val="1"/>
      <w:marLeft w:val="0"/>
      <w:marRight w:val="0"/>
      <w:marTop w:val="0"/>
      <w:marBottom w:val="0"/>
      <w:divBdr>
        <w:top w:val="none" w:sz="0" w:space="0" w:color="auto"/>
        <w:left w:val="none" w:sz="0" w:space="0" w:color="auto"/>
        <w:bottom w:val="none" w:sz="0" w:space="0" w:color="auto"/>
        <w:right w:val="none" w:sz="0" w:space="0" w:color="auto"/>
      </w:divBdr>
    </w:div>
    <w:div w:id="561521453">
      <w:bodyDiv w:val="1"/>
      <w:marLeft w:val="0"/>
      <w:marRight w:val="0"/>
      <w:marTop w:val="0"/>
      <w:marBottom w:val="0"/>
      <w:divBdr>
        <w:top w:val="none" w:sz="0" w:space="0" w:color="auto"/>
        <w:left w:val="none" w:sz="0" w:space="0" w:color="auto"/>
        <w:bottom w:val="none" w:sz="0" w:space="0" w:color="auto"/>
        <w:right w:val="none" w:sz="0" w:space="0" w:color="auto"/>
      </w:divBdr>
    </w:div>
    <w:div w:id="566768887">
      <w:bodyDiv w:val="1"/>
      <w:marLeft w:val="0"/>
      <w:marRight w:val="0"/>
      <w:marTop w:val="0"/>
      <w:marBottom w:val="0"/>
      <w:divBdr>
        <w:top w:val="none" w:sz="0" w:space="0" w:color="auto"/>
        <w:left w:val="none" w:sz="0" w:space="0" w:color="auto"/>
        <w:bottom w:val="none" w:sz="0" w:space="0" w:color="auto"/>
        <w:right w:val="none" w:sz="0" w:space="0" w:color="auto"/>
      </w:divBdr>
    </w:div>
    <w:div w:id="570627742">
      <w:bodyDiv w:val="1"/>
      <w:marLeft w:val="0"/>
      <w:marRight w:val="0"/>
      <w:marTop w:val="0"/>
      <w:marBottom w:val="0"/>
      <w:divBdr>
        <w:top w:val="none" w:sz="0" w:space="0" w:color="auto"/>
        <w:left w:val="none" w:sz="0" w:space="0" w:color="auto"/>
        <w:bottom w:val="none" w:sz="0" w:space="0" w:color="auto"/>
        <w:right w:val="none" w:sz="0" w:space="0" w:color="auto"/>
      </w:divBdr>
      <w:divsChild>
        <w:div w:id="1967927080">
          <w:marLeft w:val="0"/>
          <w:marRight w:val="0"/>
          <w:marTop w:val="64"/>
          <w:marBottom w:val="64"/>
          <w:divBdr>
            <w:top w:val="single" w:sz="18" w:space="0" w:color="052065"/>
            <w:left w:val="none" w:sz="0" w:space="0" w:color="auto"/>
            <w:bottom w:val="single" w:sz="4" w:space="0" w:color="CCCCCC"/>
            <w:right w:val="none" w:sz="0" w:space="0" w:color="auto"/>
          </w:divBdr>
          <w:divsChild>
            <w:div w:id="1744065601">
              <w:marLeft w:val="0"/>
              <w:marRight w:val="0"/>
              <w:marTop w:val="0"/>
              <w:marBottom w:val="0"/>
              <w:divBdr>
                <w:top w:val="none" w:sz="0" w:space="0" w:color="auto"/>
                <w:left w:val="none" w:sz="0" w:space="0" w:color="auto"/>
                <w:bottom w:val="none" w:sz="0" w:space="0" w:color="auto"/>
                <w:right w:val="none" w:sz="0" w:space="0" w:color="auto"/>
              </w:divBdr>
              <w:divsChild>
                <w:div w:id="1124663639">
                  <w:marLeft w:val="0"/>
                  <w:marRight w:val="0"/>
                  <w:marTop w:val="257"/>
                  <w:marBottom w:val="129"/>
                  <w:divBdr>
                    <w:top w:val="none" w:sz="0" w:space="0" w:color="auto"/>
                    <w:left w:val="none" w:sz="0" w:space="0" w:color="auto"/>
                    <w:bottom w:val="none" w:sz="0" w:space="0" w:color="auto"/>
                    <w:right w:val="none" w:sz="0" w:space="0" w:color="auto"/>
                  </w:divBdr>
                  <w:divsChild>
                    <w:div w:id="1278872255">
                      <w:marLeft w:val="0"/>
                      <w:marRight w:val="0"/>
                      <w:marTop w:val="77"/>
                      <w:marBottom w:val="77"/>
                      <w:divBdr>
                        <w:top w:val="none" w:sz="0" w:space="0" w:color="auto"/>
                        <w:left w:val="none" w:sz="0" w:space="0" w:color="auto"/>
                        <w:bottom w:val="none" w:sz="0" w:space="0" w:color="auto"/>
                        <w:right w:val="none" w:sz="0" w:space="0" w:color="auto"/>
                      </w:divBdr>
                    </w:div>
                  </w:divsChild>
                </w:div>
              </w:divsChild>
            </w:div>
          </w:divsChild>
        </w:div>
      </w:divsChild>
    </w:div>
    <w:div w:id="572158147">
      <w:bodyDiv w:val="1"/>
      <w:marLeft w:val="0"/>
      <w:marRight w:val="0"/>
      <w:marTop w:val="0"/>
      <w:marBottom w:val="0"/>
      <w:divBdr>
        <w:top w:val="none" w:sz="0" w:space="0" w:color="auto"/>
        <w:left w:val="none" w:sz="0" w:space="0" w:color="auto"/>
        <w:bottom w:val="none" w:sz="0" w:space="0" w:color="auto"/>
        <w:right w:val="none" w:sz="0" w:space="0" w:color="auto"/>
      </w:divBdr>
      <w:divsChild>
        <w:div w:id="418060117">
          <w:marLeft w:val="0"/>
          <w:marRight w:val="0"/>
          <w:marTop w:val="0"/>
          <w:marBottom w:val="0"/>
          <w:divBdr>
            <w:top w:val="none" w:sz="0" w:space="0" w:color="auto"/>
            <w:left w:val="none" w:sz="0" w:space="0" w:color="auto"/>
            <w:bottom w:val="none" w:sz="0" w:space="0" w:color="auto"/>
            <w:right w:val="none" w:sz="0" w:space="0" w:color="auto"/>
          </w:divBdr>
        </w:div>
        <w:div w:id="1808085219">
          <w:marLeft w:val="0"/>
          <w:marRight w:val="0"/>
          <w:marTop w:val="0"/>
          <w:marBottom w:val="0"/>
          <w:divBdr>
            <w:top w:val="none" w:sz="0" w:space="0" w:color="auto"/>
            <w:left w:val="none" w:sz="0" w:space="0" w:color="auto"/>
            <w:bottom w:val="none" w:sz="0" w:space="0" w:color="auto"/>
            <w:right w:val="none" w:sz="0" w:space="0" w:color="auto"/>
          </w:divBdr>
        </w:div>
      </w:divsChild>
    </w:div>
    <w:div w:id="576597870">
      <w:bodyDiv w:val="1"/>
      <w:marLeft w:val="0"/>
      <w:marRight w:val="0"/>
      <w:marTop w:val="0"/>
      <w:marBottom w:val="0"/>
      <w:divBdr>
        <w:top w:val="none" w:sz="0" w:space="0" w:color="auto"/>
        <w:left w:val="none" w:sz="0" w:space="0" w:color="auto"/>
        <w:bottom w:val="none" w:sz="0" w:space="0" w:color="auto"/>
        <w:right w:val="none" w:sz="0" w:space="0" w:color="auto"/>
      </w:divBdr>
    </w:div>
    <w:div w:id="577904589">
      <w:bodyDiv w:val="1"/>
      <w:marLeft w:val="0"/>
      <w:marRight w:val="0"/>
      <w:marTop w:val="0"/>
      <w:marBottom w:val="0"/>
      <w:divBdr>
        <w:top w:val="none" w:sz="0" w:space="0" w:color="auto"/>
        <w:left w:val="none" w:sz="0" w:space="0" w:color="auto"/>
        <w:bottom w:val="none" w:sz="0" w:space="0" w:color="auto"/>
        <w:right w:val="none" w:sz="0" w:space="0" w:color="auto"/>
      </w:divBdr>
    </w:div>
    <w:div w:id="588075286">
      <w:bodyDiv w:val="1"/>
      <w:marLeft w:val="0"/>
      <w:marRight w:val="0"/>
      <w:marTop w:val="0"/>
      <w:marBottom w:val="0"/>
      <w:divBdr>
        <w:top w:val="none" w:sz="0" w:space="0" w:color="auto"/>
        <w:left w:val="none" w:sz="0" w:space="0" w:color="auto"/>
        <w:bottom w:val="none" w:sz="0" w:space="0" w:color="auto"/>
        <w:right w:val="none" w:sz="0" w:space="0" w:color="auto"/>
      </w:divBdr>
    </w:div>
    <w:div w:id="593132688">
      <w:bodyDiv w:val="1"/>
      <w:marLeft w:val="0"/>
      <w:marRight w:val="0"/>
      <w:marTop w:val="0"/>
      <w:marBottom w:val="0"/>
      <w:divBdr>
        <w:top w:val="none" w:sz="0" w:space="0" w:color="auto"/>
        <w:left w:val="none" w:sz="0" w:space="0" w:color="auto"/>
        <w:bottom w:val="none" w:sz="0" w:space="0" w:color="auto"/>
        <w:right w:val="none" w:sz="0" w:space="0" w:color="auto"/>
      </w:divBdr>
      <w:divsChild>
        <w:div w:id="1663267862">
          <w:marLeft w:val="0"/>
          <w:marRight w:val="0"/>
          <w:marTop w:val="0"/>
          <w:marBottom w:val="0"/>
          <w:divBdr>
            <w:top w:val="none" w:sz="0" w:space="0" w:color="auto"/>
            <w:left w:val="none" w:sz="0" w:space="0" w:color="auto"/>
            <w:bottom w:val="none" w:sz="0" w:space="0" w:color="auto"/>
            <w:right w:val="none" w:sz="0" w:space="0" w:color="auto"/>
          </w:divBdr>
        </w:div>
      </w:divsChild>
    </w:div>
    <w:div w:id="599408970">
      <w:bodyDiv w:val="1"/>
      <w:marLeft w:val="0"/>
      <w:marRight w:val="0"/>
      <w:marTop w:val="0"/>
      <w:marBottom w:val="0"/>
      <w:divBdr>
        <w:top w:val="none" w:sz="0" w:space="0" w:color="auto"/>
        <w:left w:val="none" w:sz="0" w:space="0" w:color="auto"/>
        <w:bottom w:val="none" w:sz="0" w:space="0" w:color="auto"/>
        <w:right w:val="none" w:sz="0" w:space="0" w:color="auto"/>
      </w:divBdr>
    </w:div>
    <w:div w:id="601377618">
      <w:bodyDiv w:val="1"/>
      <w:marLeft w:val="0"/>
      <w:marRight w:val="0"/>
      <w:marTop w:val="0"/>
      <w:marBottom w:val="0"/>
      <w:divBdr>
        <w:top w:val="none" w:sz="0" w:space="0" w:color="auto"/>
        <w:left w:val="none" w:sz="0" w:space="0" w:color="auto"/>
        <w:bottom w:val="none" w:sz="0" w:space="0" w:color="auto"/>
        <w:right w:val="none" w:sz="0" w:space="0" w:color="auto"/>
      </w:divBdr>
    </w:div>
    <w:div w:id="605428501">
      <w:bodyDiv w:val="1"/>
      <w:marLeft w:val="0"/>
      <w:marRight w:val="0"/>
      <w:marTop w:val="0"/>
      <w:marBottom w:val="0"/>
      <w:divBdr>
        <w:top w:val="none" w:sz="0" w:space="0" w:color="auto"/>
        <w:left w:val="none" w:sz="0" w:space="0" w:color="auto"/>
        <w:bottom w:val="none" w:sz="0" w:space="0" w:color="auto"/>
        <w:right w:val="none" w:sz="0" w:space="0" w:color="auto"/>
      </w:divBdr>
    </w:div>
    <w:div w:id="608660180">
      <w:bodyDiv w:val="1"/>
      <w:marLeft w:val="0"/>
      <w:marRight w:val="0"/>
      <w:marTop w:val="0"/>
      <w:marBottom w:val="0"/>
      <w:divBdr>
        <w:top w:val="none" w:sz="0" w:space="0" w:color="auto"/>
        <w:left w:val="none" w:sz="0" w:space="0" w:color="auto"/>
        <w:bottom w:val="none" w:sz="0" w:space="0" w:color="auto"/>
        <w:right w:val="none" w:sz="0" w:space="0" w:color="auto"/>
      </w:divBdr>
    </w:div>
    <w:div w:id="612249839">
      <w:bodyDiv w:val="1"/>
      <w:marLeft w:val="0"/>
      <w:marRight w:val="0"/>
      <w:marTop w:val="0"/>
      <w:marBottom w:val="0"/>
      <w:divBdr>
        <w:top w:val="none" w:sz="0" w:space="0" w:color="auto"/>
        <w:left w:val="none" w:sz="0" w:space="0" w:color="auto"/>
        <w:bottom w:val="none" w:sz="0" w:space="0" w:color="auto"/>
        <w:right w:val="none" w:sz="0" w:space="0" w:color="auto"/>
      </w:divBdr>
      <w:divsChild>
        <w:div w:id="1268122415">
          <w:marLeft w:val="0"/>
          <w:marRight w:val="0"/>
          <w:marTop w:val="0"/>
          <w:marBottom w:val="0"/>
          <w:divBdr>
            <w:top w:val="none" w:sz="0" w:space="0" w:color="auto"/>
            <w:left w:val="none" w:sz="0" w:space="0" w:color="auto"/>
            <w:bottom w:val="none" w:sz="0" w:space="0" w:color="auto"/>
            <w:right w:val="none" w:sz="0" w:space="0" w:color="auto"/>
          </w:divBdr>
        </w:div>
      </w:divsChild>
    </w:div>
    <w:div w:id="612903408">
      <w:bodyDiv w:val="1"/>
      <w:marLeft w:val="0"/>
      <w:marRight w:val="0"/>
      <w:marTop w:val="0"/>
      <w:marBottom w:val="0"/>
      <w:divBdr>
        <w:top w:val="none" w:sz="0" w:space="0" w:color="auto"/>
        <w:left w:val="none" w:sz="0" w:space="0" w:color="auto"/>
        <w:bottom w:val="none" w:sz="0" w:space="0" w:color="auto"/>
        <w:right w:val="none" w:sz="0" w:space="0" w:color="auto"/>
      </w:divBdr>
      <w:divsChild>
        <w:div w:id="443961400">
          <w:marLeft w:val="0"/>
          <w:marRight w:val="0"/>
          <w:marTop w:val="0"/>
          <w:marBottom w:val="0"/>
          <w:divBdr>
            <w:top w:val="none" w:sz="0" w:space="0" w:color="auto"/>
            <w:left w:val="none" w:sz="0" w:space="0" w:color="auto"/>
            <w:bottom w:val="none" w:sz="0" w:space="0" w:color="auto"/>
            <w:right w:val="none" w:sz="0" w:space="0" w:color="auto"/>
          </w:divBdr>
        </w:div>
      </w:divsChild>
    </w:div>
    <w:div w:id="622075800">
      <w:bodyDiv w:val="1"/>
      <w:marLeft w:val="0"/>
      <w:marRight w:val="0"/>
      <w:marTop w:val="0"/>
      <w:marBottom w:val="0"/>
      <w:divBdr>
        <w:top w:val="none" w:sz="0" w:space="0" w:color="auto"/>
        <w:left w:val="none" w:sz="0" w:space="0" w:color="auto"/>
        <w:bottom w:val="none" w:sz="0" w:space="0" w:color="auto"/>
        <w:right w:val="none" w:sz="0" w:space="0" w:color="auto"/>
      </w:divBdr>
    </w:div>
    <w:div w:id="628705950">
      <w:bodyDiv w:val="1"/>
      <w:marLeft w:val="0"/>
      <w:marRight w:val="0"/>
      <w:marTop w:val="0"/>
      <w:marBottom w:val="0"/>
      <w:divBdr>
        <w:top w:val="none" w:sz="0" w:space="0" w:color="auto"/>
        <w:left w:val="none" w:sz="0" w:space="0" w:color="auto"/>
        <w:bottom w:val="none" w:sz="0" w:space="0" w:color="auto"/>
        <w:right w:val="none" w:sz="0" w:space="0" w:color="auto"/>
      </w:divBdr>
      <w:divsChild>
        <w:div w:id="1148134787">
          <w:marLeft w:val="0"/>
          <w:marRight w:val="0"/>
          <w:marTop w:val="0"/>
          <w:marBottom w:val="0"/>
          <w:divBdr>
            <w:top w:val="none" w:sz="0" w:space="0" w:color="auto"/>
            <w:left w:val="none" w:sz="0" w:space="0" w:color="auto"/>
            <w:bottom w:val="none" w:sz="0" w:space="0" w:color="auto"/>
            <w:right w:val="none" w:sz="0" w:space="0" w:color="auto"/>
          </w:divBdr>
        </w:div>
      </w:divsChild>
    </w:div>
    <w:div w:id="628900883">
      <w:bodyDiv w:val="1"/>
      <w:marLeft w:val="0"/>
      <w:marRight w:val="0"/>
      <w:marTop w:val="0"/>
      <w:marBottom w:val="0"/>
      <w:divBdr>
        <w:top w:val="none" w:sz="0" w:space="0" w:color="auto"/>
        <w:left w:val="none" w:sz="0" w:space="0" w:color="auto"/>
        <w:bottom w:val="none" w:sz="0" w:space="0" w:color="auto"/>
        <w:right w:val="none" w:sz="0" w:space="0" w:color="auto"/>
      </w:divBdr>
      <w:divsChild>
        <w:div w:id="1874225193">
          <w:marLeft w:val="0"/>
          <w:marRight w:val="0"/>
          <w:marTop w:val="0"/>
          <w:marBottom w:val="0"/>
          <w:divBdr>
            <w:top w:val="none" w:sz="0" w:space="0" w:color="auto"/>
            <w:left w:val="none" w:sz="0" w:space="0" w:color="auto"/>
            <w:bottom w:val="none" w:sz="0" w:space="0" w:color="auto"/>
            <w:right w:val="none" w:sz="0" w:space="0" w:color="auto"/>
          </w:divBdr>
        </w:div>
      </w:divsChild>
    </w:div>
    <w:div w:id="629867779">
      <w:bodyDiv w:val="1"/>
      <w:marLeft w:val="0"/>
      <w:marRight w:val="0"/>
      <w:marTop w:val="0"/>
      <w:marBottom w:val="0"/>
      <w:divBdr>
        <w:top w:val="none" w:sz="0" w:space="0" w:color="auto"/>
        <w:left w:val="none" w:sz="0" w:space="0" w:color="auto"/>
        <w:bottom w:val="none" w:sz="0" w:space="0" w:color="auto"/>
        <w:right w:val="none" w:sz="0" w:space="0" w:color="auto"/>
      </w:divBdr>
    </w:div>
    <w:div w:id="632178421">
      <w:bodyDiv w:val="1"/>
      <w:marLeft w:val="0"/>
      <w:marRight w:val="0"/>
      <w:marTop w:val="0"/>
      <w:marBottom w:val="0"/>
      <w:divBdr>
        <w:top w:val="none" w:sz="0" w:space="0" w:color="auto"/>
        <w:left w:val="none" w:sz="0" w:space="0" w:color="auto"/>
        <w:bottom w:val="none" w:sz="0" w:space="0" w:color="auto"/>
        <w:right w:val="none" w:sz="0" w:space="0" w:color="auto"/>
      </w:divBdr>
      <w:divsChild>
        <w:div w:id="178739577">
          <w:marLeft w:val="0"/>
          <w:marRight w:val="0"/>
          <w:marTop w:val="0"/>
          <w:marBottom w:val="0"/>
          <w:divBdr>
            <w:top w:val="none" w:sz="0" w:space="0" w:color="auto"/>
            <w:left w:val="none" w:sz="0" w:space="0" w:color="auto"/>
            <w:bottom w:val="none" w:sz="0" w:space="0" w:color="auto"/>
            <w:right w:val="none" w:sz="0" w:space="0" w:color="auto"/>
          </w:divBdr>
          <w:divsChild>
            <w:div w:id="153959322">
              <w:marLeft w:val="0"/>
              <w:marRight w:val="0"/>
              <w:marTop w:val="0"/>
              <w:marBottom w:val="0"/>
              <w:divBdr>
                <w:top w:val="single" w:sz="4" w:space="3" w:color="DEDEB8"/>
                <w:left w:val="single" w:sz="4" w:space="3" w:color="DEDEB8"/>
                <w:bottom w:val="single" w:sz="4" w:space="3" w:color="DEDEB8"/>
                <w:right w:val="single" w:sz="4" w:space="3" w:color="DEDEB8"/>
              </w:divBdr>
              <w:divsChild>
                <w:div w:id="1913849039">
                  <w:marLeft w:val="0"/>
                  <w:marRight w:val="0"/>
                  <w:marTop w:val="0"/>
                  <w:marBottom w:val="0"/>
                  <w:divBdr>
                    <w:top w:val="none" w:sz="0" w:space="0" w:color="auto"/>
                    <w:left w:val="none" w:sz="0" w:space="0" w:color="auto"/>
                    <w:bottom w:val="none" w:sz="0" w:space="0" w:color="auto"/>
                    <w:right w:val="none" w:sz="0" w:space="0" w:color="auto"/>
                  </w:divBdr>
                  <w:divsChild>
                    <w:div w:id="128693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5569213">
      <w:bodyDiv w:val="1"/>
      <w:marLeft w:val="0"/>
      <w:marRight w:val="0"/>
      <w:marTop w:val="0"/>
      <w:marBottom w:val="0"/>
      <w:divBdr>
        <w:top w:val="none" w:sz="0" w:space="0" w:color="auto"/>
        <w:left w:val="none" w:sz="0" w:space="0" w:color="auto"/>
        <w:bottom w:val="none" w:sz="0" w:space="0" w:color="auto"/>
        <w:right w:val="none" w:sz="0" w:space="0" w:color="auto"/>
      </w:divBdr>
    </w:div>
    <w:div w:id="635961432">
      <w:bodyDiv w:val="1"/>
      <w:marLeft w:val="0"/>
      <w:marRight w:val="0"/>
      <w:marTop w:val="0"/>
      <w:marBottom w:val="0"/>
      <w:divBdr>
        <w:top w:val="none" w:sz="0" w:space="0" w:color="auto"/>
        <w:left w:val="none" w:sz="0" w:space="0" w:color="auto"/>
        <w:bottom w:val="none" w:sz="0" w:space="0" w:color="auto"/>
        <w:right w:val="none" w:sz="0" w:space="0" w:color="auto"/>
      </w:divBdr>
    </w:div>
    <w:div w:id="639269658">
      <w:bodyDiv w:val="1"/>
      <w:marLeft w:val="0"/>
      <w:marRight w:val="0"/>
      <w:marTop w:val="0"/>
      <w:marBottom w:val="0"/>
      <w:divBdr>
        <w:top w:val="none" w:sz="0" w:space="0" w:color="auto"/>
        <w:left w:val="none" w:sz="0" w:space="0" w:color="auto"/>
        <w:bottom w:val="none" w:sz="0" w:space="0" w:color="auto"/>
        <w:right w:val="none" w:sz="0" w:space="0" w:color="auto"/>
      </w:divBdr>
    </w:div>
    <w:div w:id="645400871">
      <w:bodyDiv w:val="1"/>
      <w:marLeft w:val="0"/>
      <w:marRight w:val="0"/>
      <w:marTop w:val="0"/>
      <w:marBottom w:val="0"/>
      <w:divBdr>
        <w:top w:val="none" w:sz="0" w:space="0" w:color="auto"/>
        <w:left w:val="none" w:sz="0" w:space="0" w:color="auto"/>
        <w:bottom w:val="none" w:sz="0" w:space="0" w:color="auto"/>
        <w:right w:val="none" w:sz="0" w:space="0" w:color="auto"/>
      </w:divBdr>
      <w:divsChild>
        <w:div w:id="316346070">
          <w:marLeft w:val="0"/>
          <w:marRight w:val="0"/>
          <w:marTop w:val="0"/>
          <w:marBottom w:val="0"/>
          <w:divBdr>
            <w:top w:val="none" w:sz="0" w:space="0" w:color="auto"/>
            <w:left w:val="none" w:sz="0" w:space="0" w:color="auto"/>
            <w:bottom w:val="none" w:sz="0" w:space="0" w:color="auto"/>
            <w:right w:val="none" w:sz="0" w:space="0" w:color="auto"/>
          </w:divBdr>
          <w:divsChild>
            <w:div w:id="59057061">
              <w:marLeft w:val="0"/>
              <w:marRight w:val="0"/>
              <w:marTop w:val="0"/>
              <w:marBottom w:val="0"/>
              <w:divBdr>
                <w:top w:val="none" w:sz="0" w:space="0" w:color="auto"/>
                <w:left w:val="none" w:sz="0" w:space="0" w:color="auto"/>
                <w:bottom w:val="none" w:sz="0" w:space="0" w:color="auto"/>
                <w:right w:val="none" w:sz="0" w:space="0" w:color="auto"/>
              </w:divBdr>
              <w:divsChild>
                <w:div w:id="453446053">
                  <w:marLeft w:val="0"/>
                  <w:marRight w:val="0"/>
                  <w:marTop w:val="0"/>
                  <w:marBottom w:val="0"/>
                  <w:divBdr>
                    <w:top w:val="none" w:sz="0" w:space="0" w:color="auto"/>
                    <w:left w:val="none" w:sz="0" w:space="0" w:color="auto"/>
                    <w:bottom w:val="none" w:sz="0" w:space="0" w:color="auto"/>
                    <w:right w:val="none" w:sz="0" w:space="0" w:color="auto"/>
                  </w:divBdr>
                  <w:divsChild>
                    <w:div w:id="30344923">
                      <w:marLeft w:val="0"/>
                      <w:marRight w:val="0"/>
                      <w:marTop w:val="180"/>
                      <w:marBottom w:val="0"/>
                      <w:divBdr>
                        <w:top w:val="none" w:sz="0" w:space="0" w:color="auto"/>
                        <w:left w:val="none" w:sz="0" w:space="0" w:color="auto"/>
                        <w:bottom w:val="none" w:sz="0" w:space="0" w:color="auto"/>
                        <w:right w:val="none" w:sz="0" w:space="0" w:color="auto"/>
                      </w:divBdr>
                      <w:divsChild>
                        <w:div w:id="1864905158">
                          <w:marLeft w:val="0"/>
                          <w:marRight w:val="0"/>
                          <w:marTop w:val="0"/>
                          <w:marBottom w:val="0"/>
                          <w:divBdr>
                            <w:top w:val="none" w:sz="0" w:space="0" w:color="auto"/>
                            <w:left w:val="none" w:sz="0" w:space="0" w:color="auto"/>
                            <w:bottom w:val="none" w:sz="0" w:space="0" w:color="auto"/>
                            <w:right w:val="none" w:sz="0" w:space="0" w:color="auto"/>
                          </w:divBdr>
                          <w:divsChild>
                            <w:div w:id="2070493768">
                              <w:marLeft w:val="0"/>
                              <w:marRight w:val="0"/>
                              <w:marTop w:val="0"/>
                              <w:marBottom w:val="0"/>
                              <w:divBdr>
                                <w:top w:val="none" w:sz="0" w:space="0" w:color="auto"/>
                                <w:left w:val="none" w:sz="0" w:space="0" w:color="auto"/>
                                <w:bottom w:val="none" w:sz="0" w:space="0" w:color="auto"/>
                                <w:right w:val="none" w:sz="0" w:space="0" w:color="auto"/>
                              </w:divBdr>
                              <w:divsChild>
                                <w:div w:id="285893806">
                                  <w:marLeft w:val="0"/>
                                  <w:marRight w:val="0"/>
                                  <w:marTop w:val="0"/>
                                  <w:marBottom w:val="0"/>
                                  <w:divBdr>
                                    <w:top w:val="none" w:sz="0" w:space="0" w:color="auto"/>
                                    <w:left w:val="none" w:sz="0" w:space="0" w:color="auto"/>
                                    <w:bottom w:val="none" w:sz="0" w:space="0" w:color="auto"/>
                                    <w:right w:val="none" w:sz="0" w:space="0" w:color="auto"/>
                                  </w:divBdr>
                                  <w:divsChild>
                                    <w:div w:id="1657227993">
                                      <w:marLeft w:val="0"/>
                                      <w:marRight w:val="0"/>
                                      <w:marTop w:val="0"/>
                                      <w:marBottom w:val="0"/>
                                      <w:divBdr>
                                        <w:top w:val="none" w:sz="0" w:space="0" w:color="auto"/>
                                        <w:left w:val="none" w:sz="0" w:space="0" w:color="auto"/>
                                        <w:bottom w:val="none" w:sz="0" w:space="0" w:color="auto"/>
                                        <w:right w:val="none" w:sz="0" w:space="0" w:color="auto"/>
                                      </w:divBdr>
                                      <w:divsChild>
                                        <w:div w:id="61560012">
                                          <w:marLeft w:val="0"/>
                                          <w:marRight w:val="0"/>
                                          <w:marTop w:val="0"/>
                                          <w:marBottom w:val="0"/>
                                          <w:divBdr>
                                            <w:top w:val="none" w:sz="0" w:space="0" w:color="auto"/>
                                            <w:left w:val="none" w:sz="0" w:space="0" w:color="auto"/>
                                            <w:bottom w:val="none" w:sz="0" w:space="0" w:color="auto"/>
                                            <w:right w:val="none" w:sz="0" w:space="0" w:color="auto"/>
                                          </w:divBdr>
                                        </w:div>
                                        <w:div w:id="1019232049">
                                          <w:marLeft w:val="0"/>
                                          <w:marRight w:val="0"/>
                                          <w:marTop w:val="0"/>
                                          <w:marBottom w:val="0"/>
                                          <w:divBdr>
                                            <w:top w:val="none" w:sz="0" w:space="0" w:color="auto"/>
                                            <w:left w:val="none" w:sz="0" w:space="0" w:color="auto"/>
                                            <w:bottom w:val="none" w:sz="0" w:space="0" w:color="auto"/>
                                            <w:right w:val="none" w:sz="0" w:space="0" w:color="auto"/>
                                          </w:divBdr>
                                        </w:div>
                                        <w:div w:id="1062294920">
                                          <w:marLeft w:val="0"/>
                                          <w:marRight w:val="0"/>
                                          <w:marTop w:val="0"/>
                                          <w:marBottom w:val="0"/>
                                          <w:divBdr>
                                            <w:top w:val="none" w:sz="0" w:space="0" w:color="auto"/>
                                            <w:left w:val="none" w:sz="0" w:space="0" w:color="auto"/>
                                            <w:bottom w:val="none" w:sz="0" w:space="0" w:color="auto"/>
                                            <w:right w:val="none" w:sz="0" w:space="0" w:color="auto"/>
                                          </w:divBdr>
                                        </w:div>
                                        <w:div w:id="1274171570">
                                          <w:marLeft w:val="0"/>
                                          <w:marRight w:val="0"/>
                                          <w:marTop w:val="0"/>
                                          <w:marBottom w:val="0"/>
                                          <w:divBdr>
                                            <w:top w:val="none" w:sz="0" w:space="0" w:color="auto"/>
                                            <w:left w:val="none" w:sz="0" w:space="0" w:color="auto"/>
                                            <w:bottom w:val="none" w:sz="0" w:space="0" w:color="auto"/>
                                            <w:right w:val="none" w:sz="0" w:space="0" w:color="auto"/>
                                          </w:divBdr>
                                        </w:div>
                                        <w:div w:id="1601644704">
                                          <w:marLeft w:val="0"/>
                                          <w:marRight w:val="0"/>
                                          <w:marTop w:val="0"/>
                                          <w:marBottom w:val="0"/>
                                          <w:divBdr>
                                            <w:top w:val="none" w:sz="0" w:space="0" w:color="auto"/>
                                            <w:left w:val="none" w:sz="0" w:space="0" w:color="auto"/>
                                            <w:bottom w:val="none" w:sz="0" w:space="0" w:color="auto"/>
                                            <w:right w:val="none" w:sz="0" w:space="0" w:color="auto"/>
                                          </w:divBdr>
                                        </w:div>
                                        <w:div w:id="168362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52104137">
      <w:bodyDiv w:val="1"/>
      <w:marLeft w:val="0"/>
      <w:marRight w:val="0"/>
      <w:marTop w:val="0"/>
      <w:marBottom w:val="0"/>
      <w:divBdr>
        <w:top w:val="none" w:sz="0" w:space="0" w:color="auto"/>
        <w:left w:val="none" w:sz="0" w:space="0" w:color="auto"/>
        <w:bottom w:val="none" w:sz="0" w:space="0" w:color="auto"/>
        <w:right w:val="none" w:sz="0" w:space="0" w:color="auto"/>
      </w:divBdr>
      <w:divsChild>
        <w:div w:id="2072650535">
          <w:marLeft w:val="0"/>
          <w:marRight w:val="0"/>
          <w:marTop w:val="0"/>
          <w:marBottom w:val="0"/>
          <w:divBdr>
            <w:top w:val="none" w:sz="0" w:space="0" w:color="auto"/>
            <w:left w:val="none" w:sz="0" w:space="0" w:color="auto"/>
            <w:bottom w:val="none" w:sz="0" w:space="0" w:color="auto"/>
            <w:right w:val="none" w:sz="0" w:space="0" w:color="auto"/>
          </w:divBdr>
        </w:div>
      </w:divsChild>
    </w:div>
    <w:div w:id="652561084">
      <w:bodyDiv w:val="1"/>
      <w:marLeft w:val="0"/>
      <w:marRight w:val="0"/>
      <w:marTop w:val="0"/>
      <w:marBottom w:val="0"/>
      <w:divBdr>
        <w:top w:val="none" w:sz="0" w:space="0" w:color="auto"/>
        <w:left w:val="none" w:sz="0" w:space="0" w:color="auto"/>
        <w:bottom w:val="none" w:sz="0" w:space="0" w:color="auto"/>
        <w:right w:val="none" w:sz="0" w:space="0" w:color="auto"/>
      </w:divBdr>
    </w:div>
    <w:div w:id="652760129">
      <w:bodyDiv w:val="1"/>
      <w:marLeft w:val="0"/>
      <w:marRight w:val="0"/>
      <w:marTop w:val="0"/>
      <w:marBottom w:val="0"/>
      <w:divBdr>
        <w:top w:val="none" w:sz="0" w:space="0" w:color="auto"/>
        <w:left w:val="none" w:sz="0" w:space="0" w:color="auto"/>
        <w:bottom w:val="none" w:sz="0" w:space="0" w:color="auto"/>
        <w:right w:val="none" w:sz="0" w:space="0" w:color="auto"/>
      </w:divBdr>
    </w:div>
    <w:div w:id="656111126">
      <w:bodyDiv w:val="1"/>
      <w:marLeft w:val="0"/>
      <w:marRight w:val="0"/>
      <w:marTop w:val="0"/>
      <w:marBottom w:val="0"/>
      <w:divBdr>
        <w:top w:val="none" w:sz="0" w:space="0" w:color="auto"/>
        <w:left w:val="none" w:sz="0" w:space="0" w:color="auto"/>
        <w:bottom w:val="none" w:sz="0" w:space="0" w:color="auto"/>
        <w:right w:val="none" w:sz="0" w:space="0" w:color="auto"/>
      </w:divBdr>
    </w:div>
    <w:div w:id="656227078">
      <w:bodyDiv w:val="1"/>
      <w:marLeft w:val="0"/>
      <w:marRight w:val="0"/>
      <w:marTop w:val="0"/>
      <w:marBottom w:val="0"/>
      <w:divBdr>
        <w:top w:val="none" w:sz="0" w:space="0" w:color="auto"/>
        <w:left w:val="none" w:sz="0" w:space="0" w:color="auto"/>
        <w:bottom w:val="none" w:sz="0" w:space="0" w:color="auto"/>
        <w:right w:val="none" w:sz="0" w:space="0" w:color="auto"/>
      </w:divBdr>
    </w:div>
    <w:div w:id="661204964">
      <w:bodyDiv w:val="1"/>
      <w:marLeft w:val="0"/>
      <w:marRight w:val="0"/>
      <w:marTop w:val="0"/>
      <w:marBottom w:val="0"/>
      <w:divBdr>
        <w:top w:val="none" w:sz="0" w:space="0" w:color="auto"/>
        <w:left w:val="none" w:sz="0" w:space="0" w:color="auto"/>
        <w:bottom w:val="none" w:sz="0" w:space="0" w:color="auto"/>
        <w:right w:val="none" w:sz="0" w:space="0" w:color="auto"/>
      </w:divBdr>
    </w:div>
    <w:div w:id="663556676">
      <w:marLeft w:val="0"/>
      <w:marRight w:val="0"/>
      <w:marTop w:val="0"/>
      <w:marBottom w:val="0"/>
      <w:divBdr>
        <w:top w:val="none" w:sz="0" w:space="0" w:color="auto"/>
        <w:left w:val="none" w:sz="0" w:space="0" w:color="auto"/>
        <w:bottom w:val="none" w:sz="0" w:space="0" w:color="auto"/>
        <w:right w:val="none" w:sz="0" w:space="0" w:color="auto"/>
      </w:divBdr>
    </w:div>
    <w:div w:id="663749020">
      <w:bodyDiv w:val="1"/>
      <w:marLeft w:val="0"/>
      <w:marRight w:val="0"/>
      <w:marTop w:val="0"/>
      <w:marBottom w:val="0"/>
      <w:divBdr>
        <w:top w:val="none" w:sz="0" w:space="0" w:color="auto"/>
        <w:left w:val="none" w:sz="0" w:space="0" w:color="auto"/>
        <w:bottom w:val="none" w:sz="0" w:space="0" w:color="auto"/>
        <w:right w:val="none" w:sz="0" w:space="0" w:color="auto"/>
      </w:divBdr>
    </w:div>
    <w:div w:id="669600273">
      <w:bodyDiv w:val="1"/>
      <w:marLeft w:val="0"/>
      <w:marRight w:val="0"/>
      <w:marTop w:val="0"/>
      <w:marBottom w:val="0"/>
      <w:divBdr>
        <w:top w:val="none" w:sz="0" w:space="0" w:color="auto"/>
        <w:left w:val="none" w:sz="0" w:space="0" w:color="auto"/>
        <w:bottom w:val="none" w:sz="0" w:space="0" w:color="auto"/>
        <w:right w:val="none" w:sz="0" w:space="0" w:color="auto"/>
      </w:divBdr>
    </w:div>
    <w:div w:id="677082324">
      <w:bodyDiv w:val="1"/>
      <w:marLeft w:val="0"/>
      <w:marRight w:val="0"/>
      <w:marTop w:val="0"/>
      <w:marBottom w:val="0"/>
      <w:divBdr>
        <w:top w:val="none" w:sz="0" w:space="0" w:color="auto"/>
        <w:left w:val="none" w:sz="0" w:space="0" w:color="auto"/>
        <w:bottom w:val="none" w:sz="0" w:space="0" w:color="auto"/>
        <w:right w:val="none" w:sz="0" w:space="0" w:color="auto"/>
      </w:divBdr>
    </w:div>
    <w:div w:id="681250251">
      <w:bodyDiv w:val="1"/>
      <w:marLeft w:val="0"/>
      <w:marRight w:val="0"/>
      <w:marTop w:val="0"/>
      <w:marBottom w:val="0"/>
      <w:divBdr>
        <w:top w:val="none" w:sz="0" w:space="0" w:color="auto"/>
        <w:left w:val="none" w:sz="0" w:space="0" w:color="auto"/>
        <w:bottom w:val="none" w:sz="0" w:space="0" w:color="auto"/>
        <w:right w:val="none" w:sz="0" w:space="0" w:color="auto"/>
      </w:divBdr>
      <w:divsChild>
        <w:div w:id="1421095543">
          <w:marLeft w:val="0"/>
          <w:marRight w:val="0"/>
          <w:marTop w:val="0"/>
          <w:marBottom w:val="0"/>
          <w:divBdr>
            <w:top w:val="none" w:sz="0" w:space="0" w:color="auto"/>
            <w:left w:val="none" w:sz="0" w:space="0" w:color="auto"/>
            <w:bottom w:val="none" w:sz="0" w:space="0" w:color="auto"/>
            <w:right w:val="none" w:sz="0" w:space="0" w:color="auto"/>
          </w:divBdr>
          <w:divsChild>
            <w:div w:id="1922836572">
              <w:marLeft w:val="0"/>
              <w:marRight w:val="0"/>
              <w:marTop w:val="0"/>
              <w:marBottom w:val="0"/>
              <w:divBdr>
                <w:top w:val="none" w:sz="0" w:space="0" w:color="auto"/>
                <w:left w:val="none" w:sz="0" w:space="0" w:color="auto"/>
                <w:bottom w:val="none" w:sz="0" w:space="0" w:color="auto"/>
                <w:right w:val="none" w:sz="0" w:space="0" w:color="auto"/>
              </w:divBdr>
              <w:divsChild>
                <w:div w:id="623582413">
                  <w:marLeft w:val="0"/>
                  <w:marRight w:val="0"/>
                  <w:marTop w:val="0"/>
                  <w:marBottom w:val="0"/>
                  <w:divBdr>
                    <w:top w:val="none" w:sz="0" w:space="0" w:color="auto"/>
                    <w:left w:val="none" w:sz="0" w:space="0" w:color="auto"/>
                    <w:bottom w:val="none" w:sz="0" w:space="0" w:color="auto"/>
                    <w:right w:val="none" w:sz="0" w:space="0" w:color="auto"/>
                  </w:divBdr>
                  <w:divsChild>
                    <w:div w:id="2118089631">
                      <w:marLeft w:val="0"/>
                      <w:marRight w:val="0"/>
                      <w:marTop w:val="0"/>
                      <w:marBottom w:val="0"/>
                      <w:divBdr>
                        <w:top w:val="single" w:sz="2" w:space="4" w:color="D3D3D3"/>
                        <w:left w:val="single" w:sz="2" w:space="4" w:color="D3D3D3"/>
                        <w:bottom w:val="single" w:sz="2" w:space="4" w:color="D3D3D3"/>
                        <w:right w:val="single" w:sz="2" w:space="4" w:color="D3D3D3"/>
                      </w:divBdr>
                    </w:div>
                  </w:divsChild>
                </w:div>
              </w:divsChild>
            </w:div>
          </w:divsChild>
        </w:div>
      </w:divsChild>
    </w:div>
    <w:div w:id="700281773">
      <w:bodyDiv w:val="1"/>
      <w:marLeft w:val="0"/>
      <w:marRight w:val="0"/>
      <w:marTop w:val="0"/>
      <w:marBottom w:val="0"/>
      <w:divBdr>
        <w:top w:val="none" w:sz="0" w:space="0" w:color="auto"/>
        <w:left w:val="none" w:sz="0" w:space="0" w:color="auto"/>
        <w:bottom w:val="none" w:sz="0" w:space="0" w:color="auto"/>
        <w:right w:val="none" w:sz="0" w:space="0" w:color="auto"/>
      </w:divBdr>
    </w:div>
    <w:div w:id="701903816">
      <w:bodyDiv w:val="1"/>
      <w:marLeft w:val="0"/>
      <w:marRight w:val="0"/>
      <w:marTop w:val="0"/>
      <w:marBottom w:val="0"/>
      <w:divBdr>
        <w:top w:val="none" w:sz="0" w:space="0" w:color="auto"/>
        <w:left w:val="none" w:sz="0" w:space="0" w:color="auto"/>
        <w:bottom w:val="none" w:sz="0" w:space="0" w:color="auto"/>
        <w:right w:val="none" w:sz="0" w:space="0" w:color="auto"/>
      </w:divBdr>
    </w:div>
    <w:div w:id="704259582">
      <w:bodyDiv w:val="1"/>
      <w:marLeft w:val="0"/>
      <w:marRight w:val="0"/>
      <w:marTop w:val="0"/>
      <w:marBottom w:val="0"/>
      <w:divBdr>
        <w:top w:val="none" w:sz="0" w:space="0" w:color="auto"/>
        <w:left w:val="none" w:sz="0" w:space="0" w:color="auto"/>
        <w:bottom w:val="none" w:sz="0" w:space="0" w:color="auto"/>
        <w:right w:val="none" w:sz="0" w:space="0" w:color="auto"/>
      </w:divBdr>
    </w:div>
    <w:div w:id="704714549">
      <w:marLeft w:val="0"/>
      <w:marRight w:val="0"/>
      <w:marTop w:val="0"/>
      <w:marBottom w:val="0"/>
      <w:divBdr>
        <w:top w:val="none" w:sz="0" w:space="0" w:color="auto"/>
        <w:left w:val="none" w:sz="0" w:space="0" w:color="auto"/>
        <w:bottom w:val="none" w:sz="0" w:space="0" w:color="auto"/>
        <w:right w:val="none" w:sz="0" w:space="0" w:color="auto"/>
      </w:divBdr>
    </w:div>
    <w:div w:id="715856736">
      <w:bodyDiv w:val="1"/>
      <w:marLeft w:val="0"/>
      <w:marRight w:val="0"/>
      <w:marTop w:val="0"/>
      <w:marBottom w:val="0"/>
      <w:divBdr>
        <w:top w:val="none" w:sz="0" w:space="0" w:color="auto"/>
        <w:left w:val="none" w:sz="0" w:space="0" w:color="auto"/>
        <w:bottom w:val="none" w:sz="0" w:space="0" w:color="auto"/>
        <w:right w:val="none" w:sz="0" w:space="0" w:color="auto"/>
      </w:divBdr>
    </w:div>
    <w:div w:id="716320691">
      <w:bodyDiv w:val="1"/>
      <w:marLeft w:val="0"/>
      <w:marRight w:val="0"/>
      <w:marTop w:val="0"/>
      <w:marBottom w:val="0"/>
      <w:divBdr>
        <w:top w:val="none" w:sz="0" w:space="0" w:color="auto"/>
        <w:left w:val="none" w:sz="0" w:space="0" w:color="auto"/>
        <w:bottom w:val="none" w:sz="0" w:space="0" w:color="auto"/>
        <w:right w:val="none" w:sz="0" w:space="0" w:color="auto"/>
      </w:divBdr>
      <w:divsChild>
        <w:div w:id="1750543975">
          <w:marLeft w:val="0"/>
          <w:marRight w:val="0"/>
          <w:marTop w:val="0"/>
          <w:marBottom w:val="0"/>
          <w:divBdr>
            <w:top w:val="none" w:sz="0" w:space="0" w:color="auto"/>
            <w:left w:val="none" w:sz="0" w:space="0" w:color="auto"/>
            <w:bottom w:val="none" w:sz="0" w:space="0" w:color="auto"/>
            <w:right w:val="none" w:sz="0" w:space="0" w:color="auto"/>
          </w:divBdr>
          <w:divsChild>
            <w:div w:id="2050181321">
              <w:marLeft w:val="0"/>
              <w:marRight w:val="0"/>
              <w:marTop w:val="0"/>
              <w:marBottom w:val="0"/>
              <w:divBdr>
                <w:top w:val="none" w:sz="0" w:space="0" w:color="auto"/>
                <w:left w:val="none" w:sz="0" w:space="0" w:color="auto"/>
                <w:bottom w:val="none" w:sz="0" w:space="0" w:color="auto"/>
                <w:right w:val="none" w:sz="0" w:space="0" w:color="auto"/>
              </w:divBdr>
              <w:divsChild>
                <w:div w:id="1013997725">
                  <w:marLeft w:val="0"/>
                  <w:marRight w:val="0"/>
                  <w:marTop w:val="0"/>
                  <w:marBottom w:val="0"/>
                  <w:divBdr>
                    <w:top w:val="none" w:sz="0" w:space="0" w:color="auto"/>
                    <w:left w:val="none" w:sz="0" w:space="0" w:color="auto"/>
                    <w:bottom w:val="none" w:sz="0" w:space="0" w:color="auto"/>
                    <w:right w:val="none" w:sz="0" w:space="0" w:color="auto"/>
                  </w:divBdr>
                  <w:divsChild>
                    <w:div w:id="1811819985">
                      <w:marLeft w:val="0"/>
                      <w:marRight w:val="0"/>
                      <w:marTop w:val="0"/>
                      <w:marBottom w:val="0"/>
                      <w:divBdr>
                        <w:top w:val="none" w:sz="0" w:space="0" w:color="auto"/>
                        <w:left w:val="none" w:sz="0" w:space="0" w:color="auto"/>
                        <w:bottom w:val="none" w:sz="0" w:space="0" w:color="auto"/>
                        <w:right w:val="none" w:sz="0" w:space="0" w:color="auto"/>
                      </w:divBdr>
                      <w:divsChild>
                        <w:div w:id="1350058311">
                          <w:marLeft w:val="0"/>
                          <w:marRight w:val="0"/>
                          <w:marTop w:val="0"/>
                          <w:marBottom w:val="0"/>
                          <w:divBdr>
                            <w:top w:val="none" w:sz="0" w:space="0" w:color="auto"/>
                            <w:left w:val="none" w:sz="0" w:space="0" w:color="auto"/>
                            <w:bottom w:val="none" w:sz="0" w:space="0" w:color="auto"/>
                            <w:right w:val="none" w:sz="0" w:space="0" w:color="auto"/>
                          </w:divBdr>
                          <w:divsChild>
                            <w:div w:id="673145501">
                              <w:marLeft w:val="0"/>
                              <w:marRight w:val="0"/>
                              <w:marTop w:val="0"/>
                              <w:marBottom w:val="0"/>
                              <w:divBdr>
                                <w:top w:val="none" w:sz="0" w:space="0" w:color="auto"/>
                                <w:left w:val="none" w:sz="0" w:space="0" w:color="auto"/>
                                <w:bottom w:val="none" w:sz="0" w:space="0" w:color="auto"/>
                                <w:right w:val="none" w:sz="0" w:space="0" w:color="auto"/>
                              </w:divBdr>
                              <w:divsChild>
                                <w:div w:id="2080783722">
                                  <w:marLeft w:val="0"/>
                                  <w:marRight w:val="0"/>
                                  <w:marTop w:val="0"/>
                                  <w:marBottom w:val="0"/>
                                  <w:divBdr>
                                    <w:top w:val="none" w:sz="0" w:space="0" w:color="auto"/>
                                    <w:left w:val="none" w:sz="0" w:space="0" w:color="auto"/>
                                    <w:bottom w:val="none" w:sz="0" w:space="0" w:color="auto"/>
                                    <w:right w:val="none" w:sz="0" w:space="0" w:color="auto"/>
                                  </w:divBdr>
                                  <w:divsChild>
                                    <w:div w:id="1449394523">
                                      <w:marLeft w:val="0"/>
                                      <w:marRight w:val="0"/>
                                      <w:marTop w:val="0"/>
                                      <w:marBottom w:val="0"/>
                                      <w:divBdr>
                                        <w:top w:val="none" w:sz="0" w:space="0" w:color="auto"/>
                                        <w:left w:val="none" w:sz="0" w:space="0" w:color="auto"/>
                                        <w:bottom w:val="none" w:sz="0" w:space="0" w:color="auto"/>
                                        <w:right w:val="none" w:sz="0" w:space="0" w:color="auto"/>
                                      </w:divBdr>
                                      <w:divsChild>
                                        <w:div w:id="986011049">
                                          <w:marLeft w:val="0"/>
                                          <w:marRight w:val="0"/>
                                          <w:marTop w:val="0"/>
                                          <w:marBottom w:val="0"/>
                                          <w:divBdr>
                                            <w:top w:val="none" w:sz="0" w:space="0" w:color="auto"/>
                                            <w:left w:val="none" w:sz="0" w:space="0" w:color="auto"/>
                                            <w:bottom w:val="none" w:sz="0" w:space="0" w:color="auto"/>
                                            <w:right w:val="none" w:sz="0" w:space="0" w:color="auto"/>
                                          </w:divBdr>
                                          <w:divsChild>
                                            <w:div w:id="832600004">
                                              <w:marLeft w:val="0"/>
                                              <w:marRight w:val="0"/>
                                              <w:marTop w:val="0"/>
                                              <w:marBottom w:val="0"/>
                                              <w:divBdr>
                                                <w:top w:val="none" w:sz="0" w:space="0" w:color="auto"/>
                                                <w:left w:val="none" w:sz="0" w:space="0" w:color="auto"/>
                                                <w:bottom w:val="none" w:sz="0" w:space="0" w:color="auto"/>
                                                <w:right w:val="none" w:sz="0" w:space="0" w:color="auto"/>
                                              </w:divBdr>
                                              <w:divsChild>
                                                <w:div w:id="197474002">
                                                  <w:marLeft w:val="0"/>
                                                  <w:marRight w:val="77"/>
                                                  <w:marTop w:val="0"/>
                                                  <w:marBottom w:val="0"/>
                                                  <w:divBdr>
                                                    <w:top w:val="none" w:sz="0" w:space="0" w:color="auto"/>
                                                    <w:left w:val="none" w:sz="0" w:space="0" w:color="auto"/>
                                                    <w:bottom w:val="none" w:sz="0" w:space="0" w:color="auto"/>
                                                    <w:right w:val="none" w:sz="0" w:space="0" w:color="auto"/>
                                                  </w:divBdr>
                                                  <w:divsChild>
                                                    <w:div w:id="1437287389">
                                                      <w:marLeft w:val="0"/>
                                                      <w:marRight w:val="0"/>
                                                      <w:marTop w:val="0"/>
                                                      <w:marBottom w:val="0"/>
                                                      <w:divBdr>
                                                        <w:top w:val="none" w:sz="0" w:space="0" w:color="auto"/>
                                                        <w:left w:val="none" w:sz="0" w:space="0" w:color="auto"/>
                                                        <w:bottom w:val="none" w:sz="0" w:space="0" w:color="auto"/>
                                                        <w:right w:val="none" w:sz="0" w:space="0" w:color="auto"/>
                                                      </w:divBdr>
                                                      <w:divsChild>
                                                        <w:div w:id="1770152238">
                                                          <w:marLeft w:val="0"/>
                                                          <w:marRight w:val="0"/>
                                                          <w:marTop w:val="0"/>
                                                          <w:marBottom w:val="0"/>
                                                          <w:divBdr>
                                                            <w:top w:val="none" w:sz="0" w:space="0" w:color="auto"/>
                                                            <w:left w:val="none" w:sz="0" w:space="0" w:color="auto"/>
                                                            <w:bottom w:val="none" w:sz="0" w:space="0" w:color="auto"/>
                                                            <w:right w:val="none" w:sz="0" w:space="0" w:color="auto"/>
                                                          </w:divBdr>
                                                          <w:divsChild>
                                                            <w:div w:id="1184248641">
                                                              <w:marLeft w:val="0"/>
                                                              <w:marRight w:val="0"/>
                                                              <w:marTop w:val="0"/>
                                                              <w:marBottom w:val="0"/>
                                                              <w:divBdr>
                                                                <w:top w:val="none" w:sz="0" w:space="0" w:color="auto"/>
                                                                <w:left w:val="none" w:sz="0" w:space="0" w:color="auto"/>
                                                                <w:bottom w:val="none" w:sz="0" w:space="0" w:color="auto"/>
                                                                <w:right w:val="none" w:sz="0" w:space="0" w:color="auto"/>
                                                              </w:divBdr>
                                                              <w:divsChild>
                                                                <w:div w:id="1793668915">
                                                                  <w:marLeft w:val="0"/>
                                                                  <w:marRight w:val="0"/>
                                                                  <w:marTop w:val="0"/>
                                                                  <w:marBottom w:val="0"/>
                                                                  <w:divBdr>
                                                                    <w:top w:val="none" w:sz="0" w:space="0" w:color="auto"/>
                                                                    <w:left w:val="none" w:sz="0" w:space="0" w:color="auto"/>
                                                                    <w:bottom w:val="none" w:sz="0" w:space="0" w:color="auto"/>
                                                                    <w:right w:val="none" w:sz="0" w:space="0" w:color="auto"/>
                                                                  </w:divBdr>
                                                                  <w:divsChild>
                                                                    <w:div w:id="498037534">
                                                                      <w:marLeft w:val="0"/>
                                                                      <w:marRight w:val="0"/>
                                                                      <w:marTop w:val="0"/>
                                                                      <w:marBottom w:val="0"/>
                                                                      <w:divBdr>
                                                                        <w:top w:val="none" w:sz="0" w:space="0" w:color="auto"/>
                                                                        <w:left w:val="none" w:sz="0" w:space="0" w:color="auto"/>
                                                                        <w:bottom w:val="none" w:sz="0" w:space="0" w:color="auto"/>
                                                                        <w:right w:val="none" w:sz="0" w:space="0" w:color="auto"/>
                                                                      </w:divBdr>
                                                                      <w:divsChild>
                                                                        <w:div w:id="1155955274">
                                                                          <w:marLeft w:val="0"/>
                                                                          <w:marRight w:val="0"/>
                                                                          <w:marTop w:val="0"/>
                                                                          <w:marBottom w:val="0"/>
                                                                          <w:divBdr>
                                                                            <w:top w:val="none" w:sz="0" w:space="0" w:color="auto"/>
                                                                            <w:left w:val="none" w:sz="0" w:space="0" w:color="auto"/>
                                                                            <w:bottom w:val="none" w:sz="0" w:space="0" w:color="auto"/>
                                                                            <w:right w:val="none" w:sz="0" w:space="0" w:color="auto"/>
                                                                          </w:divBdr>
                                                                          <w:divsChild>
                                                                            <w:div w:id="701902109">
                                                                              <w:marLeft w:val="0"/>
                                                                              <w:marRight w:val="0"/>
                                                                              <w:marTop w:val="0"/>
                                                                              <w:marBottom w:val="0"/>
                                                                              <w:divBdr>
                                                                                <w:top w:val="none" w:sz="0" w:space="0" w:color="auto"/>
                                                                                <w:left w:val="none" w:sz="0" w:space="0" w:color="auto"/>
                                                                                <w:bottom w:val="none" w:sz="0" w:space="0" w:color="auto"/>
                                                                                <w:right w:val="none" w:sz="0" w:space="0" w:color="auto"/>
                                                                              </w:divBdr>
                                                                              <w:divsChild>
                                                                                <w:div w:id="745424105">
                                                                                  <w:marLeft w:val="154"/>
                                                                                  <w:marRight w:val="154"/>
                                                                                  <w:marTop w:val="0"/>
                                                                                  <w:marBottom w:val="0"/>
                                                                                  <w:divBdr>
                                                                                    <w:top w:val="none" w:sz="0" w:space="0" w:color="auto"/>
                                                                                    <w:left w:val="none" w:sz="0" w:space="0" w:color="auto"/>
                                                                                    <w:bottom w:val="none" w:sz="0" w:space="0" w:color="auto"/>
                                                                                    <w:right w:val="none" w:sz="0" w:space="0" w:color="auto"/>
                                                                                  </w:divBdr>
                                                                                  <w:divsChild>
                                                                                    <w:div w:id="201358849">
                                                                                      <w:marLeft w:val="0"/>
                                                                                      <w:marRight w:val="0"/>
                                                                                      <w:marTop w:val="0"/>
                                                                                      <w:marBottom w:val="0"/>
                                                                                      <w:divBdr>
                                                                                        <w:top w:val="none" w:sz="0" w:space="0" w:color="auto"/>
                                                                                        <w:left w:val="none" w:sz="0" w:space="0" w:color="auto"/>
                                                                                        <w:bottom w:val="none" w:sz="0" w:space="0" w:color="auto"/>
                                                                                        <w:right w:val="none" w:sz="0" w:space="0" w:color="auto"/>
                                                                                      </w:divBdr>
                                                                                      <w:divsChild>
                                                                                        <w:div w:id="2122801943">
                                                                                          <w:marLeft w:val="0"/>
                                                                                          <w:marRight w:val="0"/>
                                                                                          <w:marTop w:val="0"/>
                                                                                          <w:marBottom w:val="0"/>
                                                                                          <w:divBdr>
                                                                                            <w:top w:val="none" w:sz="0" w:space="0" w:color="auto"/>
                                                                                            <w:left w:val="none" w:sz="0" w:space="0" w:color="auto"/>
                                                                                            <w:bottom w:val="none" w:sz="0" w:space="0" w:color="auto"/>
                                                                                            <w:right w:val="none" w:sz="0" w:space="0" w:color="auto"/>
                                                                                          </w:divBdr>
                                                                                          <w:divsChild>
                                                                                            <w:div w:id="150478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16392241">
      <w:bodyDiv w:val="1"/>
      <w:marLeft w:val="0"/>
      <w:marRight w:val="0"/>
      <w:marTop w:val="0"/>
      <w:marBottom w:val="0"/>
      <w:divBdr>
        <w:top w:val="none" w:sz="0" w:space="0" w:color="auto"/>
        <w:left w:val="none" w:sz="0" w:space="0" w:color="auto"/>
        <w:bottom w:val="none" w:sz="0" w:space="0" w:color="auto"/>
        <w:right w:val="none" w:sz="0" w:space="0" w:color="auto"/>
      </w:divBdr>
    </w:div>
    <w:div w:id="717894312">
      <w:bodyDiv w:val="1"/>
      <w:marLeft w:val="0"/>
      <w:marRight w:val="0"/>
      <w:marTop w:val="0"/>
      <w:marBottom w:val="0"/>
      <w:divBdr>
        <w:top w:val="none" w:sz="0" w:space="0" w:color="auto"/>
        <w:left w:val="none" w:sz="0" w:space="0" w:color="auto"/>
        <w:bottom w:val="none" w:sz="0" w:space="0" w:color="auto"/>
        <w:right w:val="none" w:sz="0" w:space="0" w:color="auto"/>
      </w:divBdr>
    </w:div>
    <w:div w:id="724375308">
      <w:bodyDiv w:val="1"/>
      <w:marLeft w:val="0"/>
      <w:marRight w:val="0"/>
      <w:marTop w:val="0"/>
      <w:marBottom w:val="0"/>
      <w:divBdr>
        <w:top w:val="none" w:sz="0" w:space="0" w:color="auto"/>
        <w:left w:val="none" w:sz="0" w:space="0" w:color="auto"/>
        <w:bottom w:val="none" w:sz="0" w:space="0" w:color="auto"/>
        <w:right w:val="none" w:sz="0" w:space="0" w:color="auto"/>
      </w:divBdr>
    </w:div>
    <w:div w:id="725883559">
      <w:bodyDiv w:val="1"/>
      <w:marLeft w:val="0"/>
      <w:marRight w:val="0"/>
      <w:marTop w:val="0"/>
      <w:marBottom w:val="0"/>
      <w:divBdr>
        <w:top w:val="none" w:sz="0" w:space="0" w:color="auto"/>
        <w:left w:val="none" w:sz="0" w:space="0" w:color="auto"/>
        <w:bottom w:val="none" w:sz="0" w:space="0" w:color="auto"/>
        <w:right w:val="none" w:sz="0" w:space="0" w:color="auto"/>
      </w:divBdr>
    </w:div>
    <w:div w:id="729110673">
      <w:bodyDiv w:val="1"/>
      <w:marLeft w:val="0"/>
      <w:marRight w:val="0"/>
      <w:marTop w:val="0"/>
      <w:marBottom w:val="0"/>
      <w:divBdr>
        <w:top w:val="none" w:sz="0" w:space="0" w:color="auto"/>
        <w:left w:val="none" w:sz="0" w:space="0" w:color="auto"/>
        <w:bottom w:val="none" w:sz="0" w:space="0" w:color="auto"/>
        <w:right w:val="none" w:sz="0" w:space="0" w:color="auto"/>
      </w:divBdr>
      <w:divsChild>
        <w:div w:id="919143602">
          <w:marLeft w:val="0"/>
          <w:marRight w:val="0"/>
          <w:marTop w:val="0"/>
          <w:marBottom w:val="0"/>
          <w:divBdr>
            <w:top w:val="none" w:sz="0" w:space="0" w:color="auto"/>
            <w:left w:val="none" w:sz="0" w:space="0" w:color="auto"/>
            <w:bottom w:val="none" w:sz="0" w:space="0" w:color="auto"/>
            <w:right w:val="none" w:sz="0" w:space="0" w:color="auto"/>
          </w:divBdr>
          <w:divsChild>
            <w:div w:id="300575289">
              <w:marLeft w:val="80"/>
              <w:marRight w:val="0"/>
              <w:marTop w:val="0"/>
              <w:marBottom w:val="0"/>
              <w:divBdr>
                <w:top w:val="none" w:sz="0" w:space="0" w:color="auto"/>
                <w:left w:val="none" w:sz="0" w:space="0" w:color="auto"/>
                <w:bottom w:val="none" w:sz="0" w:space="0" w:color="auto"/>
                <w:right w:val="none" w:sz="0" w:space="0" w:color="auto"/>
              </w:divBdr>
              <w:divsChild>
                <w:div w:id="889807382">
                  <w:marLeft w:val="0"/>
                  <w:marRight w:val="0"/>
                  <w:marTop w:val="0"/>
                  <w:marBottom w:val="0"/>
                  <w:divBdr>
                    <w:top w:val="none" w:sz="0" w:space="0" w:color="auto"/>
                    <w:left w:val="single" w:sz="2" w:space="12" w:color="CCCCCC"/>
                    <w:bottom w:val="single" w:sz="2" w:space="6" w:color="CCCCCC"/>
                    <w:right w:val="single" w:sz="2" w:space="12" w:color="CCCCCC"/>
                  </w:divBdr>
                  <w:divsChild>
                    <w:div w:id="813370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7900088">
      <w:bodyDiv w:val="1"/>
      <w:marLeft w:val="0"/>
      <w:marRight w:val="0"/>
      <w:marTop w:val="0"/>
      <w:marBottom w:val="0"/>
      <w:divBdr>
        <w:top w:val="none" w:sz="0" w:space="0" w:color="auto"/>
        <w:left w:val="none" w:sz="0" w:space="0" w:color="auto"/>
        <w:bottom w:val="none" w:sz="0" w:space="0" w:color="auto"/>
        <w:right w:val="none" w:sz="0" w:space="0" w:color="auto"/>
      </w:divBdr>
    </w:div>
    <w:div w:id="739905380">
      <w:bodyDiv w:val="1"/>
      <w:marLeft w:val="0"/>
      <w:marRight w:val="0"/>
      <w:marTop w:val="0"/>
      <w:marBottom w:val="0"/>
      <w:divBdr>
        <w:top w:val="none" w:sz="0" w:space="0" w:color="auto"/>
        <w:left w:val="none" w:sz="0" w:space="0" w:color="auto"/>
        <w:bottom w:val="none" w:sz="0" w:space="0" w:color="auto"/>
        <w:right w:val="none" w:sz="0" w:space="0" w:color="auto"/>
      </w:divBdr>
    </w:div>
    <w:div w:id="748113694">
      <w:bodyDiv w:val="1"/>
      <w:marLeft w:val="0"/>
      <w:marRight w:val="0"/>
      <w:marTop w:val="0"/>
      <w:marBottom w:val="0"/>
      <w:divBdr>
        <w:top w:val="none" w:sz="0" w:space="0" w:color="auto"/>
        <w:left w:val="none" w:sz="0" w:space="0" w:color="auto"/>
        <w:bottom w:val="none" w:sz="0" w:space="0" w:color="auto"/>
        <w:right w:val="none" w:sz="0" w:space="0" w:color="auto"/>
      </w:divBdr>
    </w:div>
    <w:div w:id="749619768">
      <w:bodyDiv w:val="1"/>
      <w:marLeft w:val="0"/>
      <w:marRight w:val="0"/>
      <w:marTop w:val="0"/>
      <w:marBottom w:val="0"/>
      <w:divBdr>
        <w:top w:val="none" w:sz="0" w:space="0" w:color="auto"/>
        <w:left w:val="none" w:sz="0" w:space="0" w:color="auto"/>
        <w:bottom w:val="none" w:sz="0" w:space="0" w:color="auto"/>
        <w:right w:val="none" w:sz="0" w:space="0" w:color="auto"/>
      </w:divBdr>
      <w:divsChild>
        <w:div w:id="1810323310">
          <w:marLeft w:val="0"/>
          <w:marRight w:val="0"/>
          <w:marTop w:val="0"/>
          <w:marBottom w:val="0"/>
          <w:divBdr>
            <w:top w:val="none" w:sz="0" w:space="0" w:color="auto"/>
            <w:left w:val="none" w:sz="0" w:space="0" w:color="auto"/>
            <w:bottom w:val="none" w:sz="0" w:space="0" w:color="auto"/>
            <w:right w:val="none" w:sz="0" w:space="0" w:color="auto"/>
          </w:divBdr>
        </w:div>
      </w:divsChild>
    </w:div>
    <w:div w:id="763380146">
      <w:bodyDiv w:val="1"/>
      <w:marLeft w:val="0"/>
      <w:marRight w:val="0"/>
      <w:marTop w:val="0"/>
      <w:marBottom w:val="0"/>
      <w:divBdr>
        <w:top w:val="none" w:sz="0" w:space="0" w:color="auto"/>
        <w:left w:val="none" w:sz="0" w:space="0" w:color="auto"/>
        <w:bottom w:val="none" w:sz="0" w:space="0" w:color="auto"/>
        <w:right w:val="none" w:sz="0" w:space="0" w:color="auto"/>
      </w:divBdr>
    </w:div>
    <w:div w:id="766779229">
      <w:bodyDiv w:val="1"/>
      <w:marLeft w:val="0"/>
      <w:marRight w:val="0"/>
      <w:marTop w:val="0"/>
      <w:marBottom w:val="0"/>
      <w:divBdr>
        <w:top w:val="none" w:sz="0" w:space="0" w:color="auto"/>
        <w:left w:val="none" w:sz="0" w:space="0" w:color="auto"/>
        <w:bottom w:val="none" w:sz="0" w:space="0" w:color="auto"/>
        <w:right w:val="none" w:sz="0" w:space="0" w:color="auto"/>
      </w:divBdr>
    </w:div>
    <w:div w:id="781193702">
      <w:bodyDiv w:val="1"/>
      <w:marLeft w:val="0"/>
      <w:marRight w:val="0"/>
      <w:marTop w:val="0"/>
      <w:marBottom w:val="0"/>
      <w:divBdr>
        <w:top w:val="none" w:sz="0" w:space="0" w:color="auto"/>
        <w:left w:val="none" w:sz="0" w:space="0" w:color="auto"/>
        <w:bottom w:val="none" w:sz="0" w:space="0" w:color="auto"/>
        <w:right w:val="none" w:sz="0" w:space="0" w:color="auto"/>
      </w:divBdr>
    </w:div>
    <w:div w:id="782918349">
      <w:bodyDiv w:val="1"/>
      <w:marLeft w:val="0"/>
      <w:marRight w:val="0"/>
      <w:marTop w:val="0"/>
      <w:marBottom w:val="0"/>
      <w:divBdr>
        <w:top w:val="none" w:sz="0" w:space="0" w:color="auto"/>
        <w:left w:val="none" w:sz="0" w:space="0" w:color="auto"/>
        <w:bottom w:val="none" w:sz="0" w:space="0" w:color="auto"/>
        <w:right w:val="none" w:sz="0" w:space="0" w:color="auto"/>
      </w:divBdr>
    </w:div>
    <w:div w:id="784278158">
      <w:bodyDiv w:val="1"/>
      <w:marLeft w:val="0"/>
      <w:marRight w:val="0"/>
      <w:marTop w:val="0"/>
      <w:marBottom w:val="0"/>
      <w:divBdr>
        <w:top w:val="none" w:sz="0" w:space="0" w:color="auto"/>
        <w:left w:val="none" w:sz="0" w:space="0" w:color="auto"/>
        <w:bottom w:val="none" w:sz="0" w:space="0" w:color="auto"/>
        <w:right w:val="none" w:sz="0" w:space="0" w:color="auto"/>
      </w:divBdr>
    </w:div>
    <w:div w:id="791483863">
      <w:bodyDiv w:val="1"/>
      <w:marLeft w:val="0"/>
      <w:marRight w:val="0"/>
      <w:marTop w:val="0"/>
      <w:marBottom w:val="0"/>
      <w:divBdr>
        <w:top w:val="none" w:sz="0" w:space="0" w:color="auto"/>
        <w:left w:val="none" w:sz="0" w:space="0" w:color="auto"/>
        <w:bottom w:val="none" w:sz="0" w:space="0" w:color="auto"/>
        <w:right w:val="none" w:sz="0" w:space="0" w:color="auto"/>
      </w:divBdr>
    </w:div>
    <w:div w:id="794710727">
      <w:bodyDiv w:val="1"/>
      <w:marLeft w:val="0"/>
      <w:marRight w:val="0"/>
      <w:marTop w:val="0"/>
      <w:marBottom w:val="0"/>
      <w:divBdr>
        <w:top w:val="none" w:sz="0" w:space="0" w:color="auto"/>
        <w:left w:val="none" w:sz="0" w:space="0" w:color="auto"/>
        <w:bottom w:val="none" w:sz="0" w:space="0" w:color="auto"/>
        <w:right w:val="none" w:sz="0" w:space="0" w:color="auto"/>
      </w:divBdr>
      <w:divsChild>
        <w:div w:id="1121996146">
          <w:marLeft w:val="0"/>
          <w:marRight w:val="0"/>
          <w:marTop w:val="0"/>
          <w:marBottom w:val="0"/>
          <w:divBdr>
            <w:top w:val="none" w:sz="0" w:space="0" w:color="auto"/>
            <w:left w:val="none" w:sz="0" w:space="0" w:color="auto"/>
            <w:bottom w:val="none" w:sz="0" w:space="0" w:color="auto"/>
            <w:right w:val="none" w:sz="0" w:space="0" w:color="auto"/>
          </w:divBdr>
          <w:divsChild>
            <w:div w:id="2040036706">
              <w:marLeft w:val="0"/>
              <w:marRight w:val="0"/>
              <w:marTop w:val="0"/>
              <w:marBottom w:val="0"/>
              <w:divBdr>
                <w:top w:val="none" w:sz="0" w:space="0" w:color="auto"/>
                <w:left w:val="none" w:sz="0" w:space="0" w:color="auto"/>
                <w:bottom w:val="none" w:sz="0" w:space="0" w:color="auto"/>
                <w:right w:val="none" w:sz="0" w:space="0" w:color="auto"/>
              </w:divBdr>
              <w:divsChild>
                <w:div w:id="1276400012">
                  <w:marLeft w:val="0"/>
                  <w:marRight w:val="0"/>
                  <w:marTop w:val="0"/>
                  <w:marBottom w:val="0"/>
                  <w:divBdr>
                    <w:top w:val="none" w:sz="0" w:space="0" w:color="auto"/>
                    <w:left w:val="none" w:sz="0" w:space="0" w:color="auto"/>
                    <w:bottom w:val="none" w:sz="0" w:space="0" w:color="auto"/>
                    <w:right w:val="none" w:sz="0" w:space="0" w:color="auto"/>
                  </w:divBdr>
                  <w:divsChild>
                    <w:div w:id="1150826802">
                      <w:marLeft w:val="0"/>
                      <w:marRight w:val="0"/>
                      <w:marTop w:val="0"/>
                      <w:marBottom w:val="0"/>
                      <w:divBdr>
                        <w:top w:val="none" w:sz="0" w:space="0" w:color="auto"/>
                        <w:left w:val="none" w:sz="0" w:space="0" w:color="auto"/>
                        <w:bottom w:val="none" w:sz="0" w:space="0" w:color="auto"/>
                        <w:right w:val="none" w:sz="0" w:space="0" w:color="auto"/>
                      </w:divBdr>
                      <w:divsChild>
                        <w:div w:id="2097089231">
                          <w:marLeft w:val="0"/>
                          <w:marRight w:val="0"/>
                          <w:marTop w:val="0"/>
                          <w:marBottom w:val="0"/>
                          <w:divBdr>
                            <w:top w:val="none" w:sz="0" w:space="0" w:color="auto"/>
                            <w:left w:val="none" w:sz="0" w:space="0" w:color="auto"/>
                            <w:bottom w:val="none" w:sz="0" w:space="0" w:color="auto"/>
                            <w:right w:val="none" w:sz="0" w:space="0" w:color="auto"/>
                          </w:divBdr>
                          <w:divsChild>
                            <w:div w:id="1724211367">
                              <w:marLeft w:val="0"/>
                              <w:marRight w:val="0"/>
                              <w:marTop w:val="0"/>
                              <w:marBottom w:val="0"/>
                              <w:divBdr>
                                <w:top w:val="none" w:sz="0" w:space="0" w:color="auto"/>
                                <w:left w:val="none" w:sz="0" w:space="0" w:color="auto"/>
                                <w:bottom w:val="none" w:sz="0" w:space="0" w:color="auto"/>
                                <w:right w:val="none" w:sz="0" w:space="0" w:color="auto"/>
                              </w:divBdr>
                              <w:divsChild>
                                <w:div w:id="1268535865">
                                  <w:marLeft w:val="0"/>
                                  <w:marRight w:val="0"/>
                                  <w:marTop w:val="0"/>
                                  <w:marBottom w:val="0"/>
                                  <w:divBdr>
                                    <w:top w:val="none" w:sz="0" w:space="0" w:color="auto"/>
                                    <w:left w:val="none" w:sz="0" w:space="0" w:color="auto"/>
                                    <w:bottom w:val="none" w:sz="0" w:space="0" w:color="auto"/>
                                    <w:right w:val="none" w:sz="0" w:space="0" w:color="auto"/>
                                  </w:divBdr>
                                  <w:divsChild>
                                    <w:div w:id="1169906022">
                                      <w:marLeft w:val="0"/>
                                      <w:marRight w:val="0"/>
                                      <w:marTop w:val="0"/>
                                      <w:marBottom w:val="0"/>
                                      <w:divBdr>
                                        <w:top w:val="none" w:sz="0" w:space="0" w:color="auto"/>
                                        <w:left w:val="none" w:sz="0" w:space="0" w:color="auto"/>
                                        <w:bottom w:val="none" w:sz="0" w:space="0" w:color="auto"/>
                                        <w:right w:val="none" w:sz="0" w:space="0" w:color="auto"/>
                                      </w:divBdr>
                                      <w:divsChild>
                                        <w:div w:id="583032530">
                                          <w:marLeft w:val="0"/>
                                          <w:marRight w:val="0"/>
                                          <w:marTop w:val="0"/>
                                          <w:marBottom w:val="0"/>
                                          <w:divBdr>
                                            <w:top w:val="none" w:sz="0" w:space="0" w:color="auto"/>
                                            <w:left w:val="none" w:sz="0" w:space="0" w:color="auto"/>
                                            <w:bottom w:val="none" w:sz="0" w:space="0" w:color="auto"/>
                                            <w:right w:val="none" w:sz="0" w:space="0" w:color="auto"/>
                                          </w:divBdr>
                                          <w:divsChild>
                                            <w:div w:id="1956667193">
                                              <w:marLeft w:val="0"/>
                                              <w:marRight w:val="0"/>
                                              <w:marTop w:val="0"/>
                                              <w:marBottom w:val="0"/>
                                              <w:divBdr>
                                                <w:top w:val="none" w:sz="0" w:space="0" w:color="auto"/>
                                                <w:left w:val="none" w:sz="0" w:space="0" w:color="auto"/>
                                                <w:bottom w:val="none" w:sz="0" w:space="0" w:color="auto"/>
                                                <w:right w:val="none" w:sz="0" w:space="0" w:color="auto"/>
                                              </w:divBdr>
                                              <w:divsChild>
                                                <w:div w:id="1085876140">
                                                  <w:marLeft w:val="112"/>
                                                  <w:marRight w:val="112"/>
                                                  <w:marTop w:val="0"/>
                                                  <w:marBottom w:val="0"/>
                                                  <w:divBdr>
                                                    <w:top w:val="none" w:sz="0" w:space="0" w:color="auto"/>
                                                    <w:left w:val="none" w:sz="0" w:space="0" w:color="auto"/>
                                                    <w:bottom w:val="none" w:sz="0" w:space="0" w:color="auto"/>
                                                    <w:right w:val="none" w:sz="0" w:space="0" w:color="auto"/>
                                                  </w:divBdr>
                                                  <w:divsChild>
                                                    <w:div w:id="603538268">
                                                      <w:marLeft w:val="0"/>
                                                      <w:marRight w:val="0"/>
                                                      <w:marTop w:val="0"/>
                                                      <w:marBottom w:val="0"/>
                                                      <w:divBdr>
                                                        <w:top w:val="none" w:sz="0" w:space="0" w:color="auto"/>
                                                        <w:left w:val="none" w:sz="0" w:space="0" w:color="auto"/>
                                                        <w:bottom w:val="none" w:sz="0" w:space="0" w:color="auto"/>
                                                        <w:right w:val="none" w:sz="0" w:space="0" w:color="auto"/>
                                                      </w:divBdr>
                                                      <w:divsChild>
                                                        <w:div w:id="582496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95022991">
      <w:bodyDiv w:val="1"/>
      <w:marLeft w:val="0"/>
      <w:marRight w:val="0"/>
      <w:marTop w:val="0"/>
      <w:marBottom w:val="0"/>
      <w:divBdr>
        <w:top w:val="none" w:sz="0" w:space="0" w:color="auto"/>
        <w:left w:val="none" w:sz="0" w:space="0" w:color="auto"/>
        <w:bottom w:val="none" w:sz="0" w:space="0" w:color="auto"/>
        <w:right w:val="none" w:sz="0" w:space="0" w:color="auto"/>
      </w:divBdr>
    </w:div>
    <w:div w:id="799345890">
      <w:bodyDiv w:val="1"/>
      <w:marLeft w:val="0"/>
      <w:marRight w:val="0"/>
      <w:marTop w:val="0"/>
      <w:marBottom w:val="0"/>
      <w:divBdr>
        <w:top w:val="none" w:sz="0" w:space="0" w:color="auto"/>
        <w:left w:val="none" w:sz="0" w:space="0" w:color="auto"/>
        <w:bottom w:val="none" w:sz="0" w:space="0" w:color="auto"/>
        <w:right w:val="none" w:sz="0" w:space="0" w:color="auto"/>
      </w:divBdr>
      <w:divsChild>
        <w:div w:id="838887653">
          <w:marLeft w:val="0"/>
          <w:marRight w:val="0"/>
          <w:marTop w:val="0"/>
          <w:marBottom w:val="0"/>
          <w:divBdr>
            <w:top w:val="none" w:sz="0" w:space="0" w:color="auto"/>
            <w:left w:val="none" w:sz="0" w:space="0" w:color="auto"/>
            <w:bottom w:val="none" w:sz="0" w:space="0" w:color="auto"/>
            <w:right w:val="none" w:sz="0" w:space="0" w:color="auto"/>
          </w:divBdr>
        </w:div>
      </w:divsChild>
    </w:div>
    <w:div w:id="820123876">
      <w:bodyDiv w:val="1"/>
      <w:marLeft w:val="0"/>
      <w:marRight w:val="0"/>
      <w:marTop w:val="0"/>
      <w:marBottom w:val="0"/>
      <w:divBdr>
        <w:top w:val="none" w:sz="0" w:space="0" w:color="auto"/>
        <w:left w:val="none" w:sz="0" w:space="0" w:color="auto"/>
        <w:bottom w:val="none" w:sz="0" w:space="0" w:color="auto"/>
        <w:right w:val="none" w:sz="0" w:space="0" w:color="auto"/>
      </w:divBdr>
    </w:div>
    <w:div w:id="821696580">
      <w:bodyDiv w:val="1"/>
      <w:marLeft w:val="0"/>
      <w:marRight w:val="0"/>
      <w:marTop w:val="0"/>
      <w:marBottom w:val="0"/>
      <w:divBdr>
        <w:top w:val="none" w:sz="0" w:space="0" w:color="auto"/>
        <w:left w:val="none" w:sz="0" w:space="0" w:color="auto"/>
        <w:bottom w:val="none" w:sz="0" w:space="0" w:color="auto"/>
        <w:right w:val="none" w:sz="0" w:space="0" w:color="auto"/>
      </w:divBdr>
    </w:div>
    <w:div w:id="822936473">
      <w:bodyDiv w:val="1"/>
      <w:marLeft w:val="0"/>
      <w:marRight w:val="0"/>
      <w:marTop w:val="0"/>
      <w:marBottom w:val="0"/>
      <w:divBdr>
        <w:top w:val="none" w:sz="0" w:space="0" w:color="auto"/>
        <w:left w:val="none" w:sz="0" w:space="0" w:color="auto"/>
        <w:bottom w:val="none" w:sz="0" w:space="0" w:color="auto"/>
        <w:right w:val="none" w:sz="0" w:space="0" w:color="auto"/>
      </w:divBdr>
    </w:div>
    <w:div w:id="824710209">
      <w:bodyDiv w:val="1"/>
      <w:marLeft w:val="0"/>
      <w:marRight w:val="0"/>
      <w:marTop w:val="0"/>
      <w:marBottom w:val="0"/>
      <w:divBdr>
        <w:top w:val="none" w:sz="0" w:space="0" w:color="auto"/>
        <w:left w:val="none" w:sz="0" w:space="0" w:color="auto"/>
        <w:bottom w:val="none" w:sz="0" w:space="0" w:color="auto"/>
        <w:right w:val="none" w:sz="0" w:space="0" w:color="auto"/>
      </w:divBdr>
    </w:div>
    <w:div w:id="830832319">
      <w:bodyDiv w:val="1"/>
      <w:marLeft w:val="0"/>
      <w:marRight w:val="0"/>
      <w:marTop w:val="0"/>
      <w:marBottom w:val="0"/>
      <w:divBdr>
        <w:top w:val="none" w:sz="0" w:space="0" w:color="auto"/>
        <w:left w:val="none" w:sz="0" w:space="0" w:color="auto"/>
        <w:bottom w:val="none" w:sz="0" w:space="0" w:color="auto"/>
        <w:right w:val="none" w:sz="0" w:space="0" w:color="auto"/>
      </w:divBdr>
    </w:div>
    <w:div w:id="840119001">
      <w:bodyDiv w:val="1"/>
      <w:marLeft w:val="0"/>
      <w:marRight w:val="0"/>
      <w:marTop w:val="0"/>
      <w:marBottom w:val="0"/>
      <w:divBdr>
        <w:top w:val="none" w:sz="0" w:space="0" w:color="auto"/>
        <w:left w:val="none" w:sz="0" w:space="0" w:color="auto"/>
        <w:bottom w:val="none" w:sz="0" w:space="0" w:color="auto"/>
        <w:right w:val="none" w:sz="0" w:space="0" w:color="auto"/>
      </w:divBdr>
      <w:divsChild>
        <w:div w:id="998465150">
          <w:marLeft w:val="0"/>
          <w:marRight w:val="0"/>
          <w:marTop w:val="0"/>
          <w:marBottom w:val="0"/>
          <w:divBdr>
            <w:top w:val="none" w:sz="0" w:space="0" w:color="auto"/>
            <w:left w:val="none" w:sz="0" w:space="0" w:color="auto"/>
            <w:bottom w:val="none" w:sz="0" w:space="0" w:color="auto"/>
            <w:right w:val="none" w:sz="0" w:space="0" w:color="auto"/>
          </w:divBdr>
          <w:divsChild>
            <w:div w:id="712075596">
              <w:marLeft w:val="0"/>
              <w:marRight w:val="-3402"/>
              <w:marTop w:val="0"/>
              <w:marBottom w:val="0"/>
              <w:divBdr>
                <w:top w:val="none" w:sz="0" w:space="0" w:color="auto"/>
                <w:left w:val="none" w:sz="0" w:space="0" w:color="auto"/>
                <w:bottom w:val="none" w:sz="0" w:space="0" w:color="auto"/>
                <w:right w:val="none" w:sz="0" w:space="0" w:color="auto"/>
              </w:divBdr>
              <w:divsChild>
                <w:div w:id="677078958">
                  <w:marLeft w:val="0"/>
                  <w:marRight w:val="3424"/>
                  <w:marTop w:val="0"/>
                  <w:marBottom w:val="0"/>
                  <w:divBdr>
                    <w:top w:val="none" w:sz="0" w:space="0" w:color="auto"/>
                    <w:left w:val="none" w:sz="0" w:space="0" w:color="auto"/>
                    <w:bottom w:val="none" w:sz="0" w:space="0" w:color="auto"/>
                    <w:right w:val="none" w:sz="0" w:space="0" w:color="auto"/>
                  </w:divBdr>
                  <w:divsChild>
                    <w:div w:id="1954749399">
                      <w:marLeft w:val="0"/>
                      <w:marRight w:val="0"/>
                      <w:marTop w:val="0"/>
                      <w:marBottom w:val="0"/>
                      <w:divBdr>
                        <w:top w:val="none" w:sz="0" w:space="0" w:color="auto"/>
                        <w:left w:val="none" w:sz="0" w:space="0" w:color="auto"/>
                        <w:bottom w:val="none" w:sz="0" w:space="0" w:color="auto"/>
                        <w:right w:val="none" w:sz="0" w:space="0" w:color="auto"/>
                      </w:divBdr>
                      <w:divsChild>
                        <w:div w:id="1577323557">
                          <w:marLeft w:val="0"/>
                          <w:marRight w:val="0"/>
                          <w:marTop w:val="0"/>
                          <w:marBottom w:val="0"/>
                          <w:divBdr>
                            <w:top w:val="none" w:sz="0" w:space="0" w:color="auto"/>
                            <w:left w:val="single" w:sz="4" w:space="0" w:color="E5ADA7"/>
                            <w:bottom w:val="none" w:sz="0" w:space="0" w:color="auto"/>
                            <w:right w:val="single" w:sz="4" w:space="0" w:color="E5ADA7"/>
                          </w:divBdr>
                          <w:divsChild>
                            <w:div w:id="324554663">
                              <w:marLeft w:val="34"/>
                              <w:marRight w:val="34"/>
                              <w:marTop w:val="0"/>
                              <w:marBottom w:val="0"/>
                              <w:divBdr>
                                <w:top w:val="none" w:sz="0" w:space="0" w:color="auto"/>
                                <w:left w:val="none" w:sz="0" w:space="0" w:color="auto"/>
                                <w:bottom w:val="none" w:sz="0" w:space="0" w:color="auto"/>
                                <w:right w:val="none" w:sz="0" w:space="0" w:color="auto"/>
                              </w:divBdr>
                              <w:divsChild>
                                <w:div w:id="1223835763">
                                  <w:marLeft w:val="0"/>
                                  <w:marRight w:val="0"/>
                                  <w:marTop w:val="0"/>
                                  <w:marBottom w:val="0"/>
                                  <w:divBdr>
                                    <w:top w:val="none" w:sz="0" w:space="0" w:color="auto"/>
                                    <w:left w:val="none" w:sz="0" w:space="0" w:color="auto"/>
                                    <w:bottom w:val="none" w:sz="0" w:space="0" w:color="auto"/>
                                    <w:right w:val="none" w:sz="0" w:space="0" w:color="auto"/>
                                  </w:divBdr>
                                  <w:divsChild>
                                    <w:div w:id="31700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6404369">
      <w:bodyDiv w:val="1"/>
      <w:marLeft w:val="0"/>
      <w:marRight w:val="0"/>
      <w:marTop w:val="0"/>
      <w:marBottom w:val="0"/>
      <w:divBdr>
        <w:top w:val="none" w:sz="0" w:space="0" w:color="auto"/>
        <w:left w:val="none" w:sz="0" w:space="0" w:color="auto"/>
        <w:bottom w:val="none" w:sz="0" w:space="0" w:color="auto"/>
        <w:right w:val="none" w:sz="0" w:space="0" w:color="auto"/>
      </w:divBdr>
    </w:div>
    <w:div w:id="846822161">
      <w:bodyDiv w:val="1"/>
      <w:marLeft w:val="0"/>
      <w:marRight w:val="0"/>
      <w:marTop w:val="0"/>
      <w:marBottom w:val="0"/>
      <w:divBdr>
        <w:top w:val="none" w:sz="0" w:space="0" w:color="auto"/>
        <w:left w:val="none" w:sz="0" w:space="0" w:color="auto"/>
        <w:bottom w:val="none" w:sz="0" w:space="0" w:color="auto"/>
        <w:right w:val="none" w:sz="0" w:space="0" w:color="auto"/>
      </w:divBdr>
    </w:div>
    <w:div w:id="847061078">
      <w:bodyDiv w:val="1"/>
      <w:marLeft w:val="0"/>
      <w:marRight w:val="0"/>
      <w:marTop w:val="0"/>
      <w:marBottom w:val="0"/>
      <w:divBdr>
        <w:top w:val="none" w:sz="0" w:space="0" w:color="auto"/>
        <w:left w:val="none" w:sz="0" w:space="0" w:color="auto"/>
        <w:bottom w:val="none" w:sz="0" w:space="0" w:color="auto"/>
        <w:right w:val="none" w:sz="0" w:space="0" w:color="auto"/>
      </w:divBdr>
    </w:div>
    <w:div w:id="847528360">
      <w:bodyDiv w:val="1"/>
      <w:marLeft w:val="0"/>
      <w:marRight w:val="0"/>
      <w:marTop w:val="0"/>
      <w:marBottom w:val="0"/>
      <w:divBdr>
        <w:top w:val="none" w:sz="0" w:space="0" w:color="auto"/>
        <w:left w:val="none" w:sz="0" w:space="0" w:color="auto"/>
        <w:bottom w:val="none" w:sz="0" w:space="0" w:color="auto"/>
        <w:right w:val="none" w:sz="0" w:space="0" w:color="auto"/>
      </w:divBdr>
    </w:div>
    <w:div w:id="853037071">
      <w:bodyDiv w:val="1"/>
      <w:marLeft w:val="0"/>
      <w:marRight w:val="0"/>
      <w:marTop w:val="0"/>
      <w:marBottom w:val="0"/>
      <w:divBdr>
        <w:top w:val="none" w:sz="0" w:space="0" w:color="auto"/>
        <w:left w:val="none" w:sz="0" w:space="0" w:color="auto"/>
        <w:bottom w:val="none" w:sz="0" w:space="0" w:color="auto"/>
        <w:right w:val="none" w:sz="0" w:space="0" w:color="auto"/>
      </w:divBdr>
      <w:divsChild>
        <w:div w:id="1328708067">
          <w:marLeft w:val="0"/>
          <w:marRight w:val="0"/>
          <w:marTop w:val="0"/>
          <w:marBottom w:val="0"/>
          <w:divBdr>
            <w:top w:val="none" w:sz="0" w:space="0" w:color="auto"/>
            <w:left w:val="none" w:sz="0" w:space="0" w:color="auto"/>
            <w:bottom w:val="none" w:sz="0" w:space="0" w:color="auto"/>
            <w:right w:val="none" w:sz="0" w:space="0" w:color="auto"/>
          </w:divBdr>
          <w:divsChild>
            <w:div w:id="806892189">
              <w:marLeft w:val="0"/>
              <w:marRight w:val="0"/>
              <w:marTop w:val="0"/>
              <w:marBottom w:val="0"/>
              <w:divBdr>
                <w:top w:val="none" w:sz="0" w:space="0" w:color="auto"/>
                <w:left w:val="none" w:sz="0" w:space="0" w:color="auto"/>
                <w:bottom w:val="none" w:sz="0" w:space="0" w:color="auto"/>
                <w:right w:val="none" w:sz="0" w:space="0" w:color="auto"/>
              </w:divBdr>
              <w:divsChild>
                <w:div w:id="1619095357">
                  <w:marLeft w:val="160"/>
                  <w:marRight w:val="160"/>
                  <w:marTop w:val="0"/>
                  <w:marBottom w:val="160"/>
                  <w:divBdr>
                    <w:top w:val="none" w:sz="0" w:space="0" w:color="auto"/>
                    <w:left w:val="none" w:sz="0" w:space="0" w:color="auto"/>
                    <w:bottom w:val="none" w:sz="0" w:space="0" w:color="auto"/>
                    <w:right w:val="none" w:sz="0" w:space="0" w:color="auto"/>
                  </w:divBdr>
                </w:div>
              </w:divsChild>
            </w:div>
          </w:divsChild>
        </w:div>
      </w:divsChild>
    </w:div>
    <w:div w:id="853421759">
      <w:bodyDiv w:val="1"/>
      <w:marLeft w:val="0"/>
      <w:marRight w:val="0"/>
      <w:marTop w:val="0"/>
      <w:marBottom w:val="0"/>
      <w:divBdr>
        <w:top w:val="none" w:sz="0" w:space="0" w:color="auto"/>
        <w:left w:val="none" w:sz="0" w:space="0" w:color="auto"/>
        <w:bottom w:val="none" w:sz="0" w:space="0" w:color="auto"/>
        <w:right w:val="none" w:sz="0" w:space="0" w:color="auto"/>
      </w:divBdr>
      <w:divsChild>
        <w:div w:id="1600723377">
          <w:marLeft w:val="0"/>
          <w:marRight w:val="0"/>
          <w:marTop w:val="0"/>
          <w:marBottom w:val="0"/>
          <w:divBdr>
            <w:top w:val="none" w:sz="0" w:space="0" w:color="auto"/>
            <w:left w:val="none" w:sz="0" w:space="0" w:color="auto"/>
            <w:bottom w:val="none" w:sz="0" w:space="0" w:color="auto"/>
            <w:right w:val="none" w:sz="0" w:space="0" w:color="auto"/>
          </w:divBdr>
        </w:div>
      </w:divsChild>
    </w:div>
    <w:div w:id="858201384">
      <w:marLeft w:val="0"/>
      <w:marRight w:val="0"/>
      <w:marTop w:val="0"/>
      <w:marBottom w:val="0"/>
      <w:divBdr>
        <w:top w:val="none" w:sz="0" w:space="0" w:color="auto"/>
        <w:left w:val="none" w:sz="0" w:space="0" w:color="auto"/>
        <w:bottom w:val="none" w:sz="0" w:space="0" w:color="auto"/>
        <w:right w:val="none" w:sz="0" w:space="0" w:color="auto"/>
      </w:divBdr>
    </w:div>
    <w:div w:id="858277714">
      <w:bodyDiv w:val="1"/>
      <w:marLeft w:val="0"/>
      <w:marRight w:val="0"/>
      <w:marTop w:val="0"/>
      <w:marBottom w:val="0"/>
      <w:divBdr>
        <w:top w:val="none" w:sz="0" w:space="0" w:color="auto"/>
        <w:left w:val="none" w:sz="0" w:space="0" w:color="auto"/>
        <w:bottom w:val="none" w:sz="0" w:space="0" w:color="auto"/>
        <w:right w:val="none" w:sz="0" w:space="0" w:color="auto"/>
      </w:divBdr>
      <w:divsChild>
        <w:div w:id="484665172">
          <w:marLeft w:val="0"/>
          <w:marRight w:val="0"/>
          <w:marTop w:val="0"/>
          <w:marBottom w:val="0"/>
          <w:divBdr>
            <w:top w:val="none" w:sz="0" w:space="0" w:color="auto"/>
            <w:left w:val="none" w:sz="0" w:space="0" w:color="auto"/>
            <w:bottom w:val="none" w:sz="0" w:space="0" w:color="auto"/>
            <w:right w:val="none" w:sz="0" w:space="0" w:color="auto"/>
          </w:divBdr>
          <w:divsChild>
            <w:div w:id="1103526231">
              <w:marLeft w:val="0"/>
              <w:marRight w:val="0"/>
              <w:marTop w:val="0"/>
              <w:marBottom w:val="0"/>
              <w:divBdr>
                <w:top w:val="single" w:sz="4" w:space="0" w:color="C8D8F2"/>
                <w:left w:val="none" w:sz="0" w:space="0" w:color="auto"/>
                <w:bottom w:val="none" w:sz="0" w:space="0" w:color="auto"/>
                <w:right w:val="none" w:sz="0" w:space="0" w:color="auto"/>
              </w:divBdr>
              <w:divsChild>
                <w:div w:id="149442958">
                  <w:marLeft w:val="0"/>
                  <w:marRight w:val="0"/>
                  <w:marTop w:val="0"/>
                  <w:marBottom w:val="0"/>
                  <w:divBdr>
                    <w:top w:val="none" w:sz="0" w:space="0" w:color="auto"/>
                    <w:left w:val="none" w:sz="0" w:space="0" w:color="auto"/>
                    <w:bottom w:val="none" w:sz="0" w:space="0" w:color="auto"/>
                    <w:right w:val="none" w:sz="0" w:space="0" w:color="auto"/>
                  </w:divBdr>
                  <w:divsChild>
                    <w:div w:id="339427049">
                      <w:marLeft w:val="0"/>
                      <w:marRight w:val="0"/>
                      <w:marTop w:val="0"/>
                      <w:marBottom w:val="0"/>
                      <w:divBdr>
                        <w:top w:val="none" w:sz="0" w:space="0" w:color="auto"/>
                        <w:left w:val="none" w:sz="0" w:space="0" w:color="auto"/>
                        <w:bottom w:val="none" w:sz="0" w:space="0" w:color="auto"/>
                        <w:right w:val="none" w:sz="0" w:space="0" w:color="auto"/>
                      </w:divBdr>
                      <w:divsChild>
                        <w:div w:id="475611818">
                          <w:marLeft w:val="0"/>
                          <w:marRight w:val="0"/>
                          <w:marTop w:val="0"/>
                          <w:marBottom w:val="0"/>
                          <w:divBdr>
                            <w:top w:val="none" w:sz="0" w:space="0" w:color="auto"/>
                            <w:left w:val="none" w:sz="0" w:space="0" w:color="auto"/>
                            <w:bottom w:val="none" w:sz="0" w:space="0" w:color="auto"/>
                            <w:right w:val="none" w:sz="0" w:space="0" w:color="auto"/>
                          </w:divBdr>
                          <w:divsChild>
                            <w:div w:id="40712460">
                              <w:marLeft w:val="0"/>
                              <w:marRight w:val="0"/>
                              <w:marTop w:val="19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9123696">
      <w:bodyDiv w:val="1"/>
      <w:marLeft w:val="0"/>
      <w:marRight w:val="0"/>
      <w:marTop w:val="0"/>
      <w:marBottom w:val="0"/>
      <w:divBdr>
        <w:top w:val="none" w:sz="0" w:space="0" w:color="auto"/>
        <w:left w:val="none" w:sz="0" w:space="0" w:color="auto"/>
        <w:bottom w:val="none" w:sz="0" w:space="0" w:color="auto"/>
        <w:right w:val="none" w:sz="0" w:space="0" w:color="auto"/>
      </w:divBdr>
      <w:divsChild>
        <w:div w:id="1900940463">
          <w:marLeft w:val="0"/>
          <w:marRight w:val="0"/>
          <w:marTop w:val="0"/>
          <w:marBottom w:val="0"/>
          <w:divBdr>
            <w:top w:val="none" w:sz="0" w:space="0" w:color="auto"/>
            <w:left w:val="none" w:sz="0" w:space="0" w:color="auto"/>
            <w:bottom w:val="none" w:sz="0" w:space="0" w:color="auto"/>
            <w:right w:val="none" w:sz="0" w:space="0" w:color="auto"/>
          </w:divBdr>
        </w:div>
      </w:divsChild>
    </w:div>
    <w:div w:id="859666005">
      <w:bodyDiv w:val="1"/>
      <w:marLeft w:val="0"/>
      <w:marRight w:val="0"/>
      <w:marTop w:val="0"/>
      <w:marBottom w:val="0"/>
      <w:divBdr>
        <w:top w:val="none" w:sz="0" w:space="0" w:color="auto"/>
        <w:left w:val="none" w:sz="0" w:space="0" w:color="auto"/>
        <w:bottom w:val="none" w:sz="0" w:space="0" w:color="auto"/>
        <w:right w:val="none" w:sz="0" w:space="0" w:color="auto"/>
      </w:divBdr>
      <w:divsChild>
        <w:div w:id="1686328514">
          <w:marLeft w:val="0"/>
          <w:marRight w:val="0"/>
          <w:marTop w:val="0"/>
          <w:marBottom w:val="0"/>
          <w:divBdr>
            <w:top w:val="none" w:sz="0" w:space="0" w:color="auto"/>
            <w:left w:val="none" w:sz="0" w:space="0" w:color="auto"/>
            <w:bottom w:val="none" w:sz="0" w:space="0" w:color="auto"/>
            <w:right w:val="none" w:sz="0" w:space="0" w:color="auto"/>
          </w:divBdr>
          <w:divsChild>
            <w:div w:id="1970891299">
              <w:marLeft w:val="0"/>
              <w:marRight w:val="0"/>
              <w:marTop w:val="0"/>
              <w:marBottom w:val="0"/>
              <w:divBdr>
                <w:top w:val="none" w:sz="0" w:space="0" w:color="auto"/>
                <w:left w:val="none" w:sz="0" w:space="0" w:color="auto"/>
                <w:bottom w:val="none" w:sz="0" w:space="0" w:color="auto"/>
                <w:right w:val="none" w:sz="0" w:space="0" w:color="auto"/>
              </w:divBdr>
              <w:divsChild>
                <w:div w:id="2029990461">
                  <w:marLeft w:val="0"/>
                  <w:marRight w:val="0"/>
                  <w:marTop w:val="0"/>
                  <w:marBottom w:val="0"/>
                  <w:divBdr>
                    <w:top w:val="none" w:sz="0" w:space="0" w:color="auto"/>
                    <w:left w:val="none" w:sz="0" w:space="0" w:color="auto"/>
                    <w:bottom w:val="none" w:sz="0" w:space="0" w:color="auto"/>
                    <w:right w:val="none" w:sz="0" w:space="0" w:color="auto"/>
                  </w:divBdr>
                  <w:divsChild>
                    <w:div w:id="71202457">
                      <w:marLeft w:val="0"/>
                      <w:marRight w:val="0"/>
                      <w:marTop w:val="0"/>
                      <w:marBottom w:val="0"/>
                      <w:divBdr>
                        <w:top w:val="none" w:sz="0" w:space="0" w:color="auto"/>
                        <w:left w:val="none" w:sz="0" w:space="0" w:color="auto"/>
                        <w:bottom w:val="single" w:sz="2" w:space="0" w:color="8EB3D6"/>
                        <w:right w:val="none" w:sz="0" w:space="0" w:color="auto"/>
                      </w:divBdr>
                      <w:divsChild>
                        <w:div w:id="875234254">
                          <w:marLeft w:val="0"/>
                          <w:marRight w:val="0"/>
                          <w:marTop w:val="0"/>
                          <w:marBottom w:val="0"/>
                          <w:divBdr>
                            <w:top w:val="none" w:sz="0" w:space="0" w:color="auto"/>
                            <w:left w:val="single" w:sz="2" w:space="0" w:color="8EB3D6"/>
                            <w:bottom w:val="none" w:sz="0" w:space="0" w:color="auto"/>
                            <w:right w:val="none" w:sz="0" w:space="0" w:color="auto"/>
                          </w:divBdr>
                          <w:divsChild>
                            <w:div w:id="621305801">
                              <w:marLeft w:val="0"/>
                              <w:marRight w:val="0"/>
                              <w:marTop w:val="0"/>
                              <w:marBottom w:val="0"/>
                              <w:divBdr>
                                <w:top w:val="none" w:sz="0" w:space="0" w:color="auto"/>
                                <w:left w:val="none" w:sz="0" w:space="0" w:color="auto"/>
                                <w:bottom w:val="none" w:sz="0" w:space="0" w:color="auto"/>
                                <w:right w:val="none" w:sz="0" w:space="0" w:color="auto"/>
                              </w:divBdr>
                              <w:divsChild>
                                <w:div w:id="1032534588">
                                  <w:marLeft w:val="0"/>
                                  <w:marRight w:val="0"/>
                                  <w:marTop w:val="0"/>
                                  <w:marBottom w:val="0"/>
                                  <w:divBdr>
                                    <w:top w:val="none" w:sz="0" w:space="0" w:color="auto"/>
                                    <w:left w:val="none" w:sz="0" w:space="0" w:color="auto"/>
                                    <w:bottom w:val="none" w:sz="0" w:space="0" w:color="auto"/>
                                    <w:right w:val="none" w:sz="0" w:space="0" w:color="auto"/>
                                  </w:divBdr>
                                  <w:divsChild>
                                    <w:div w:id="2129396164">
                                      <w:marLeft w:val="0"/>
                                      <w:marRight w:val="0"/>
                                      <w:marTop w:val="0"/>
                                      <w:marBottom w:val="0"/>
                                      <w:divBdr>
                                        <w:top w:val="none" w:sz="0" w:space="0" w:color="auto"/>
                                        <w:left w:val="none" w:sz="0" w:space="0" w:color="auto"/>
                                        <w:bottom w:val="none" w:sz="0" w:space="0" w:color="auto"/>
                                        <w:right w:val="none" w:sz="0" w:space="0" w:color="auto"/>
                                      </w:divBdr>
                                      <w:divsChild>
                                        <w:div w:id="1401714670">
                                          <w:marLeft w:val="0"/>
                                          <w:marRight w:val="0"/>
                                          <w:marTop w:val="0"/>
                                          <w:marBottom w:val="0"/>
                                          <w:divBdr>
                                            <w:top w:val="none" w:sz="0" w:space="0" w:color="auto"/>
                                            <w:left w:val="none" w:sz="0" w:space="0" w:color="auto"/>
                                            <w:bottom w:val="none" w:sz="0" w:space="0" w:color="auto"/>
                                            <w:right w:val="none" w:sz="0" w:space="0" w:color="auto"/>
                                          </w:divBdr>
                                          <w:divsChild>
                                            <w:div w:id="843398050">
                                              <w:marLeft w:val="111"/>
                                              <w:marRight w:val="111"/>
                                              <w:marTop w:val="0"/>
                                              <w:marBottom w:val="0"/>
                                              <w:divBdr>
                                                <w:top w:val="none" w:sz="0" w:space="0" w:color="auto"/>
                                                <w:left w:val="none" w:sz="0" w:space="0" w:color="auto"/>
                                                <w:bottom w:val="none" w:sz="0" w:space="0" w:color="auto"/>
                                                <w:right w:val="none" w:sz="0" w:space="0" w:color="auto"/>
                                              </w:divBdr>
                                              <w:divsChild>
                                                <w:div w:id="675421177">
                                                  <w:marLeft w:val="0"/>
                                                  <w:marRight w:val="0"/>
                                                  <w:marTop w:val="0"/>
                                                  <w:marBottom w:val="0"/>
                                                  <w:divBdr>
                                                    <w:top w:val="none" w:sz="0" w:space="0" w:color="auto"/>
                                                    <w:left w:val="none" w:sz="0" w:space="0" w:color="auto"/>
                                                    <w:bottom w:val="none" w:sz="0" w:space="0" w:color="auto"/>
                                                    <w:right w:val="none" w:sz="0" w:space="0" w:color="auto"/>
                                                  </w:divBdr>
                                                  <w:divsChild>
                                                    <w:div w:id="96602828">
                                                      <w:marLeft w:val="0"/>
                                                      <w:marRight w:val="0"/>
                                                      <w:marTop w:val="0"/>
                                                      <w:marBottom w:val="0"/>
                                                      <w:divBdr>
                                                        <w:top w:val="none" w:sz="0" w:space="0" w:color="auto"/>
                                                        <w:left w:val="none" w:sz="0" w:space="0" w:color="auto"/>
                                                        <w:bottom w:val="none" w:sz="0" w:space="0" w:color="auto"/>
                                                        <w:right w:val="none" w:sz="0" w:space="0" w:color="auto"/>
                                                      </w:divBdr>
                                                    </w:div>
                                                    <w:div w:id="1290740771">
                                                      <w:marLeft w:val="0"/>
                                                      <w:marRight w:val="0"/>
                                                      <w:marTop w:val="0"/>
                                                      <w:marBottom w:val="0"/>
                                                      <w:divBdr>
                                                        <w:top w:val="none" w:sz="0" w:space="0" w:color="auto"/>
                                                        <w:left w:val="none" w:sz="0" w:space="0" w:color="auto"/>
                                                        <w:bottom w:val="none" w:sz="0" w:space="0" w:color="auto"/>
                                                        <w:right w:val="none" w:sz="0" w:space="0" w:color="auto"/>
                                                      </w:divBdr>
                                                    </w:div>
                                                    <w:div w:id="1621843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67987122">
      <w:bodyDiv w:val="1"/>
      <w:marLeft w:val="0"/>
      <w:marRight w:val="0"/>
      <w:marTop w:val="0"/>
      <w:marBottom w:val="0"/>
      <w:divBdr>
        <w:top w:val="none" w:sz="0" w:space="0" w:color="auto"/>
        <w:left w:val="none" w:sz="0" w:space="0" w:color="auto"/>
        <w:bottom w:val="none" w:sz="0" w:space="0" w:color="auto"/>
        <w:right w:val="none" w:sz="0" w:space="0" w:color="auto"/>
      </w:divBdr>
    </w:div>
    <w:div w:id="868687679">
      <w:bodyDiv w:val="1"/>
      <w:marLeft w:val="0"/>
      <w:marRight w:val="0"/>
      <w:marTop w:val="0"/>
      <w:marBottom w:val="0"/>
      <w:divBdr>
        <w:top w:val="none" w:sz="0" w:space="0" w:color="auto"/>
        <w:left w:val="none" w:sz="0" w:space="0" w:color="auto"/>
        <w:bottom w:val="none" w:sz="0" w:space="0" w:color="auto"/>
        <w:right w:val="none" w:sz="0" w:space="0" w:color="auto"/>
      </w:divBdr>
      <w:divsChild>
        <w:div w:id="148984355">
          <w:marLeft w:val="0"/>
          <w:marRight w:val="0"/>
          <w:marTop w:val="0"/>
          <w:marBottom w:val="0"/>
          <w:divBdr>
            <w:top w:val="none" w:sz="0" w:space="0" w:color="auto"/>
            <w:left w:val="none" w:sz="0" w:space="0" w:color="auto"/>
            <w:bottom w:val="none" w:sz="0" w:space="0" w:color="auto"/>
            <w:right w:val="none" w:sz="0" w:space="0" w:color="auto"/>
          </w:divBdr>
        </w:div>
      </w:divsChild>
    </w:div>
    <w:div w:id="869102704">
      <w:bodyDiv w:val="1"/>
      <w:marLeft w:val="0"/>
      <w:marRight w:val="0"/>
      <w:marTop w:val="0"/>
      <w:marBottom w:val="0"/>
      <w:divBdr>
        <w:top w:val="none" w:sz="0" w:space="0" w:color="auto"/>
        <w:left w:val="none" w:sz="0" w:space="0" w:color="auto"/>
        <w:bottom w:val="none" w:sz="0" w:space="0" w:color="auto"/>
        <w:right w:val="none" w:sz="0" w:space="0" w:color="auto"/>
      </w:divBdr>
    </w:div>
    <w:div w:id="871385343">
      <w:bodyDiv w:val="1"/>
      <w:marLeft w:val="0"/>
      <w:marRight w:val="0"/>
      <w:marTop w:val="0"/>
      <w:marBottom w:val="0"/>
      <w:divBdr>
        <w:top w:val="none" w:sz="0" w:space="0" w:color="auto"/>
        <w:left w:val="none" w:sz="0" w:space="0" w:color="auto"/>
        <w:bottom w:val="none" w:sz="0" w:space="0" w:color="auto"/>
        <w:right w:val="none" w:sz="0" w:space="0" w:color="auto"/>
      </w:divBdr>
    </w:div>
    <w:div w:id="878973728">
      <w:bodyDiv w:val="1"/>
      <w:marLeft w:val="0"/>
      <w:marRight w:val="0"/>
      <w:marTop w:val="0"/>
      <w:marBottom w:val="0"/>
      <w:divBdr>
        <w:top w:val="none" w:sz="0" w:space="0" w:color="auto"/>
        <w:left w:val="none" w:sz="0" w:space="0" w:color="auto"/>
        <w:bottom w:val="none" w:sz="0" w:space="0" w:color="auto"/>
        <w:right w:val="none" w:sz="0" w:space="0" w:color="auto"/>
      </w:divBdr>
    </w:div>
    <w:div w:id="880165410">
      <w:bodyDiv w:val="1"/>
      <w:marLeft w:val="0"/>
      <w:marRight w:val="0"/>
      <w:marTop w:val="0"/>
      <w:marBottom w:val="0"/>
      <w:divBdr>
        <w:top w:val="none" w:sz="0" w:space="0" w:color="auto"/>
        <w:left w:val="none" w:sz="0" w:space="0" w:color="auto"/>
        <w:bottom w:val="none" w:sz="0" w:space="0" w:color="auto"/>
        <w:right w:val="none" w:sz="0" w:space="0" w:color="auto"/>
      </w:divBdr>
      <w:divsChild>
        <w:div w:id="1281228848">
          <w:marLeft w:val="0"/>
          <w:marRight w:val="0"/>
          <w:marTop w:val="0"/>
          <w:marBottom w:val="0"/>
          <w:divBdr>
            <w:top w:val="none" w:sz="0" w:space="0" w:color="auto"/>
            <w:left w:val="none" w:sz="0" w:space="0" w:color="auto"/>
            <w:bottom w:val="none" w:sz="0" w:space="0" w:color="auto"/>
            <w:right w:val="none" w:sz="0" w:space="0" w:color="auto"/>
          </w:divBdr>
          <w:divsChild>
            <w:div w:id="194738663">
              <w:marLeft w:val="0"/>
              <w:marRight w:val="0"/>
              <w:marTop w:val="0"/>
              <w:marBottom w:val="0"/>
              <w:divBdr>
                <w:top w:val="none" w:sz="0" w:space="0" w:color="auto"/>
                <w:left w:val="none" w:sz="0" w:space="0" w:color="auto"/>
                <w:bottom w:val="none" w:sz="0" w:space="0" w:color="auto"/>
                <w:right w:val="none" w:sz="0" w:space="0" w:color="auto"/>
              </w:divBdr>
              <w:divsChild>
                <w:div w:id="1676609353">
                  <w:marLeft w:val="0"/>
                  <w:marRight w:val="0"/>
                  <w:marTop w:val="225"/>
                  <w:marBottom w:val="0"/>
                  <w:divBdr>
                    <w:top w:val="single" w:sz="6" w:space="8" w:color="BCBCB9"/>
                    <w:left w:val="none" w:sz="0" w:space="0" w:color="auto"/>
                    <w:bottom w:val="none" w:sz="0" w:space="0" w:color="auto"/>
                    <w:right w:val="none" w:sz="0" w:space="0" w:color="auto"/>
                  </w:divBdr>
                  <w:divsChild>
                    <w:div w:id="838081147">
                      <w:marLeft w:val="0"/>
                      <w:marRight w:val="0"/>
                      <w:marTop w:val="0"/>
                      <w:marBottom w:val="0"/>
                      <w:divBdr>
                        <w:top w:val="none" w:sz="0" w:space="0" w:color="auto"/>
                        <w:left w:val="none" w:sz="0" w:space="0" w:color="auto"/>
                        <w:bottom w:val="none" w:sz="0" w:space="0" w:color="auto"/>
                        <w:right w:val="none" w:sz="0" w:space="0" w:color="auto"/>
                      </w:divBdr>
                      <w:divsChild>
                        <w:div w:id="2133285982">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884759545">
      <w:bodyDiv w:val="1"/>
      <w:marLeft w:val="0"/>
      <w:marRight w:val="0"/>
      <w:marTop w:val="0"/>
      <w:marBottom w:val="0"/>
      <w:divBdr>
        <w:top w:val="none" w:sz="0" w:space="0" w:color="auto"/>
        <w:left w:val="none" w:sz="0" w:space="0" w:color="auto"/>
        <w:bottom w:val="none" w:sz="0" w:space="0" w:color="auto"/>
        <w:right w:val="none" w:sz="0" w:space="0" w:color="auto"/>
      </w:divBdr>
    </w:div>
    <w:div w:id="884953577">
      <w:bodyDiv w:val="1"/>
      <w:marLeft w:val="0"/>
      <w:marRight w:val="0"/>
      <w:marTop w:val="0"/>
      <w:marBottom w:val="0"/>
      <w:divBdr>
        <w:top w:val="none" w:sz="0" w:space="0" w:color="auto"/>
        <w:left w:val="none" w:sz="0" w:space="0" w:color="auto"/>
        <w:bottom w:val="none" w:sz="0" w:space="0" w:color="auto"/>
        <w:right w:val="none" w:sz="0" w:space="0" w:color="auto"/>
      </w:divBdr>
    </w:div>
    <w:div w:id="888224297">
      <w:bodyDiv w:val="1"/>
      <w:marLeft w:val="0"/>
      <w:marRight w:val="0"/>
      <w:marTop w:val="0"/>
      <w:marBottom w:val="0"/>
      <w:divBdr>
        <w:top w:val="none" w:sz="0" w:space="0" w:color="auto"/>
        <w:left w:val="none" w:sz="0" w:space="0" w:color="auto"/>
        <w:bottom w:val="none" w:sz="0" w:space="0" w:color="auto"/>
        <w:right w:val="none" w:sz="0" w:space="0" w:color="auto"/>
      </w:divBdr>
    </w:div>
    <w:div w:id="894196312">
      <w:bodyDiv w:val="1"/>
      <w:marLeft w:val="0"/>
      <w:marRight w:val="0"/>
      <w:marTop w:val="0"/>
      <w:marBottom w:val="0"/>
      <w:divBdr>
        <w:top w:val="none" w:sz="0" w:space="0" w:color="auto"/>
        <w:left w:val="none" w:sz="0" w:space="0" w:color="auto"/>
        <w:bottom w:val="none" w:sz="0" w:space="0" w:color="auto"/>
        <w:right w:val="none" w:sz="0" w:space="0" w:color="auto"/>
      </w:divBdr>
    </w:div>
    <w:div w:id="898399344">
      <w:bodyDiv w:val="1"/>
      <w:marLeft w:val="0"/>
      <w:marRight w:val="0"/>
      <w:marTop w:val="0"/>
      <w:marBottom w:val="0"/>
      <w:divBdr>
        <w:top w:val="none" w:sz="0" w:space="0" w:color="auto"/>
        <w:left w:val="none" w:sz="0" w:space="0" w:color="auto"/>
        <w:bottom w:val="none" w:sz="0" w:space="0" w:color="auto"/>
        <w:right w:val="none" w:sz="0" w:space="0" w:color="auto"/>
      </w:divBdr>
      <w:divsChild>
        <w:div w:id="1294825695">
          <w:marLeft w:val="0"/>
          <w:marRight w:val="0"/>
          <w:marTop w:val="0"/>
          <w:marBottom w:val="0"/>
          <w:divBdr>
            <w:top w:val="none" w:sz="0" w:space="0" w:color="auto"/>
            <w:left w:val="none" w:sz="0" w:space="0" w:color="auto"/>
            <w:bottom w:val="none" w:sz="0" w:space="0" w:color="auto"/>
            <w:right w:val="none" w:sz="0" w:space="0" w:color="auto"/>
          </w:divBdr>
          <w:divsChild>
            <w:div w:id="1375040402">
              <w:marLeft w:val="80"/>
              <w:marRight w:val="0"/>
              <w:marTop w:val="0"/>
              <w:marBottom w:val="0"/>
              <w:divBdr>
                <w:top w:val="none" w:sz="0" w:space="0" w:color="auto"/>
                <w:left w:val="none" w:sz="0" w:space="0" w:color="auto"/>
                <w:bottom w:val="none" w:sz="0" w:space="0" w:color="auto"/>
                <w:right w:val="none" w:sz="0" w:space="0" w:color="auto"/>
              </w:divBdr>
              <w:divsChild>
                <w:div w:id="2071028942">
                  <w:marLeft w:val="0"/>
                  <w:marRight w:val="0"/>
                  <w:marTop w:val="0"/>
                  <w:marBottom w:val="0"/>
                  <w:divBdr>
                    <w:top w:val="none" w:sz="0" w:space="0" w:color="auto"/>
                    <w:left w:val="single" w:sz="2" w:space="12" w:color="CCCCCC"/>
                    <w:bottom w:val="single" w:sz="2" w:space="6" w:color="CCCCCC"/>
                    <w:right w:val="single" w:sz="2" w:space="12" w:color="CCCCCC"/>
                  </w:divBdr>
                  <w:divsChild>
                    <w:div w:id="1188174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441051">
      <w:bodyDiv w:val="1"/>
      <w:marLeft w:val="0"/>
      <w:marRight w:val="0"/>
      <w:marTop w:val="0"/>
      <w:marBottom w:val="0"/>
      <w:divBdr>
        <w:top w:val="none" w:sz="0" w:space="0" w:color="auto"/>
        <w:left w:val="none" w:sz="0" w:space="0" w:color="auto"/>
        <w:bottom w:val="none" w:sz="0" w:space="0" w:color="auto"/>
        <w:right w:val="none" w:sz="0" w:space="0" w:color="auto"/>
      </w:divBdr>
    </w:div>
    <w:div w:id="911964549">
      <w:bodyDiv w:val="1"/>
      <w:marLeft w:val="0"/>
      <w:marRight w:val="0"/>
      <w:marTop w:val="0"/>
      <w:marBottom w:val="0"/>
      <w:divBdr>
        <w:top w:val="none" w:sz="0" w:space="0" w:color="auto"/>
        <w:left w:val="none" w:sz="0" w:space="0" w:color="auto"/>
        <w:bottom w:val="none" w:sz="0" w:space="0" w:color="auto"/>
        <w:right w:val="none" w:sz="0" w:space="0" w:color="auto"/>
      </w:divBdr>
    </w:div>
    <w:div w:id="915937124">
      <w:bodyDiv w:val="1"/>
      <w:marLeft w:val="0"/>
      <w:marRight w:val="0"/>
      <w:marTop w:val="0"/>
      <w:marBottom w:val="0"/>
      <w:divBdr>
        <w:top w:val="none" w:sz="0" w:space="0" w:color="auto"/>
        <w:left w:val="none" w:sz="0" w:space="0" w:color="auto"/>
        <w:bottom w:val="none" w:sz="0" w:space="0" w:color="auto"/>
        <w:right w:val="none" w:sz="0" w:space="0" w:color="auto"/>
      </w:divBdr>
      <w:divsChild>
        <w:div w:id="1985618674">
          <w:marLeft w:val="0"/>
          <w:marRight w:val="0"/>
          <w:marTop w:val="0"/>
          <w:marBottom w:val="0"/>
          <w:divBdr>
            <w:top w:val="none" w:sz="0" w:space="0" w:color="auto"/>
            <w:left w:val="none" w:sz="0" w:space="0" w:color="auto"/>
            <w:bottom w:val="none" w:sz="0" w:space="0" w:color="auto"/>
            <w:right w:val="none" w:sz="0" w:space="0" w:color="auto"/>
          </w:divBdr>
        </w:div>
      </w:divsChild>
    </w:div>
    <w:div w:id="920217806">
      <w:bodyDiv w:val="1"/>
      <w:marLeft w:val="0"/>
      <w:marRight w:val="0"/>
      <w:marTop w:val="0"/>
      <w:marBottom w:val="0"/>
      <w:divBdr>
        <w:top w:val="none" w:sz="0" w:space="0" w:color="auto"/>
        <w:left w:val="none" w:sz="0" w:space="0" w:color="auto"/>
        <w:bottom w:val="none" w:sz="0" w:space="0" w:color="auto"/>
        <w:right w:val="none" w:sz="0" w:space="0" w:color="auto"/>
      </w:divBdr>
    </w:div>
    <w:div w:id="925571522">
      <w:bodyDiv w:val="1"/>
      <w:marLeft w:val="0"/>
      <w:marRight w:val="0"/>
      <w:marTop w:val="0"/>
      <w:marBottom w:val="0"/>
      <w:divBdr>
        <w:top w:val="none" w:sz="0" w:space="0" w:color="auto"/>
        <w:left w:val="none" w:sz="0" w:space="0" w:color="auto"/>
        <w:bottom w:val="none" w:sz="0" w:space="0" w:color="auto"/>
        <w:right w:val="none" w:sz="0" w:space="0" w:color="auto"/>
      </w:divBdr>
    </w:div>
    <w:div w:id="934943237">
      <w:bodyDiv w:val="1"/>
      <w:marLeft w:val="0"/>
      <w:marRight w:val="0"/>
      <w:marTop w:val="0"/>
      <w:marBottom w:val="0"/>
      <w:divBdr>
        <w:top w:val="none" w:sz="0" w:space="0" w:color="auto"/>
        <w:left w:val="none" w:sz="0" w:space="0" w:color="auto"/>
        <w:bottom w:val="none" w:sz="0" w:space="0" w:color="auto"/>
        <w:right w:val="none" w:sz="0" w:space="0" w:color="auto"/>
      </w:divBdr>
    </w:div>
    <w:div w:id="943997617">
      <w:bodyDiv w:val="1"/>
      <w:marLeft w:val="0"/>
      <w:marRight w:val="0"/>
      <w:marTop w:val="0"/>
      <w:marBottom w:val="0"/>
      <w:divBdr>
        <w:top w:val="none" w:sz="0" w:space="0" w:color="auto"/>
        <w:left w:val="none" w:sz="0" w:space="0" w:color="auto"/>
        <w:bottom w:val="none" w:sz="0" w:space="0" w:color="auto"/>
        <w:right w:val="none" w:sz="0" w:space="0" w:color="auto"/>
      </w:divBdr>
    </w:div>
    <w:div w:id="953252061">
      <w:bodyDiv w:val="1"/>
      <w:marLeft w:val="0"/>
      <w:marRight w:val="0"/>
      <w:marTop w:val="0"/>
      <w:marBottom w:val="0"/>
      <w:divBdr>
        <w:top w:val="none" w:sz="0" w:space="0" w:color="auto"/>
        <w:left w:val="none" w:sz="0" w:space="0" w:color="auto"/>
        <w:bottom w:val="none" w:sz="0" w:space="0" w:color="auto"/>
        <w:right w:val="none" w:sz="0" w:space="0" w:color="auto"/>
      </w:divBdr>
    </w:div>
    <w:div w:id="955940085">
      <w:bodyDiv w:val="1"/>
      <w:marLeft w:val="0"/>
      <w:marRight w:val="0"/>
      <w:marTop w:val="0"/>
      <w:marBottom w:val="0"/>
      <w:divBdr>
        <w:top w:val="none" w:sz="0" w:space="0" w:color="auto"/>
        <w:left w:val="none" w:sz="0" w:space="0" w:color="auto"/>
        <w:bottom w:val="none" w:sz="0" w:space="0" w:color="auto"/>
        <w:right w:val="none" w:sz="0" w:space="0" w:color="auto"/>
      </w:divBdr>
    </w:div>
    <w:div w:id="956372807">
      <w:bodyDiv w:val="1"/>
      <w:marLeft w:val="0"/>
      <w:marRight w:val="0"/>
      <w:marTop w:val="0"/>
      <w:marBottom w:val="0"/>
      <w:divBdr>
        <w:top w:val="none" w:sz="0" w:space="0" w:color="auto"/>
        <w:left w:val="none" w:sz="0" w:space="0" w:color="auto"/>
        <w:bottom w:val="none" w:sz="0" w:space="0" w:color="auto"/>
        <w:right w:val="none" w:sz="0" w:space="0" w:color="auto"/>
      </w:divBdr>
    </w:div>
    <w:div w:id="957761742">
      <w:bodyDiv w:val="1"/>
      <w:marLeft w:val="0"/>
      <w:marRight w:val="0"/>
      <w:marTop w:val="0"/>
      <w:marBottom w:val="0"/>
      <w:divBdr>
        <w:top w:val="none" w:sz="0" w:space="0" w:color="auto"/>
        <w:left w:val="none" w:sz="0" w:space="0" w:color="auto"/>
        <w:bottom w:val="none" w:sz="0" w:space="0" w:color="auto"/>
        <w:right w:val="none" w:sz="0" w:space="0" w:color="auto"/>
      </w:divBdr>
    </w:div>
    <w:div w:id="958531462">
      <w:bodyDiv w:val="1"/>
      <w:marLeft w:val="0"/>
      <w:marRight w:val="0"/>
      <w:marTop w:val="0"/>
      <w:marBottom w:val="0"/>
      <w:divBdr>
        <w:top w:val="none" w:sz="0" w:space="0" w:color="auto"/>
        <w:left w:val="none" w:sz="0" w:space="0" w:color="auto"/>
        <w:bottom w:val="none" w:sz="0" w:space="0" w:color="auto"/>
        <w:right w:val="none" w:sz="0" w:space="0" w:color="auto"/>
      </w:divBdr>
    </w:div>
    <w:div w:id="960648075">
      <w:bodyDiv w:val="1"/>
      <w:marLeft w:val="0"/>
      <w:marRight w:val="0"/>
      <w:marTop w:val="0"/>
      <w:marBottom w:val="0"/>
      <w:divBdr>
        <w:top w:val="none" w:sz="0" w:space="0" w:color="auto"/>
        <w:left w:val="none" w:sz="0" w:space="0" w:color="auto"/>
        <w:bottom w:val="none" w:sz="0" w:space="0" w:color="auto"/>
        <w:right w:val="none" w:sz="0" w:space="0" w:color="auto"/>
      </w:divBdr>
    </w:div>
    <w:div w:id="962923609">
      <w:bodyDiv w:val="1"/>
      <w:marLeft w:val="0"/>
      <w:marRight w:val="0"/>
      <w:marTop w:val="0"/>
      <w:marBottom w:val="0"/>
      <w:divBdr>
        <w:top w:val="none" w:sz="0" w:space="0" w:color="auto"/>
        <w:left w:val="none" w:sz="0" w:space="0" w:color="auto"/>
        <w:bottom w:val="none" w:sz="0" w:space="0" w:color="auto"/>
        <w:right w:val="none" w:sz="0" w:space="0" w:color="auto"/>
      </w:divBdr>
    </w:div>
    <w:div w:id="963582069">
      <w:bodyDiv w:val="1"/>
      <w:marLeft w:val="0"/>
      <w:marRight w:val="0"/>
      <w:marTop w:val="0"/>
      <w:marBottom w:val="0"/>
      <w:divBdr>
        <w:top w:val="none" w:sz="0" w:space="0" w:color="auto"/>
        <w:left w:val="none" w:sz="0" w:space="0" w:color="auto"/>
        <w:bottom w:val="none" w:sz="0" w:space="0" w:color="auto"/>
        <w:right w:val="none" w:sz="0" w:space="0" w:color="auto"/>
      </w:divBdr>
      <w:divsChild>
        <w:div w:id="693919225">
          <w:marLeft w:val="0"/>
          <w:marRight w:val="0"/>
          <w:marTop w:val="64"/>
          <w:marBottom w:val="64"/>
          <w:divBdr>
            <w:top w:val="single" w:sz="18" w:space="0" w:color="052065"/>
            <w:left w:val="none" w:sz="0" w:space="0" w:color="auto"/>
            <w:bottom w:val="single" w:sz="4" w:space="0" w:color="CCCCCC"/>
            <w:right w:val="none" w:sz="0" w:space="0" w:color="auto"/>
          </w:divBdr>
          <w:divsChild>
            <w:div w:id="2099329726">
              <w:marLeft w:val="0"/>
              <w:marRight w:val="0"/>
              <w:marTop w:val="0"/>
              <w:marBottom w:val="0"/>
              <w:divBdr>
                <w:top w:val="none" w:sz="0" w:space="0" w:color="auto"/>
                <w:left w:val="none" w:sz="0" w:space="0" w:color="auto"/>
                <w:bottom w:val="none" w:sz="0" w:space="0" w:color="auto"/>
                <w:right w:val="none" w:sz="0" w:space="0" w:color="auto"/>
              </w:divBdr>
              <w:divsChild>
                <w:div w:id="1285886684">
                  <w:marLeft w:val="0"/>
                  <w:marRight w:val="0"/>
                  <w:marTop w:val="257"/>
                  <w:marBottom w:val="129"/>
                  <w:divBdr>
                    <w:top w:val="none" w:sz="0" w:space="0" w:color="auto"/>
                    <w:left w:val="none" w:sz="0" w:space="0" w:color="auto"/>
                    <w:bottom w:val="none" w:sz="0" w:space="0" w:color="auto"/>
                    <w:right w:val="none" w:sz="0" w:space="0" w:color="auto"/>
                  </w:divBdr>
                  <w:divsChild>
                    <w:div w:id="2133088888">
                      <w:marLeft w:val="0"/>
                      <w:marRight w:val="0"/>
                      <w:marTop w:val="77"/>
                      <w:marBottom w:val="77"/>
                      <w:divBdr>
                        <w:top w:val="none" w:sz="0" w:space="0" w:color="auto"/>
                        <w:left w:val="none" w:sz="0" w:space="0" w:color="auto"/>
                        <w:bottom w:val="none" w:sz="0" w:space="0" w:color="auto"/>
                        <w:right w:val="none" w:sz="0" w:space="0" w:color="auto"/>
                      </w:divBdr>
                    </w:div>
                  </w:divsChild>
                </w:div>
              </w:divsChild>
            </w:div>
          </w:divsChild>
        </w:div>
      </w:divsChild>
    </w:div>
    <w:div w:id="973221829">
      <w:bodyDiv w:val="1"/>
      <w:marLeft w:val="0"/>
      <w:marRight w:val="0"/>
      <w:marTop w:val="0"/>
      <w:marBottom w:val="0"/>
      <w:divBdr>
        <w:top w:val="none" w:sz="0" w:space="0" w:color="auto"/>
        <w:left w:val="none" w:sz="0" w:space="0" w:color="auto"/>
        <w:bottom w:val="none" w:sz="0" w:space="0" w:color="auto"/>
        <w:right w:val="none" w:sz="0" w:space="0" w:color="auto"/>
      </w:divBdr>
      <w:divsChild>
        <w:div w:id="1867791976">
          <w:marLeft w:val="0"/>
          <w:marRight w:val="0"/>
          <w:marTop w:val="0"/>
          <w:marBottom w:val="0"/>
          <w:divBdr>
            <w:top w:val="none" w:sz="0" w:space="0" w:color="auto"/>
            <w:left w:val="none" w:sz="0" w:space="0" w:color="auto"/>
            <w:bottom w:val="none" w:sz="0" w:space="0" w:color="auto"/>
            <w:right w:val="none" w:sz="0" w:space="0" w:color="auto"/>
          </w:divBdr>
        </w:div>
      </w:divsChild>
    </w:div>
    <w:div w:id="984241899">
      <w:bodyDiv w:val="1"/>
      <w:marLeft w:val="0"/>
      <w:marRight w:val="0"/>
      <w:marTop w:val="0"/>
      <w:marBottom w:val="0"/>
      <w:divBdr>
        <w:top w:val="none" w:sz="0" w:space="0" w:color="auto"/>
        <w:left w:val="none" w:sz="0" w:space="0" w:color="auto"/>
        <w:bottom w:val="none" w:sz="0" w:space="0" w:color="auto"/>
        <w:right w:val="none" w:sz="0" w:space="0" w:color="auto"/>
      </w:divBdr>
    </w:div>
    <w:div w:id="988172783">
      <w:bodyDiv w:val="1"/>
      <w:marLeft w:val="0"/>
      <w:marRight w:val="0"/>
      <w:marTop w:val="0"/>
      <w:marBottom w:val="0"/>
      <w:divBdr>
        <w:top w:val="none" w:sz="0" w:space="0" w:color="auto"/>
        <w:left w:val="none" w:sz="0" w:space="0" w:color="auto"/>
        <w:bottom w:val="none" w:sz="0" w:space="0" w:color="auto"/>
        <w:right w:val="none" w:sz="0" w:space="0" w:color="auto"/>
      </w:divBdr>
    </w:div>
    <w:div w:id="991711304">
      <w:bodyDiv w:val="1"/>
      <w:marLeft w:val="0"/>
      <w:marRight w:val="0"/>
      <w:marTop w:val="0"/>
      <w:marBottom w:val="0"/>
      <w:divBdr>
        <w:top w:val="none" w:sz="0" w:space="0" w:color="auto"/>
        <w:left w:val="none" w:sz="0" w:space="0" w:color="auto"/>
        <w:bottom w:val="none" w:sz="0" w:space="0" w:color="auto"/>
        <w:right w:val="none" w:sz="0" w:space="0" w:color="auto"/>
      </w:divBdr>
    </w:div>
    <w:div w:id="993679286">
      <w:bodyDiv w:val="1"/>
      <w:marLeft w:val="0"/>
      <w:marRight w:val="0"/>
      <w:marTop w:val="0"/>
      <w:marBottom w:val="0"/>
      <w:divBdr>
        <w:top w:val="none" w:sz="0" w:space="0" w:color="auto"/>
        <w:left w:val="none" w:sz="0" w:space="0" w:color="auto"/>
        <w:bottom w:val="none" w:sz="0" w:space="0" w:color="auto"/>
        <w:right w:val="none" w:sz="0" w:space="0" w:color="auto"/>
      </w:divBdr>
    </w:div>
    <w:div w:id="1008022650">
      <w:bodyDiv w:val="1"/>
      <w:marLeft w:val="0"/>
      <w:marRight w:val="0"/>
      <w:marTop w:val="0"/>
      <w:marBottom w:val="0"/>
      <w:divBdr>
        <w:top w:val="none" w:sz="0" w:space="0" w:color="auto"/>
        <w:left w:val="none" w:sz="0" w:space="0" w:color="auto"/>
        <w:bottom w:val="none" w:sz="0" w:space="0" w:color="auto"/>
        <w:right w:val="none" w:sz="0" w:space="0" w:color="auto"/>
      </w:divBdr>
    </w:div>
    <w:div w:id="1027295310">
      <w:bodyDiv w:val="1"/>
      <w:marLeft w:val="0"/>
      <w:marRight w:val="0"/>
      <w:marTop w:val="0"/>
      <w:marBottom w:val="0"/>
      <w:divBdr>
        <w:top w:val="none" w:sz="0" w:space="0" w:color="auto"/>
        <w:left w:val="none" w:sz="0" w:space="0" w:color="auto"/>
        <w:bottom w:val="none" w:sz="0" w:space="0" w:color="auto"/>
        <w:right w:val="none" w:sz="0" w:space="0" w:color="auto"/>
      </w:divBdr>
      <w:divsChild>
        <w:div w:id="1219437956">
          <w:marLeft w:val="0"/>
          <w:marRight w:val="0"/>
          <w:marTop w:val="0"/>
          <w:marBottom w:val="0"/>
          <w:divBdr>
            <w:top w:val="none" w:sz="0" w:space="0" w:color="auto"/>
            <w:left w:val="none" w:sz="0" w:space="0" w:color="auto"/>
            <w:bottom w:val="none" w:sz="0" w:space="0" w:color="auto"/>
            <w:right w:val="none" w:sz="0" w:space="0" w:color="auto"/>
          </w:divBdr>
          <w:divsChild>
            <w:div w:id="1541161677">
              <w:marLeft w:val="0"/>
              <w:marRight w:val="0"/>
              <w:marTop w:val="0"/>
              <w:marBottom w:val="0"/>
              <w:divBdr>
                <w:top w:val="single" w:sz="4" w:space="3" w:color="DEDEB8"/>
                <w:left w:val="single" w:sz="4" w:space="3" w:color="DEDEB8"/>
                <w:bottom w:val="single" w:sz="4" w:space="3" w:color="DEDEB8"/>
                <w:right w:val="single" w:sz="4" w:space="3" w:color="DEDEB8"/>
              </w:divBdr>
              <w:divsChild>
                <w:div w:id="1070690414">
                  <w:marLeft w:val="0"/>
                  <w:marRight w:val="0"/>
                  <w:marTop w:val="0"/>
                  <w:marBottom w:val="0"/>
                  <w:divBdr>
                    <w:top w:val="none" w:sz="0" w:space="0" w:color="auto"/>
                    <w:left w:val="none" w:sz="0" w:space="0" w:color="auto"/>
                    <w:bottom w:val="none" w:sz="0" w:space="0" w:color="auto"/>
                    <w:right w:val="none" w:sz="0" w:space="0" w:color="auto"/>
                  </w:divBdr>
                  <w:divsChild>
                    <w:div w:id="653527973">
                      <w:marLeft w:val="0"/>
                      <w:marRight w:val="0"/>
                      <w:marTop w:val="0"/>
                      <w:marBottom w:val="0"/>
                      <w:divBdr>
                        <w:top w:val="none" w:sz="0" w:space="0" w:color="auto"/>
                        <w:left w:val="none" w:sz="0" w:space="0" w:color="auto"/>
                        <w:bottom w:val="none" w:sz="0" w:space="0" w:color="auto"/>
                        <w:right w:val="none" w:sz="0" w:space="0" w:color="auto"/>
                      </w:divBdr>
                      <w:divsChild>
                        <w:div w:id="1410493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0035270">
      <w:bodyDiv w:val="1"/>
      <w:marLeft w:val="0"/>
      <w:marRight w:val="0"/>
      <w:marTop w:val="0"/>
      <w:marBottom w:val="0"/>
      <w:divBdr>
        <w:top w:val="none" w:sz="0" w:space="0" w:color="auto"/>
        <w:left w:val="none" w:sz="0" w:space="0" w:color="auto"/>
        <w:bottom w:val="none" w:sz="0" w:space="0" w:color="auto"/>
        <w:right w:val="none" w:sz="0" w:space="0" w:color="auto"/>
      </w:divBdr>
    </w:div>
    <w:div w:id="1048068889">
      <w:bodyDiv w:val="1"/>
      <w:marLeft w:val="0"/>
      <w:marRight w:val="0"/>
      <w:marTop w:val="0"/>
      <w:marBottom w:val="0"/>
      <w:divBdr>
        <w:top w:val="none" w:sz="0" w:space="0" w:color="auto"/>
        <w:left w:val="none" w:sz="0" w:space="0" w:color="auto"/>
        <w:bottom w:val="none" w:sz="0" w:space="0" w:color="auto"/>
        <w:right w:val="none" w:sz="0" w:space="0" w:color="auto"/>
      </w:divBdr>
    </w:div>
    <w:div w:id="1050148989">
      <w:bodyDiv w:val="1"/>
      <w:marLeft w:val="0"/>
      <w:marRight w:val="0"/>
      <w:marTop w:val="0"/>
      <w:marBottom w:val="0"/>
      <w:divBdr>
        <w:top w:val="none" w:sz="0" w:space="0" w:color="auto"/>
        <w:left w:val="none" w:sz="0" w:space="0" w:color="auto"/>
        <w:bottom w:val="none" w:sz="0" w:space="0" w:color="auto"/>
        <w:right w:val="none" w:sz="0" w:space="0" w:color="auto"/>
      </w:divBdr>
    </w:div>
    <w:div w:id="1054623733">
      <w:bodyDiv w:val="1"/>
      <w:marLeft w:val="0"/>
      <w:marRight w:val="0"/>
      <w:marTop w:val="0"/>
      <w:marBottom w:val="0"/>
      <w:divBdr>
        <w:top w:val="none" w:sz="0" w:space="0" w:color="auto"/>
        <w:left w:val="none" w:sz="0" w:space="0" w:color="auto"/>
        <w:bottom w:val="none" w:sz="0" w:space="0" w:color="auto"/>
        <w:right w:val="none" w:sz="0" w:space="0" w:color="auto"/>
      </w:divBdr>
    </w:div>
    <w:div w:id="1060176007">
      <w:bodyDiv w:val="1"/>
      <w:marLeft w:val="0"/>
      <w:marRight w:val="0"/>
      <w:marTop w:val="0"/>
      <w:marBottom w:val="0"/>
      <w:divBdr>
        <w:top w:val="none" w:sz="0" w:space="0" w:color="auto"/>
        <w:left w:val="none" w:sz="0" w:space="0" w:color="auto"/>
        <w:bottom w:val="none" w:sz="0" w:space="0" w:color="auto"/>
        <w:right w:val="none" w:sz="0" w:space="0" w:color="auto"/>
      </w:divBdr>
    </w:div>
    <w:div w:id="1063724460">
      <w:bodyDiv w:val="1"/>
      <w:marLeft w:val="0"/>
      <w:marRight w:val="0"/>
      <w:marTop w:val="0"/>
      <w:marBottom w:val="0"/>
      <w:divBdr>
        <w:top w:val="none" w:sz="0" w:space="0" w:color="auto"/>
        <w:left w:val="none" w:sz="0" w:space="0" w:color="auto"/>
        <w:bottom w:val="none" w:sz="0" w:space="0" w:color="auto"/>
        <w:right w:val="none" w:sz="0" w:space="0" w:color="auto"/>
      </w:divBdr>
    </w:div>
    <w:div w:id="1064642064">
      <w:bodyDiv w:val="1"/>
      <w:marLeft w:val="0"/>
      <w:marRight w:val="0"/>
      <w:marTop w:val="0"/>
      <w:marBottom w:val="0"/>
      <w:divBdr>
        <w:top w:val="none" w:sz="0" w:space="0" w:color="auto"/>
        <w:left w:val="none" w:sz="0" w:space="0" w:color="auto"/>
        <w:bottom w:val="none" w:sz="0" w:space="0" w:color="auto"/>
        <w:right w:val="none" w:sz="0" w:space="0" w:color="auto"/>
      </w:divBdr>
      <w:divsChild>
        <w:div w:id="1310404970">
          <w:marLeft w:val="0"/>
          <w:marRight w:val="0"/>
          <w:marTop w:val="0"/>
          <w:marBottom w:val="0"/>
          <w:divBdr>
            <w:top w:val="none" w:sz="0" w:space="0" w:color="auto"/>
            <w:left w:val="none" w:sz="0" w:space="0" w:color="auto"/>
            <w:bottom w:val="none" w:sz="0" w:space="0" w:color="auto"/>
            <w:right w:val="none" w:sz="0" w:space="0" w:color="auto"/>
          </w:divBdr>
          <w:divsChild>
            <w:div w:id="1643729030">
              <w:marLeft w:val="16"/>
              <w:marRight w:val="0"/>
              <w:marTop w:val="0"/>
              <w:marBottom w:val="0"/>
              <w:divBdr>
                <w:top w:val="none" w:sz="0" w:space="0" w:color="auto"/>
                <w:left w:val="none" w:sz="0" w:space="0" w:color="auto"/>
                <w:bottom w:val="none" w:sz="0" w:space="0" w:color="auto"/>
                <w:right w:val="none" w:sz="0" w:space="0" w:color="auto"/>
              </w:divBdr>
              <w:divsChild>
                <w:div w:id="1997569375">
                  <w:marLeft w:val="0"/>
                  <w:marRight w:val="0"/>
                  <w:marTop w:val="0"/>
                  <w:marBottom w:val="0"/>
                  <w:divBdr>
                    <w:top w:val="none" w:sz="0" w:space="0" w:color="auto"/>
                    <w:left w:val="none" w:sz="0" w:space="0" w:color="auto"/>
                    <w:bottom w:val="none" w:sz="0" w:space="0" w:color="auto"/>
                    <w:right w:val="none" w:sz="0" w:space="0" w:color="auto"/>
                  </w:divBdr>
                  <w:divsChild>
                    <w:div w:id="531843494">
                      <w:marLeft w:val="0"/>
                      <w:marRight w:val="0"/>
                      <w:marTop w:val="0"/>
                      <w:marBottom w:val="0"/>
                      <w:divBdr>
                        <w:top w:val="none" w:sz="0" w:space="0" w:color="auto"/>
                        <w:left w:val="single" w:sz="6" w:space="0" w:color="CFCFCF"/>
                        <w:bottom w:val="none" w:sz="0" w:space="0" w:color="auto"/>
                        <w:right w:val="single" w:sz="6" w:space="0" w:color="CFCFCF"/>
                      </w:divBdr>
                      <w:divsChild>
                        <w:div w:id="21826685">
                          <w:marLeft w:val="0"/>
                          <w:marRight w:val="0"/>
                          <w:marTop w:val="160"/>
                          <w:marBottom w:val="160"/>
                          <w:divBdr>
                            <w:top w:val="none" w:sz="0" w:space="0" w:color="auto"/>
                            <w:left w:val="none" w:sz="0" w:space="0" w:color="auto"/>
                            <w:bottom w:val="none" w:sz="0" w:space="0" w:color="auto"/>
                            <w:right w:val="none" w:sz="0" w:space="0" w:color="auto"/>
                          </w:divBdr>
                          <w:divsChild>
                            <w:div w:id="1307006115">
                              <w:marLeft w:val="0"/>
                              <w:marRight w:val="0"/>
                              <w:marTop w:val="160"/>
                              <w:marBottom w:val="1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6298065">
      <w:bodyDiv w:val="1"/>
      <w:marLeft w:val="0"/>
      <w:marRight w:val="0"/>
      <w:marTop w:val="0"/>
      <w:marBottom w:val="0"/>
      <w:divBdr>
        <w:top w:val="none" w:sz="0" w:space="0" w:color="auto"/>
        <w:left w:val="none" w:sz="0" w:space="0" w:color="auto"/>
        <w:bottom w:val="none" w:sz="0" w:space="0" w:color="auto"/>
        <w:right w:val="none" w:sz="0" w:space="0" w:color="auto"/>
      </w:divBdr>
    </w:div>
    <w:div w:id="1067845510">
      <w:bodyDiv w:val="1"/>
      <w:marLeft w:val="0"/>
      <w:marRight w:val="0"/>
      <w:marTop w:val="0"/>
      <w:marBottom w:val="0"/>
      <w:divBdr>
        <w:top w:val="none" w:sz="0" w:space="0" w:color="auto"/>
        <w:left w:val="none" w:sz="0" w:space="0" w:color="auto"/>
        <w:bottom w:val="none" w:sz="0" w:space="0" w:color="auto"/>
        <w:right w:val="none" w:sz="0" w:space="0" w:color="auto"/>
      </w:divBdr>
    </w:div>
    <w:div w:id="1073620586">
      <w:bodyDiv w:val="1"/>
      <w:marLeft w:val="0"/>
      <w:marRight w:val="0"/>
      <w:marTop w:val="0"/>
      <w:marBottom w:val="0"/>
      <w:divBdr>
        <w:top w:val="none" w:sz="0" w:space="0" w:color="auto"/>
        <w:left w:val="none" w:sz="0" w:space="0" w:color="auto"/>
        <w:bottom w:val="none" w:sz="0" w:space="0" w:color="auto"/>
        <w:right w:val="none" w:sz="0" w:space="0" w:color="auto"/>
      </w:divBdr>
      <w:divsChild>
        <w:div w:id="55863698">
          <w:marLeft w:val="0"/>
          <w:marRight w:val="0"/>
          <w:marTop w:val="0"/>
          <w:marBottom w:val="0"/>
          <w:divBdr>
            <w:top w:val="none" w:sz="0" w:space="0" w:color="auto"/>
            <w:left w:val="none" w:sz="0" w:space="0" w:color="auto"/>
            <w:bottom w:val="none" w:sz="0" w:space="0" w:color="auto"/>
            <w:right w:val="none" w:sz="0" w:space="0" w:color="auto"/>
          </w:divBdr>
        </w:div>
      </w:divsChild>
    </w:div>
    <w:div w:id="1074543384">
      <w:bodyDiv w:val="1"/>
      <w:marLeft w:val="0"/>
      <w:marRight w:val="0"/>
      <w:marTop w:val="0"/>
      <w:marBottom w:val="0"/>
      <w:divBdr>
        <w:top w:val="none" w:sz="0" w:space="0" w:color="auto"/>
        <w:left w:val="none" w:sz="0" w:space="0" w:color="auto"/>
        <w:bottom w:val="none" w:sz="0" w:space="0" w:color="auto"/>
        <w:right w:val="none" w:sz="0" w:space="0" w:color="auto"/>
      </w:divBdr>
    </w:div>
    <w:div w:id="1077945279">
      <w:bodyDiv w:val="1"/>
      <w:marLeft w:val="0"/>
      <w:marRight w:val="0"/>
      <w:marTop w:val="0"/>
      <w:marBottom w:val="0"/>
      <w:divBdr>
        <w:top w:val="none" w:sz="0" w:space="0" w:color="auto"/>
        <w:left w:val="none" w:sz="0" w:space="0" w:color="auto"/>
        <w:bottom w:val="none" w:sz="0" w:space="0" w:color="auto"/>
        <w:right w:val="none" w:sz="0" w:space="0" w:color="auto"/>
      </w:divBdr>
      <w:divsChild>
        <w:div w:id="45106296">
          <w:marLeft w:val="0"/>
          <w:marRight w:val="0"/>
          <w:marTop w:val="0"/>
          <w:marBottom w:val="0"/>
          <w:divBdr>
            <w:top w:val="none" w:sz="0" w:space="0" w:color="auto"/>
            <w:left w:val="none" w:sz="0" w:space="0" w:color="auto"/>
            <w:bottom w:val="none" w:sz="0" w:space="0" w:color="auto"/>
            <w:right w:val="none" w:sz="0" w:space="0" w:color="auto"/>
          </w:divBdr>
        </w:div>
        <w:div w:id="584261938">
          <w:marLeft w:val="0"/>
          <w:marRight w:val="0"/>
          <w:marTop w:val="0"/>
          <w:marBottom w:val="0"/>
          <w:divBdr>
            <w:top w:val="none" w:sz="0" w:space="0" w:color="auto"/>
            <w:left w:val="none" w:sz="0" w:space="0" w:color="auto"/>
            <w:bottom w:val="none" w:sz="0" w:space="0" w:color="auto"/>
            <w:right w:val="none" w:sz="0" w:space="0" w:color="auto"/>
          </w:divBdr>
        </w:div>
        <w:div w:id="1247418971">
          <w:marLeft w:val="0"/>
          <w:marRight w:val="0"/>
          <w:marTop w:val="0"/>
          <w:marBottom w:val="0"/>
          <w:divBdr>
            <w:top w:val="none" w:sz="0" w:space="0" w:color="auto"/>
            <w:left w:val="none" w:sz="0" w:space="0" w:color="auto"/>
            <w:bottom w:val="none" w:sz="0" w:space="0" w:color="auto"/>
            <w:right w:val="none" w:sz="0" w:space="0" w:color="auto"/>
          </w:divBdr>
        </w:div>
        <w:div w:id="1309019643">
          <w:marLeft w:val="0"/>
          <w:marRight w:val="0"/>
          <w:marTop w:val="0"/>
          <w:marBottom w:val="0"/>
          <w:divBdr>
            <w:top w:val="none" w:sz="0" w:space="0" w:color="auto"/>
            <w:left w:val="none" w:sz="0" w:space="0" w:color="auto"/>
            <w:bottom w:val="none" w:sz="0" w:space="0" w:color="auto"/>
            <w:right w:val="none" w:sz="0" w:space="0" w:color="auto"/>
          </w:divBdr>
        </w:div>
        <w:div w:id="1440179125">
          <w:marLeft w:val="0"/>
          <w:marRight w:val="0"/>
          <w:marTop w:val="0"/>
          <w:marBottom w:val="0"/>
          <w:divBdr>
            <w:top w:val="none" w:sz="0" w:space="0" w:color="auto"/>
            <w:left w:val="none" w:sz="0" w:space="0" w:color="auto"/>
            <w:bottom w:val="none" w:sz="0" w:space="0" w:color="auto"/>
            <w:right w:val="none" w:sz="0" w:space="0" w:color="auto"/>
          </w:divBdr>
        </w:div>
        <w:div w:id="1455296659">
          <w:marLeft w:val="0"/>
          <w:marRight w:val="0"/>
          <w:marTop w:val="0"/>
          <w:marBottom w:val="0"/>
          <w:divBdr>
            <w:top w:val="none" w:sz="0" w:space="0" w:color="auto"/>
            <w:left w:val="none" w:sz="0" w:space="0" w:color="auto"/>
            <w:bottom w:val="none" w:sz="0" w:space="0" w:color="auto"/>
            <w:right w:val="none" w:sz="0" w:space="0" w:color="auto"/>
          </w:divBdr>
        </w:div>
        <w:div w:id="1920871499">
          <w:marLeft w:val="0"/>
          <w:marRight w:val="0"/>
          <w:marTop w:val="0"/>
          <w:marBottom w:val="0"/>
          <w:divBdr>
            <w:top w:val="none" w:sz="0" w:space="0" w:color="auto"/>
            <w:left w:val="none" w:sz="0" w:space="0" w:color="auto"/>
            <w:bottom w:val="none" w:sz="0" w:space="0" w:color="auto"/>
            <w:right w:val="none" w:sz="0" w:space="0" w:color="auto"/>
          </w:divBdr>
        </w:div>
      </w:divsChild>
    </w:div>
    <w:div w:id="1091585449">
      <w:bodyDiv w:val="1"/>
      <w:marLeft w:val="0"/>
      <w:marRight w:val="0"/>
      <w:marTop w:val="0"/>
      <w:marBottom w:val="0"/>
      <w:divBdr>
        <w:top w:val="none" w:sz="0" w:space="0" w:color="auto"/>
        <w:left w:val="none" w:sz="0" w:space="0" w:color="auto"/>
        <w:bottom w:val="none" w:sz="0" w:space="0" w:color="auto"/>
        <w:right w:val="none" w:sz="0" w:space="0" w:color="auto"/>
      </w:divBdr>
    </w:div>
    <w:div w:id="1091702466">
      <w:bodyDiv w:val="1"/>
      <w:marLeft w:val="0"/>
      <w:marRight w:val="0"/>
      <w:marTop w:val="0"/>
      <w:marBottom w:val="0"/>
      <w:divBdr>
        <w:top w:val="none" w:sz="0" w:space="0" w:color="auto"/>
        <w:left w:val="none" w:sz="0" w:space="0" w:color="auto"/>
        <w:bottom w:val="none" w:sz="0" w:space="0" w:color="auto"/>
        <w:right w:val="none" w:sz="0" w:space="0" w:color="auto"/>
      </w:divBdr>
    </w:div>
    <w:div w:id="1102528528">
      <w:bodyDiv w:val="1"/>
      <w:marLeft w:val="0"/>
      <w:marRight w:val="0"/>
      <w:marTop w:val="0"/>
      <w:marBottom w:val="0"/>
      <w:divBdr>
        <w:top w:val="none" w:sz="0" w:space="0" w:color="auto"/>
        <w:left w:val="none" w:sz="0" w:space="0" w:color="auto"/>
        <w:bottom w:val="none" w:sz="0" w:space="0" w:color="auto"/>
        <w:right w:val="none" w:sz="0" w:space="0" w:color="auto"/>
      </w:divBdr>
    </w:div>
    <w:div w:id="1111512852">
      <w:bodyDiv w:val="1"/>
      <w:marLeft w:val="0"/>
      <w:marRight w:val="0"/>
      <w:marTop w:val="0"/>
      <w:marBottom w:val="0"/>
      <w:divBdr>
        <w:top w:val="none" w:sz="0" w:space="0" w:color="auto"/>
        <w:left w:val="none" w:sz="0" w:space="0" w:color="auto"/>
        <w:bottom w:val="none" w:sz="0" w:space="0" w:color="auto"/>
        <w:right w:val="none" w:sz="0" w:space="0" w:color="auto"/>
      </w:divBdr>
    </w:div>
    <w:div w:id="1123891124">
      <w:bodyDiv w:val="1"/>
      <w:marLeft w:val="0"/>
      <w:marRight w:val="0"/>
      <w:marTop w:val="0"/>
      <w:marBottom w:val="0"/>
      <w:divBdr>
        <w:top w:val="none" w:sz="0" w:space="0" w:color="auto"/>
        <w:left w:val="none" w:sz="0" w:space="0" w:color="auto"/>
        <w:bottom w:val="none" w:sz="0" w:space="0" w:color="auto"/>
        <w:right w:val="none" w:sz="0" w:space="0" w:color="auto"/>
      </w:divBdr>
    </w:div>
    <w:div w:id="1128932816">
      <w:bodyDiv w:val="1"/>
      <w:marLeft w:val="0"/>
      <w:marRight w:val="0"/>
      <w:marTop w:val="0"/>
      <w:marBottom w:val="0"/>
      <w:divBdr>
        <w:top w:val="none" w:sz="0" w:space="0" w:color="auto"/>
        <w:left w:val="none" w:sz="0" w:space="0" w:color="auto"/>
        <w:bottom w:val="none" w:sz="0" w:space="0" w:color="auto"/>
        <w:right w:val="none" w:sz="0" w:space="0" w:color="auto"/>
      </w:divBdr>
      <w:divsChild>
        <w:div w:id="2123498324">
          <w:marLeft w:val="0"/>
          <w:marRight w:val="0"/>
          <w:marTop w:val="0"/>
          <w:marBottom w:val="0"/>
          <w:divBdr>
            <w:top w:val="none" w:sz="0" w:space="0" w:color="auto"/>
            <w:left w:val="none" w:sz="0" w:space="0" w:color="auto"/>
            <w:bottom w:val="none" w:sz="0" w:space="0" w:color="auto"/>
            <w:right w:val="none" w:sz="0" w:space="0" w:color="auto"/>
          </w:divBdr>
        </w:div>
      </w:divsChild>
    </w:div>
    <w:div w:id="1134911104">
      <w:bodyDiv w:val="1"/>
      <w:marLeft w:val="0"/>
      <w:marRight w:val="0"/>
      <w:marTop w:val="0"/>
      <w:marBottom w:val="0"/>
      <w:divBdr>
        <w:top w:val="none" w:sz="0" w:space="0" w:color="auto"/>
        <w:left w:val="none" w:sz="0" w:space="0" w:color="auto"/>
        <w:bottom w:val="none" w:sz="0" w:space="0" w:color="auto"/>
        <w:right w:val="none" w:sz="0" w:space="0" w:color="auto"/>
      </w:divBdr>
    </w:div>
    <w:div w:id="1151362688">
      <w:bodyDiv w:val="1"/>
      <w:marLeft w:val="0"/>
      <w:marRight w:val="0"/>
      <w:marTop w:val="0"/>
      <w:marBottom w:val="0"/>
      <w:divBdr>
        <w:top w:val="none" w:sz="0" w:space="0" w:color="auto"/>
        <w:left w:val="none" w:sz="0" w:space="0" w:color="auto"/>
        <w:bottom w:val="none" w:sz="0" w:space="0" w:color="auto"/>
        <w:right w:val="none" w:sz="0" w:space="0" w:color="auto"/>
      </w:divBdr>
      <w:divsChild>
        <w:div w:id="2140613323">
          <w:marLeft w:val="0"/>
          <w:marRight w:val="0"/>
          <w:marTop w:val="0"/>
          <w:marBottom w:val="0"/>
          <w:divBdr>
            <w:top w:val="none" w:sz="0" w:space="0" w:color="auto"/>
            <w:left w:val="none" w:sz="0" w:space="0" w:color="auto"/>
            <w:bottom w:val="none" w:sz="0" w:space="0" w:color="auto"/>
            <w:right w:val="none" w:sz="0" w:space="0" w:color="auto"/>
          </w:divBdr>
        </w:div>
      </w:divsChild>
    </w:div>
    <w:div w:id="1160655660">
      <w:bodyDiv w:val="1"/>
      <w:marLeft w:val="0"/>
      <w:marRight w:val="0"/>
      <w:marTop w:val="0"/>
      <w:marBottom w:val="0"/>
      <w:divBdr>
        <w:top w:val="none" w:sz="0" w:space="0" w:color="auto"/>
        <w:left w:val="none" w:sz="0" w:space="0" w:color="auto"/>
        <w:bottom w:val="none" w:sz="0" w:space="0" w:color="auto"/>
        <w:right w:val="none" w:sz="0" w:space="0" w:color="auto"/>
      </w:divBdr>
    </w:div>
    <w:div w:id="1166021350">
      <w:bodyDiv w:val="1"/>
      <w:marLeft w:val="0"/>
      <w:marRight w:val="0"/>
      <w:marTop w:val="0"/>
      <w:marBottom w:val="0"/>
      <w:divBdr>
        <w:top w:val="none" w:sz="0" w:space="0" w:color="auto"/>
        <w:left w:val="none" w:sz="0" w:space="0" w:color="auto"/>
        <w:bottom w:val="none" w:sz="0" w:space="0" w:color="auto"/>
        <w:right w:val="none" w:sz="0" w:space="0" w:color="auto"/>
      </w:divBdr>
    </w:div>
    <w:div w:id="1170832041">
      <w:bodyDiv w:val="1"/>
      <w:marLeft w:val="0"/>
      <w:marRight w:val="0"/>
      <w:marTop w:val="0"/>
      <w:marBottom w:val="0"/>
      <w:divBdr>
        <w:top w:val="none" w:sz="0" w:space="0" w:color="auto"/>
        <w:left w:val="none" w:sz="0" w:space="0" w:color="auto"/>
        <w:bottom w:val="none" w:sz="0" w:space="0" w:color="auto"/>
        <w:right w:val="none" w:sz="0" w:space="0" w:color="auto"/>
      </w:divBdr>
    </w:div>
    <w:div w:id="1173911514">
      <w:bodyDiv w:val="1"/>
      <w:marLeft w:val="0"/>
      <w:marRight w:val="0"/>
      <w:marTop w:val="0"/>
      <w:marBottom w:val="0"/>
      <w:divBdr>
        <w:top w:val="none" w:sz="0" w:space="0" w:color="auto"/>
        <w:left w:val="none" w:sz="0" w:space="0" w:color="auto"/>
        <w:bottom w:val="none" w:sz="0" w:space="0" w:color="auto"/>
        <w:right w:val="none" w:sz="0" w:space="0" w:color="auto"/>
      </w:divBdr>
    </w:div>
    <w:div w:id="1180239620">
      <w:bodyDiv w:val="1"/>
      <w:marLeft w:val="0"/>
      <w:marRight w:val="0"/>
      <w:marTop w:val="0"/>
      <w:marBottom w:val="0"/>
      <w:divBdr>
        <w:top w:val="none" w:sz="0" w:space="0" w:color="auto"/>
        <w:left w:val="none" w:sz="0" w:space="0" w:color="auto"/>
        <w:bottom w:val="none" w:sz="0" w:space="0" w:color="auto"/>
        <w:right w:val="none" w:sz="0" w:space="0" w:color="auto"/>
      </w:divBdr>
    </w:div>
    <w:div w:id="1185511895">
      <w:bodyDiv w:val="1"/>
      <w:marLeft w:val="0"/>
      <w:marRight w:val="0"/>
      <w:marTop w:val="0"/>
      <w:marBottom w:val="0"/>
      <w:divBdr>
        <w:top w:val="none" w:sz="0" w:space="0" w:color="auto"/>
        <w:left w:val="none" w:sz="0" w:space="0" w:color="auto"/>
        <w:bottom w:val="none" w:sz="0" w:space="0" w:color="auto"/>
        <w:right w:val="none" w:sz="0" w:space="0" w:color="auto"/>
      </w:divBdr>
      <w:divsChild>
        <w:div w:id="125977098">
          <w:marLeft w:val="0"/>
          <w:marRight w:val="0"/>
          <w:marTop w:val="0"/>
          <w:marBottom w:val="0"/>
          <w:divBdr>
            <w:top w:val="none" w:sz="0" w:space="0" w:color="auto"/>
            <w:left w:val="none" w:sz="0" w:space="0" w:color="auto"/>
            <w:bottom w:val="none" w:sz="0" w:space="0" w:color="auto"/>
            <w:right w:val="none" w:sz="0" w:space="0" w:color="auto"/>
          </w:divBdr>
        </w:div>
        <w:div w:id="155732321">
          <w:marLeft w:val="0"/>
          <w:marRight w:val="0"/>
          <w:marTop w:val="0"/>
          <w:marBottom w:val="0"/>
          <w:divBdr>
            <w:top w:val="none" w:sz="0" w:space="0" w:color="auto"/>
            <w:left w:val="none" w:sz="0" w:space="0" w:color="auto"/>
            <w:bottom w:val="none" w:sz="0" w:space="0" w:color="auto"/>
            <w:right w:val="none" w:sz="0" w:space="0" w:color="auto"/>
          </w:divBdr>
        </w:div>
        <w:div w:id="576744947">
          <w:marLeft w:val="0"/>
          <w:marRight w:val="0"/>
          <w:marTop w:val="0"/>
          <w:marBottom w:val="0"/>
          <w:divBdr>
            <w:top w:val="none" w:sz="0" w:space="0" w:color="auto"/>
            <w:left w:val="none" w:sz="0" w:space="0" w:color="auto"/>
            <w:bottom w:val="none" w:sz="0" w:space="0" w:color="auto"/>
            <w:right w:val="none" w:sz="0" w:space="0" w:color="auto"/>
          </w:divBdr>
        </w:div>
        <w:div w:id="594704776">
          <w:marLeft w:val="0"/>
          <w:marRight w:val="0"/>
          <w:marTop w:val="0"/>
          <w:marBottom w:val="0"/>
          <w:divBdr>
            <w:top w:val="none" w:sz="0" w:space="0" w:color="auto"/>
            <w:left w:val="none" w:sz="0" w:space="0" w:color="auto"/>
            <w:bottom w:val="none" w:sz="0" w:space="0" w:color="auto"/>
            <w:right w:val="none" w:sz="0" w:space="0" w:color="auto"/>
          </w:divBdr>
        </w:div>
        <w:div w:id="686637436">
          <w:marLeft w:val="0"/>
          <w:marRight w:val="0"/>
          <w:marTop w:val="0"/>
          <w:marBottom w:val="0"/>
          <w:divBdr>
            <w:top w:val="none" w:sz="0" w:space="0" w:color="auto"/>
            <w:left w:val="none" w:sz="0" w:space="0" w:color="auto"/>
            <w:bottom w:val="none" w:sz="0" w:space="0" w:color="auto"/>
            <w:right w:val="none" w:sz="0" w:space="0" w:color="auto"/>
          </w:divBdr>
        </w:div>
        <w:div w:id="784428372">
          <w:marLeft w:val="0"/>
          <w:marRight w:val="0"/>
          <w:marTop w:val="0"/>
          <w:marBottom w:val="0"/>
          <w:divBdr>
            <w:top w:val="none" w:sz="0" w:space="0" w:color="auto"/>
            <w:left w:val="none" w:sz="0" w:space="0" w:color="auto"/>
            <w:bottom w:val="none" w:sz="0" w:space="0" w:color="auto"/>
            <w:right w:val="none" w:sz="0" w:space="0" w:color="auto"/>
          </w:divBdr>
        </w:div>
        <w:div w:id="1338847227">
          <w:marLeft w:val="0"/>
          <w:marRight w:val="0"/>
          <w:marTop w:val="0"/>
          <w:marBottom w:val="0"/>
          <w:divBdr>
            <w:top w:val="none" w:sz="0" w:space="0" w:color="auto"/>
            <w:left w:val="none" w:sz="0" w:space="0" w:color="auto"/>
            <w:bottom w:val="none" w:sz="0" w:space="0" w:color="auto"/>
            <w:right w:val="none" w:sz="0" w:space="0" w:color="auto"/>
          </w:divBdr>
        </w:div>
        <w:div w:id="1412700360">
          <w:marLeft w:val="0"/>
          <w:marRight w:val="0"/>
          <w:marTop w:val="0"/>
          <w:marBottom w:val="0"/>
          <w:divBdr>
            <w:top w:val="none" w:sz="0" w:space="0" w:color="auto"/>
            <w:left w:val="none" w:sz="0" w:space="0" w:color="auto"/>
            <w:bottom w:val="none" w:sz="0" w:space="0" w:color="auto"/>
            <w:right w:val="none" w:sz="0" w:space="0" w:color="auto"/>
          </w:divBdr>
        </w:div>
        <w:div w:id="1956213691">
          <w:marLeft w:val="0"/>
          <w:marRight w:val="0"/>
          <w:marTop w:val="0"/>
          <w:marBottom w:val="0"/>
          <w:divBdr>
            <w:top w:val="none" w:sz="0" w:space="0" w:color="auto"/>
            <w:left w:val="none" w:sz="0" w:space="0" w:color="auto"/>
            <w:bottom w:val="none" w:sz="0" w:space="0" w:color="auto"/>
            <w:right w:val="none" w:sz="0" w:space="0" w:color="auto"/>
          </w:divBdr>
        </w:div>
      </w:divsChild>
    </w:div>
    <w:div w:id="1189640414">
      <w:bodyDiv w:val="1"/>
      <w:marLeft w:val="0"/>
      <w:marRight w:val="0"/>
      <w:marTop w:val="0"/>
      <w:marBottom w:val="0"/>
      <w:divBdr>
        <w:top w:val="none" w:sz="0" w:space="0" w:color="auto"/>
        <w:left w:val="none" w:sz="0" w:space="0" w:color="auto"/>
        <w:bottom w:val="none" w:sz="0" w:space="0" w:color="auto"/>
        <w:right w:val="none" w:sz="0" w:space="0" w:color="auto"/>
      </w:divBdr>
      <w:divsChild>
        <w:div w:id="720403887">
          <w:marLeft w:val="0"/>
          <w:marRight w:val="0"/>
          <w:marTop w:val="0"/>
          <w:marBottom w:val="0"/>
          <w:divBdr>
            <w:top w:val="none" w:sz="0" w:space="0" w:color="auto"/>
            <w:left w:val="none" w:sz="0" w:space="0" w:color="auto"/>
            <w:bottom w:val="none" w:sz="0" w:space="0" w:color="auto"/>
            <w:right w:val="none" w:sz="0" w:space="0" w:color="auto"/>
          </w:divBdr>
          <w:divsChild>
            <w:div w:id="693967945">
              <w:marLeft w:val="0"/>
              <w:marRight w:val="0"/>
              <w:marTop w:val="257"/>
              <w:marBottom w:val="0"/>
              <w:divBdr>
                <w:top w:val="none" w:sz="0" w:space="0" w:color="auto"/>
                <w:left w:val="none" w:sz="0" w:space="0" w:color="auto"/>
                <w:bottom w:val="none" w:sz="0" w:space="0" w:color="auto"/>
                <w:right w:val="none" w:sz="0" w:space="0" w:color="auto"/>
              </w:divBdr>
            </w:div>
          </w:divsChild>
        </w:div>
      </w:divsChild>
    </w:div>
    <w:div w:id="1189871670">
      <w:bodyDiv w:val="1"/>
      <w:marLeft w:val="0"/>
      <w:marRight w:val="0"/>
      <w:marTop w:val="0"/>
      <w:marBottom w:val="0"/>
      <w:divBdr>
        <w:top w:val="none" w:sz="0" w:space="0" w:color="auto"/>
        <w:left w:val="none" w:sz="0" w:space="0" w:color="auto"/>
        <w:bottom w:val="none" w:sz="0" w:space="0" w:color="auto"/>
        <w:right w:val="none" w:sz="0" w:space="0" w:color="auto"/>
      </w:divBdr>
      <w:divsChild>
        <w:div w:id="1168011817">
          <w:marLeft w:val="446"/>
          <w:marRight w:val="0"/>
          <w:marTop w:val="0"/>
          <w:marBottom w:val="0"/>
          <w:divBdr>
            <w:top w:val="none" w:sz="0" w:space="0" w:color="auto"/>
            <w:left w:val="none" w:sz="0" w:space="0" w:color="auto"/>
            <w:bottom w:val="none" w:sz="0" w:space="0" w:color="auto"/>
            <w:right w:val="none" w:sz="0" w:space="0" w:color="auto"/>
          </w:divBdr>
        </w:div>
      </w:divsChild>
    </w:div>
    <w:div w:id="1191650158">
      <w:bodyDiv w:val="1"/>
      <w:marLeft w:val="0"/>
      <w:marRight w:val="0"/>
      <w:marTop w:val="0"/>
      <w:marBottom w:val="0"/>
      <w:divBdr>
        <w:top w:val="none" w:sz="0" w:space="0" w:color="auto"/>
        <w:left w:val="none" w:sz="0" w:space="0" w:color="auto"/>
        <w:bottom w:val="none" w:sz="0" w:space="0" w:color="auto"/>
        <w:right w:val="none" w:sz="0" w:space="0" w:color="auto"/>
      </w:divBdr>
      <w:divsChild>
        <w:div w:id="1724021183">
          <w:marLeft w:val="0"/>
          <w:marRight w:val="0"/>
          <w:marTop w:val="0"/>
          <w:marBottom w:val="0"/>
          <w:divBdr>
            <w:top w:val="none" w:sz="0" w:space="0" w:color="auto"/>
            <w:left w:val="none" w:sz="0" w:space="0" w:color="auto"/>
            <w:bottom w:val="none" w:sz="0" w:space="0" w:color="auto"/>
            <w:right w:val="none" w:sz="0" w:space="0" w:color="auto"/>
          </w:divBdr>
          <w:divsChild>
            <w:div w:id="562450780">
              <w:marLeft w:val="0"/>
              <w:marRight w:val="0"/>
              <w:marTop w:val="0"/>
              <w:marBottom w:val="0"/>
              <w:divBdr>
                <w:top w:val="none" w:sz="0" w:space="0" w:color="auto"/>
                <w:left w:val="none" w:sz="0" w:space="0" w:color="auto"/>
                <w:bottom w:val="none" w:sz="0" w:space="0" w:color="auto"/>
                <w:right w:val="none" w:sz="0" w:space="0" w:color="auto"/>
              </w:divBdr>
              <w:divsChild>
                <w:div w:id="1930575260">
                  <w:marLeft w:val="0"/>
                  <w:marRight w:val="0"/>
                  <w:marTop w:val="0"/>
                  <w:marBottom w:val="0"/>
                  <w:divBdr>
                    <w:top w:val="none" w:sz="0" w:space="0" w:color="auto"/>
                    <w:left w:val="none" w:sz="0" w:space="0" w:color="auto"/>
                    <w:bottom w:val="none" w:sz="0" w:space="0" w:color="auto"/>
                    <w:right w:val="none" w:sz="0" w:space="0" w:color="auto"/>
                  </w:divBdr>
                  <w:divsChild>
                    <w:div w:id="2020614376">
                      <w:marLeft w:val="0"/>
                      <w:marRight w:val="0"/>
                      <w:marTop w:val="0"/>
                      <w:marBottom w:val="0"/>
                      <w:divBdr>
                        <w:top w:val="none" w:sz="0" w:space="0" w:color="auto"/>
                        <w:left w:val="none" w:sz="0" w:space="0" w:color="auto"/>
                        <w:bottom w:val="none" w:sz="0" w:space="0" w:color="auto"/>
                        <w:right w:val="none" w:sz="0" w:space="0" w:color="auto"/>
                      </w:divBdr>
                      <w:divsChild>
                        <w:div w:id="366569119">
                          <w:marLeft w:val="0"/>
                          <w:marRight w:val="0"/>
                          <w:marTop w:val="0"/>
                          <w:marBottom w:val="0"/>
                          <w:divBdr>
                            <w:top w:val="none" w:sz="0" w:space="0" w:color="auto"/>
                            <w:left w:val="none" w:sz="0" w:space="0" w:color="auto"/>
                            <w:bottom w:val="none" w:sz="0" w:space="0" w:color="auto"/>
                            <w:right w:val="none" w:sz="0" w:space="0" w:color="auto"/>
                          </w:divBdr>
                          <w:divsChild>
                            <w:div w:id="650867137">
                              <w:marLeft w:val="0"/>
                              <w:marRight w:val="0"/>
                              <w:marTop w:val="0"/>
                              <w:marBottom w:val="0"/>
                              <w:divBdr>
                                <w:top w:val="none" w:sz="0" w:space="0" w:color="auto"/>
                                <w:left w:val="none" w:sz="0" w:space="0" w:color="auto"/>
                                <w:bottom w:val="none" w:sz="0" w:space="0" w:color="auto"/>
                                <w:right w:val="none" w:sz="0" w:space="0" w:color="auto"/>
                              </w:divBdr>
                              <w:divsChild>
                                <w:div w:id="137109137">
                                  <w:marLeft w:val="0"/>
                                  <w:marRight w:val="0"/>
                                  <w:marTop w:val="0"/>
                                  <w:marBottom w:val="0"/>
                                  <w:divBdr>
                                    <w:top w:val="none" w:sz="0" w:space="0" w:color="auto"/>
                                    <w:left w:val="none" w:sz="0" w:space="0" w:color="auto"/>
                                    <w:bottom w:val="none" w:sz="0" w:space="0" w:color="auto"/>
                                    <w:right w:val="none" w:sz="0" w:space="0" w:color="auto"/>
                                  </w:divBdr>
                                  <w:divsChild>
                                    <w:div w:id="952596996">
                                      <w:marLeft w:val="0"/>
                                      <w:marRight w:val="0"/>
                                      <w:marTop w:val="0"/>
                                      <w:marBottom w:val="0"/>
                                      <w:divBdr>
                                        <w:top w:val="none" w:sz="0" w:space="0" w:color="auto"/>
                                        <w:left w:val="none" w:sz="0" w:space="0" w:color="auto"/>
                                        <w:bottom w:val="none" w:sz="0" w:space="0" w:color="auto"/>
                                        <w:right w:val="none" w:sz="0" w:space="0" w:color="auto"/>
                                      </w:divBdr>
                                      <w:divsChild>
                                        <w:div w:id="1869025005">
                                          <w:marLeft w:val="0"/>
                                          <w:marRight w:val="0"/>
                                          <w:marTop w:val="0"/>
                                          <w:marBottom w:val="0"/>
                                          <w:divBdr>
                                            <w:top w:val="none" w:sz="0" w:space="0" w:color="auto"/>
                                            <w:left w:val="none" w:sz="0" w:space="0" w:color="auto"/>
                                            <w:bottom w:val="none" w:sz="0" w:space="0" w:color="auto"/>
                                            <w:right w:val="none" w:sz="0" w:space="0" w:color="auto"/>
                                          </w:divBdr>
                                          <w:divsChild>
                                            <w:div w:id="586889997">
                                              <w:marLeft w:val="0"/>
                                              <w:marRight w:val="0"/>
                                              <w:marTop w:val="0"/>
                                              <w:marBottom w:val="0"/>
                                              <w:divBdr>
                                                <w:top w:val="none" w:sz="0" w:space="0" w:color="auto"/>
                                                <w:left w:val="none" w:sz="0" w:space="0" w:color="auto"/>
                                                <w:bottom w:val="none" w:sz="0" w:space="0" w:color="auto"/>
                                                <w:right w:val="none" w:sz="0" w:space="0" w:color="auto"/>
                                              </w:divBdr>
                                              <w:divsChild>
                                                <w:div w:id="1525316174">
                                                  <w:marLeft w:val="0"/>
                                                  <w:marRight w:val="77"/>
                                                  <w:marTop w:val="0"/>
                                                  <w:marBottom w:val="0"/>
                                                  <w:divBdr>
                                                    <w:top w:val="none" w:sz="0" w:space="0" w:color="auto"/>
                                                    <w:left w:val="none" w:sz="0" w:space="0" w:color="auto"/>
                                                    <w:bottom w:val="none" w:sz="0" w:space="0" w:color="auto"/>
                                                    <w:right w:val="none" w:sz="0" w:space="0" w:color="auto"/>
                                                  </w:divBdr>
                                                  <w:divsChild>
                                                    <w:div w:id="437651122">
                                                      <w:marLeft w:val="0"/>
                                                      <w:marRight w:val="0"/>
                                                      <w:marTop w:val="0"/>
                                                      <w:marBottom w:val="0"/>
                                                      <w:divBdr>
                                                        <w:top w:val="none" w:sz="0" w:space="0" w:color="auto"/>
                                                        <w:left w:val="none" w:sz="0" w:space="0" w:color="auto"/>
                                                        <w:bottom w:val="none" w:sz="0" w:space="0" w:color="auto"/>
                                                        <w:right w:val="none" w:sz="0" w:space="0" w:color="auto"/>
                                                      </w:divBdr>
                                                      <w:divsChild>
                                                        <w:div w:id="269439356">
                                                          <w:marLeft w:val="0"/>
                                                          <w:marRight w:val="0"/>
                                                          <w:marTop w:val="0"/>
                                                          <w:marBottom w:val="0"/>
                                                          <w:divBdr>
                                                            <w:top w:val="none" w:sz="0" w:space="0" w:color="auto"/>
                                                            <w:left w:val="none" w:sz="0" w:space="0" w:color="auto"/>
                                                            <w:bottom w:val="none" w:sz="0" w:space="0" w:color="auto"/>
                                                            <w:right w:val="none" w:sz="0" w:space="0" w:color="auto"/>
                                                          </w:divBdr>
                                                          <w:divsChild>
                                                            <w:div w:id="355228866">
                                                              <w:marLeft w:val="0"/>
                                                              <w:marRight w:val="0"/>
                                                              <w:marTop w:val="0"/>
                                                              <w:marBottom w:val="0"/>
                                                              <w:divBdr>
                                                                <w:top w:val="none" w:sz="0" w:space="0" w:color="auto"/>
                                                                <w:left w:val="none" w:sz="0" w:space="0" w:color="auto"/>
                                                                <w:bottom w:val="none" w:sz="0" w:space="0" w:color="auto"/>
                                                                <w:right w:val="none" w:sz="0" w:space="0" w:color="auto"/>
                                                              </w:divBdr>
                                                              <w:divsChild>
                                                                <w:div w:id="1267225326">
                                                                  <w:marLeft w:val="0"/>
                                                                  <w:marRight w:val="0"/>
                                                                  <w:marTop w:val="0"/>
                                                                  <w:marBottom w:val="0"/>
                                                                  <w:divBdr>
                                                                    <w:top w:val="none" w:sz="0" w:space="0" w:color="auto"/>
                                                                    <w:left w:val="none" w:sz="0" w:space="0" w:color="auto"/>
                                                                    <w:bottom w:val="none" w:sz="0" w:space="0" w:color="auto"/>
                                                                    <w:right w:val="none" w:sz="0" w:space="0" w:color="auto"/>
                                                                  </w:divBdr>
                                                                  <w:divsChild>
                                                                    <w:div w:id="1876037038">
                                                                      <w:marLeft w:val="0"/>
                                                                      <w:marRight w:val="0"/>
                                                                      <w:marTop w:val="0"/>
                                                                      <w:marBottom w:val="0"/>
                                                                      <w:divBdr>
                                                                        <w:top w:val="none" w:sz="0" w:space="0" w:color="auto"/>
                                                                        <w:left w:val="none" w:sz="0" w:space="0" w:color="auto"/>
                                                                        <w:bottom w:val="none" w:sz="0" w:space="0" w:color="auto"/>
                                                                        <w:right w:val="none" w:sz="0" w:space="0" w:color="auto"/>
                                                                      </w:divBdr>
                                                                      <w:divsChild>
                                                                        <w:div w:id="105003258">
                                                                          <w:marLeft w:val="0"/>
                                                                          <w:marRight w:val="0"/>
                                                                          <w:marTop w:val="0"/>
                                                                          <w:marBottom w:val="0"/>
                                                                          <w:divBdr>
                                                                            <w:top w:val="none" w:sz="0" w:space="0" w:color="auto"/>
                                                                            <w:left w:val="none" w:sz="0" w:space="0" w:color="auto"/>
                                                                            <w:bottom w:val="none" w:sz="0" w:space="0" w:color="auto"/>
                                                                            <w:right w:val="none" w:sz="0" w:space="0" w:color="auto"/>
                                                                          </w:divBdr>
                                                                          <w:divsChild>
                                                                            <w:div w:id="1142772962">
                                                                              <w:marLeft w:val="0"/>
                                                                              <w:marRight w:val="0"/>
                                                                              <w:marTop w:val="0"/>
                                                                              <w:marBottom w:val="0"/>
                                                                              <w:divBdr>
                                                                                <w:top w:val="none" w:sz="0" w:space="0" w:color="auto"/>
                                                                                <w:left w:val="none" w:sz="0" w:space="0" w:color="auto"/>
                                                                                <w:bottom w:val="none" w:sz="0" w:space="0" w:color="auto"/>
                                                                                <w:right w:val="none" w:sz="0" w:space="0" w:color="auto"/>
                                                                              </w:divBdr>
                                                                              <w:divsChild>
                                                                                <w:div w:id="1522861251">
                                                                                  <w:marLeft w:val="154"/>
                                                                                  <w:marRight w:val="154"/>
                                                                                  <w:marTop w:val="0"/>
                                                                                  <w:marBottom w:val="0"/>
                                                                                  <w:divBdr>
                                                                                    <w:top w:val="none" w:sz="0" w:space="0" w:color="auto"/>
                                                                                    <w:left w:val="none" w:sz="0" w:space="0" w:color="auto"/>
                                                                                    <w:bottom w:val="none" w:sz="0" w:space="0" w:color="auto"/>
                                                                                    <w:right w:val="none" w:sz="0" w:space="0" w:color="auto"/>
                                                                                  </w:divBdr>
                                                                                  <w:divsChild>
                                                                                    <w:div w:id="171527176">
                                                                                      <w:marLeft w:val="0"/>
                                                                                      <w:marRight w:val="0"/>
                                                                                      <w:marTop w:val="0"/>
                                                                                      <w:marBottom w:val="0"/>
                                                                                      <w:divBdr>
                                                                                        <w:top w:val="none" w:sz="0" w:space="0" w:color="auto"/>
                                                                                        <w:left w:val="none" w:sz="0" w:space="0" w:color="auto"/>
                                                                                        <w:bottom w:val="none" w:sz="0" w:space="0" w:color="auto"/>
                                                                                        <w:right w:val="none" w:sz="0" w:space="0" w:color="auto"/>
                                                                                      </w:divBdr>
                                                                                      <w:divsChild>
                                                                                        <w:div w:id="1437210392">
                                                                                          <w:marLeft w:val="0"/>
                                                                                          <w:marRight w:val="0"/>
                                                                                          <w:marTop w:val="0"/>
                                                                                          <w:marBottom w:val="0"/>
                                                                                          <w:divBdr>
                                                                                            <w:top w:val="none" w:sz="0" w:space="0" w:color="auto"/>
                                                                                            <w:left w:val="none" w:sz="0" w:space="0" w:color="auto"/>
                                                                                            <w:bottom w:val="none" w:sz="0" w:space="0" w:color="auto"/>
                                                                                            <w:right w:val="none" w:sz="0" w:space="0" w:color="auto"/>
                                                                                          </w:divBdr>
                                                                                          <w:divsChild>
                                                                                            <w:div w:id="1054963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03327635">
      <w:bodyDiv w:val="1"/>
      <w:marLeft w:val="0"/>
      <w:marRight w:val="0"/>
      <w:marTop w:val="0"/>
      <w:marBottom w:val="0"/>
      <w:divBdr>
        <w:top w:val="none" w:sz="0" w:space="0" w:color="auto"/>
        <w:left w:val="none" w:sz="0" w:space="0" w:color="auto"/>
        <w:bottom w:val="none" w:sz="0" w:space="0" w:color="auto"/>
        <w:right w:val="none" w:sz="0" w:space="0" w:color="auto"/>
      </w:divBdr>
    </w:div>
    <w:div w:id="1212571360">
      <w:bodyDiv w:val="1"/>
      <w:marLeft w:val="0"/>
      <w:marRight w:val="0"/>
      <w:marTop w:val="0"/>
      <w:marBottom w:val="0"/>
      <w:divBdr>
        <w:top w:val="none" w:sz="0" w:space="0" w:color="auto"/>
        <w:left w:val="none" w:sz="0" w:space="0" w:color="auto"/>
        <w:bottom w:val="none" w:sz="0" w:space="0" w:color="auto"/>
        <w:right w:val="none" w:sz="0" w:space="0" w:color="auto"/>
      </w:divBdr>
    </w:div>
    <w:div w:id="1223103847">
      <w:bodyDiv w:val="1"/>
      <w:marLeft w:val="0"/>
      <w:marRight w:val="0"/>
      <w:marTop w:val="0"/>
      <w:marBottom w:val="0"/>
      <w:divBdr>
        <w:top w:val="none" w:sz="0" w:space="0" w:color="auto"/>
        <w:left w:val="none" w:sz="0" w:space="0" w:color="auto"/>
        <w:bottom w:val="none" w:sz="0" w:space="0" w:color="auto"/>
        <w:right w:val="none" w:sz="0" w:space="0" w:color="auto"/>
      </w:divBdr>
    </w:div>
    <w:div w:id="1225870301">
      <w:bodyDiv w:val="1"/>
      <w:marLeft w:val="0"/>
      <w:marRight w:val="0"/>
      <w:marTop w:val="0"/>
      <w:marBottom w:val="0"/>
      <w:divBdr>
        <w:top w:val="none" w:sz="0" w:space="0" w:color="auto"/>
        <w:left w:val="none" w:sz="0" w:space="0" w:color="auto"/>
        <w:bottom w:val="none" w:sz="0" w:space="0" w:color="auto"/>
        <w:right w:val="none" w:sz="0" w:space="0" w:color="auto"/>
      </w:divBdr>
    </w:div>
    <w:div w:id="1228885246">
      <w:bodyDiv w:val="1"/>
      <w:marLeft w:val="0"/>
      <w:marRight w:val="0"/>
      <w:marTop w:val="0"/>
      <w:marBottom w:val="0"/>
      <w:divBdr>
        <w:top w:val="none" w:sz="0" w:space="0" w:color="auto"/>
        <w:left w:val="none" w:sz="0" w:space="0" w:color="auto"/>
        <w:bottom w:val="none" w:sz="0" w:space="0" w:color="auto"/>
        <w:right w:val="none" w:sz="0" w:space="0" w:color="auto"/>
      </w:divBdr>
    </w:div>
    <w:div w:id="1242180796">
      <w:bodyDiv w:val="1"/>
      <w:marLeft w:val="0"/>
      <w:marRight w:val="0"/>
      <w:marTop w:val="0"/>
      <w:marBottom w:val="0"/>
      <w:divBdr>
        <w:top w:val="none" w:sz="0" w:space="0" w:color="auto"/>
        <w:left w:val="none" w:sz="0" w:space="0" w:color="auto"/>
        <w:bottom w:val="none" w:sz="0" w:space="0" w:color="auto"/>
        <w:right w:val="none" w:sz="0" w:space="0" w:color="auto"/>
      </w:divBdr>
      <w:divsChild>
        <w:div w:id="1003239106">
          <w:marLeft w:val="0"/>
          <w:marRight w:val="0"/>
          <w:marTop w:val="0"/>
          <w:marBottom w:val="0"/>
          <w:divBdr>
            <w:top w:val="none" w:sz="0" w:space="0" w:color="auto"/>
            <w:left w:val="none" w:sz="0" w:space="0" w:color="auto"/>
            <w:bottom w:val="none" w:sz="0" w:space="0" w:color="auto"/>
            <w:right w:val="none" w:sz="0" w:space="0" w:color="auto"/>
          </w:divBdr>
        </w:div>
      </w:divsChild>
    </w:div>
    <w:div w:id="1243642543">
      <w:bodyDiv w:val="1"/>
      <w:marLeft w:val="0"/>
      <w:marRight w:val="0"/>
      <w:marTop w:val="0"/>
      <w:marBottom w:val="0"/>
      <w:divBdr>
        <w:top w:val="none" w:sz="0" w:space="0" w:color="auto"/>
        <w:left w:val="none" w:sz="0" w:space="0" w:color="auto"/>
        <w:bottom w:val="none" w:sz="0" w:space="0" w:color="auto"/>
        <w:right w:val="none" w:sz="0" w:space="0" w:color="auto"/>
      </w:divBdr>
    </w:div>
    <w:div w:id="1244022869">
      <w:bodyDiv w:val="1"/>
      <w:marLeft w:val="0"/>
      <w:marRight w:val="0"/>
      <w:marTop w:val="0"/>
      <w:marBottom w:val="0"/>
      <w:divBdr>
        <w:top w:val="none" w:sz="0" w:space="0" w:color="auto"/>
        <w:left w:val="none" w:sz="0" w:space="0" w:color="auto"/>
        <w:bottom w:val="none" w:sz="0" w:space="0" w:color="auto"/>
        <w:right w:val="none" w:sz="0" w:space="0" w:color="auto"/>
      </w:divBdr>
    </w:div>
    <w:div w:id="1245915588">
      <w:bodyDiv w:val="1"/>
      <w:marLeft w:val="0"/>
      <w:marRight w:val="0"/>
      <w:marTop w:val="0"/>
      <w:marBottom w:val="0"/>
      <w:divBdr>
        <w:top w:val="none" w:sz="0" w:space="0" w:color="auto"/>
        <w:left w:val="none" w:sz="0" w:space="0" w:color="auto"/>
        <w:bottom w:val="none" w:sz="0" w:space="0" w:color="auto"/>
        <w:right w:val="none" w:sz="0" w:space="0" w:color="auto"/>
      </w:divBdr>
    </w:div>
    <w:div w:id="1248147583">
      <w:bodyDiv w:val="1"/>
      <w:marLeft w:val="0"/>
      <w:marRight w:val="0"/>
      <w:marTop w:val="0"/>
      <w:marBottom w:val="0"/>
      <w:divBdr>
        <w:top w:val="none" w:sz="0" w:space="0" w:color="auto"/>
        <w:left w:val="none" w:sz="0" w:space="0" w:color="auto"/>
        <w:bottom w:val="none" w:sz="0" w:space="0" w:color="auto"/>
        <w:right w:val="none" w:sz="0" w:space="0" w:color="auto"/>
      </w:divBdr>
    </w:div>
    <w:div w:id="1249921550">
      <w:bodyDiv w:val="1"/>
      <w:marLeft w:val="0"/>
      <w:marRight w:val="0"/>
      <w:marTop w:val="0"/>
      <w:marBottom w:val="0"/>
      <w:divBdr>
        <w:top w:val="none" w:sz="0" w:space="0" w:color="auto"/>
        <w:left w:val="none" w:sz="0" w:space="0" w:color="auto"/>
        <w:bottom w:val="none" w:sz="0" w:space="0" w:color="auto"/>
        <w:right w:val="none" w:sz="0" w:space="0" w:color="auto"/>
      </w:divBdr>
    </w:div>
    <w:div w:id="1250429511">
      <w:bodyDiv w:val="1"/>
      <w:marLeft w:val="0"/>
      <w:marRight w:val="0"/>
      <w:marTop w:val="0"/>
      <w:marBottom w:val="0"/>
      <w:divBdr>
        <w:top w:val="none" w:sz="0" w:space="0" w:color="auto"/>
        <w:left w:val="none" w:sz="0" w:space="0" w:color="auto"/>
        <w:bottom w:val="none" w:sz="0" w:space="0" w:color="auto"/>
        <w:right w:val="none" w:sz="0" w:space="0" w:color="auto"/>
      </w:divBdr>
    </w:div>
    <w:div w:id="1254778308">
      <w:bodyDiv w:val="1"/>
      <w:marLeft w:val="0"/>
      <w:marRight w:val="0"/>
      <w:marTop w:val="0"/>
      <w:marBottom w:val="0"/>
      <w:divBdr>
        <w:top w:val="none" w:sz="0" w:space="0" w:color="auto"/>
        <w:left w:val="none" w:sz="0" w:space="0" w:color="auto"/>
        <w:bottom w:val="none" w:sz="0" w:space="0" w:color="auto"/>
        <w:right w:val="none" w:sz="0" w:space="0" w:color="auto"/>
      </w:divBdr>
      <w:divsChild>
        <w:div w:id="2039039780">
          <w:marLeft w:val="0"/>
          <w:marRight w:val="0"/>
          <w:marTop w:val="0"/>
          <w:marBottom w:val="0"/>
          <w:divBdr>
            <w:top w:val="none" w:sz="0" w:space="0" w:color="auto"/>
            <w:left w:val="none" w:sz="0" w:space="0" w:color="auto"/>
            <w:bottom w:val="none" w:sz="0" w:space="0" w:color="auto"/>
            <w:right w:val="none" w:sz="0" w:space="0" w:color="auto"/>
          </w:divBdr>
          <w:divsChild>
            <w:div w:id="510144542">
              <w:marLeft w:val="0"/>
              <w:marRight w:val="0"/>
              <w:marTop w:val="0"/>
              <w:marBottom w:val="0"/>
              <w:divBdr>
                <w:top w:val="none" w:sz="0" w:space="0" w:color="auto"/>
                <w:left w:val="none" w:sz="0" w:space="0" w:color="auto"/>
                <w:bottom w:val="none" w:sz="0" w:space="0" w:color="auto"/>
                <w:right w:val="none" w:sz="0" w:space="0" w:color="auto"/>
              </w:divBdr>
              <w:divsChild>
                <w:div w:id="1118331718">
                  <w:marLeft w:val="0"/>
                  <w:marRight w:val="0"/>
                  <w:marTop w:val="193"/>
                  <w:marBottom w:val="0"/>
                  <w:divBdr>
                    <w:top w:val="single" w:sz="4" w:space="6" w:color="BCBCB9"/>
                    <w:left w:val="none" w:sz="0" w:space="0" w:color="auto"/>
                    <w:bottom w:val="none" w:sz="0" w:space="0" w:color="auto"/>
                    <w:right w:val="none" w:sz="0" w:space="0" w:color="auto"/>
                  </w:divBdr>
                  <w:divsChild>
                    <w:div w:id="1041635031">
                      <w:marLeft w:val="0"/>
                      <w:marRight w:val="0"/>
                      <w:marTop w:val="0"/>
                      <w:marBottom w:val="0"/>
                      <w:divBdr>
                        <w:top w:val="none" w:sz="0" w:space="0" w:color="auto"/>
                        <w:left w:val="none" w:sz="0" w:space="0" w:color="auto"/>
                        <w:bottom w:val="none" w:sz="0" w:space="0" w:color="auto"/>
                        <w:right w:val="none" w:sz="0" w:space="0" w:color="auto"/>
                      </w:divBdr>
                      <w:divsChild>
                        <w:div w:id="538856498">
                          <w:marLeft w:val="257"/>
                          <w:marRight w:val="257"/>
                          <w:marTop w:val="257"/>
                          <w:marBottom w:val="257"/>
                          <w:divBdr>
                            <w:top w:val="none" w:sz="0" w:space="0" w:color="auto"/>
                            <w:left w:val="none" w:sz="0" w:space="0" w:color="auto"/>
                            <w:bottom w:val="none" w:sz="0" w:space="0" w:color="auto"/>
                            <w:right w:val="none" w:sz="0" w:space="0" w:color="auto"/>
                          </w:divBdr>
                        </w:div>
                      </w:divsChild>
                    </w:div>
                  </w:divsChild>
                </w:div>
              </w:divsChild>
            </w:div>
          </w:divsChild>
        </w:div>
      </w:divsChild>
    </w:div>
    <w:div w:id="1259293186">
      <w:bodyDiv w:val="1"/>
      <w:marLeft w:val="0"/>
      <w:marRight w:val="0"/>
      <w:marTop w:val="0"/>
      <w:marBottom w:val="0"/>
      <w:divBdr>
        <w:top w:val="none" w:sz="0" w:space="0" w:color="auto"/>
        <w:left w:val="none" w:sz="0" w:space="0" w:color="auto"/>
        <w:bottom w:val="none" w:sz="0" w:space="0" w:color="auto"/>
        <w:right w:val="none" w:sz="0" w:space="0" w:color="auto"/>
      </w:divBdr>
    </w:div>
    <w:div w:id="1260412575">
      <w:bodyDiv w:val="1"/>
      <w:marLeft w:val="0"/>
      <w:marRight w:val="0"/>
      <w:marTop w:val="0"/>
      <w:marBottom w:val="0"/>
      <w:divBdr>
        <w:top w:val="none" w:sz="0" w:space="0" w:color="auto"/>
        <w:left w:val="none" w:sz="0" w:space="0" w:color="auto"/>
        <w:bottom w:val="none" w:sz="0" w:space="0" w:color="auto"/>
        <w:right w:val="none" w:sz="0" w:space="0" w:color="auto"/>
      </w:divBdr>
      <w:divsChild>
        <w:div w:id="1778017589">
          <w:marLeft w:val="0"/>
          <w:marRight w:val="0"/>
          <w:marTop w:val="46"/>
          <w:marBottom w:val="46"/>
          <w:divBdr>
            <w:top w:val="none" w:sz="0" w:space="0" w:color="auto"/>
            <w:left w:val="none" w:sz="0" w:space="0" w:color="auto"/>
            <w:bottom w:val="none" w:sz="0" w:space="0" w:color="auto"/>
            <w:right w:val="none" w:sz="0" w:space="0" w:color="auto"/>
          </w:divBdr>
          <w:divsChild>
            <w:div w:id="158664901">
              <w:marLeft w:val="0"/>
              <w:marRight w:val="0"/>
              <w:marTop w:val="0"/>
              <w:marBottom w:val="0"/>
              <w:divBdr>
                <w:top w:val="single" w:sz="4" w:space="0" w:color="BEBEBE"/>
                <w:left w:val="single" w:sz="4" w:space="0" w:color="BEBEBE"/>
                <w:bottom w:val="single" w:sz="4" w:space="0" w:color="BEBEBE"/>
                <w:right w:val="single" w:sz="4" w:space="0" w:color="BEBEBE"/>
              </w:divBdr>
              <w:divsChild>
                <w:div w:id="123893652">
                  <w:marLeft w:val="0"/>
                  <w:marRight w:val="0"/>
                  <w:marTop w:val="0"/>
                  <w:marBottom w:val="0"/>
                  <w:divBdr>
                    <w:top w:val="none" w:sz="0" w:space="0" w:color="auto"/>
                    <w:left w:val="none" w:sz="0" w:space="0" w:color="auto"/>
                    <w:bottom w:val="none" w:sz="0" w:space="0" w:color="auto"/>
                    <w:right w:val="none" w:sz="0" w:space="0" w:color="auto"/>
                  </w:divBdr>
                  <w:divsChild>
                    <w:div w:id="947010171">
                      <w:marLeft w:val="0"/>
                      <w:marRight w:val="0"/>
                      <w:marTop w:val="0"/>
                      <w:marBottom w:val="0"/>
                      <w:divBdr>
                        <w:top w:val="none" w:sz="0" w:space="0" w:color="auto"/>
                        <w:left w:val="none" w:sz="0" w:space="0" w:color="auto"/>
                        <w:bottom w:val="none" w:sz="0" w:space="0" w:color="auto"/>
                        <w:right w:val="none" w:sz="0" w:space="0" w:color="auto"/>
                      </w:divBdr>
                      <w:divsChild>
                        <w:div w:id="1171137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1526104">
      <w:bodyDiv w:val="1"/>
      <w:marLeft w:val="0"/>
      <w:marRight w:val="0"/>
      <w:marTop w:val="0"/>
      <w:marBottom w:val="0"/>
      <w:divBdr>
        <w:top w:val="none" w:sz="0" w:space="0" w:color="auto"/>
        <w:left w:val="none" w:sz="0" w:space="0" w:color="auto"/>
        <w:bottom w:val="none" w:sz="0" w:space="0" w:color="auto"/>
        <w:right w:val="none" w:sz="0" w:space="0" w:color="auto"/>
      </w:divBdr>
      <w:divsChild>
        <w:div w:id="1901087628">
          <w:marLeft w:val="0"/>
          <w:marRight w:val="0"/>
          <w:marTop w:val="168"/>
          <w:marBottom w:val="0"/>
          <w:divBdr>
            <w:top w:val="none" w:sz="0" w:space="0" w:color="auto"/>
            <w:left w:val="none" w:sz="0" w:space="0" w:color="auto"/>
            <w:bottom w:val="none" w:sz="0" w:space="0" w:color="auto"/>
            <w:right w:val="none" w:sz="0" w:space="0" w:color="auto"/>
          </w:divBdr>
        </w:div>
        <w:div w:id="1936668742">
          <w:marLeft w:val="0"/>
          <w:marRight w:val="0"/>
          <w:marTop w:val="0"/>
          <w:marBottom w:val="0"/>
          <w:divBdr>
            <w:top w:val="none" w:sz="0" w:space="0" w:color="auto"/>
            <w:left w:val="none" w:sz="0" w:space="0" w:color="auto"/>
            <w:bottom w:val="none" w:sz="0" w:space="0" w:color="auto"/>
            <w:right w:val="none" w:sz="0" w:space="0" w:color="auto"/>
          </w:divBdr>
          <w:divsChild>
            <w:div w:id="1489251317">
              <w:marLeft w:val="0"/>
              <w:marRight w:val="0"/>
              <w:marTop w:val="0"/>
              <w:marBottom w:val="128"/>
              <w:divBdr>
                <w:top w:val="none" w:sz="0" w:space="0" w:color="auto"/>
                <w:left w:val="none" w:sz="0" w:space="0" w:color="auto"/>
                <w:bottom w:val="none" w:sz="0" w:space="0" w:color="auto"/>
                <w:right w:val="none" w:sz="0" w:space="0" w:color="auto"/>
              </w:divBdr>
              <w:divsChild>
                <w:div w:id="873008431">
                  <w:marLeft w:val="0"/>
                  <w:marRight w:val="0"/>
                  <w:marTop w:val="0"/>
                  <w:marBottom w:val="0"/>
                  <w:divBdr>
                    <w:top w:val="none" w:sz="0" w:space="0" w:color="auto"/>
                    <w:left w:val="none" w:sz="0" w:space="0" w:color="auto"/>
                    <w:bottom w:val="none" w:sz="0" w:space="0" w:color="auto"/>
                    <w:right w:val="none" w:sz="0" w:space="0" w:color="auto"/>
                  </w:divBdr>
                </w:div>
                <w:div w:id="1439984552">
                  <w:marLeft w:val="32"/>
                  <w:marRight w:val="0"/>
                  <w:marTop w:val="0"/>
                  <w:marBottom w:val="0"/>
                  <w:divBdr>
                    <w:top w:val="none" w:sz="0" w:space="0" w:color="auto"/>
                    <w:left w:val="none" w:sz="0" w:space="0" w:color="auto"/>
                    <w:bottom w:val="none" w:sz="0" w:space="0" w:color="auto"/>
                    <w:right w:val="none" w:sz="0" w:space="0" w:color="auto"/>
                  </w:divBdr>
                </w:div>
                <w:div w:id="2090419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7348674">
      <w:bodyDiv w:val="1"/>
      <w:marLeft w:val="0"/>
      <w:marRight w:val="0"/>
      <w:marTop w:val="0"/>
      <w:marBottom w:val="0"/>
      <w:divBdr>
        <w:top w:val="none" w:sz="0" w:space="0" w:color="auto"/>
        <w:left w:val="none" w:sz="0" w:space="0" w:color="auto"/>
        <w:bottom w:val="none" w:sz="0" w:space="0" w:color="auto"/>
        <w:right w:val="none" w:sz="0" w:space="0" w:color="auto"/>
      </w:divBdr>
    </w:div>
    <w:div w:id="1272013435">
      <w:bodyDiv w:val="1"/>
      <w:marLeft w:val="0"/>
      <w:marRight w:val="0"/>
      <w:marTop w:val="0"/>
      <w:marBottom w:val="0"/>
      <w:divBdr>
        <w:top w:val="none" w:sz="0" w:space="0" w:color="auto"/>
        <w:left w:val="none" w:sz="0" w:space="0" w:color="auto"/>
        <w:bottom w:val="none" w:sz="0" w:space="0" w:color="auto"/>
        <w:right w:val="none" w:sz="0" w:space="0" w:color="auto"/>
      </w:divBdr>
    </w:div>
    <w:div w:id="1272132027">
      <w:bodyDiv w:val="1"/>
      <w:marLeft w:val="0"/>
      <w:marRight w:val="0"/>
      <w:marTop w:val="0"/>
      <w:marBottom w:val="0"/>
      <w:divBdr>
        <w:top w:val="none" w:sz="0" w:space="0" w:color="auto"/>
        <w:left w:val="none" w:sz="0" w:space="0" w:color="auto"/>
        <w:bottom w:val="none" w:sz="0" w:space="0" w:color="auto"/>
        <w:right w:val="none" w:sz="0" w:space="0" w:color="auto"/>
      </w:divBdr>
      <w:divsChild>
        <w:div w:id="1067992498">
          <w:marLeft w:val="0"/>
          <w:marRight w:val="0"/>
          <w:marTop w:val="0"/>
          <w:marBottom w:val="0"/>
          <w:divBdr>
            <w:top w:val="none" w:sz="0" w:space="0" w:color="auto"/>
            <w:left w:val="none" w:sz="0" w:space="0" w:color="auto"/>
            <w:bottom w:val="none" w:sz="0" w:space="0" w:color="auto"/>
            <w:right w:val="none" w:sz="0" w:space="0" w:color="auto"/>
          </w:divBdr>
          <w:divsChild>
            <w:div w:id="486213154">
              <w:marLeft w:val="0"/>
              <w:marRight w:val="0"/>
              <w:marTop w:val="0"/>
              <w:marBottom w:val="0"/>
              <w:divBdr>
                <w:top w:val="none" w:sz="0" w:space="0" w:color="auto"/>
                <w:left w:val="single" w:sz="6" w:space="0" w:color="0C8744"/>
                <w:bottom w:val="single" w:sz="6" w:space="0" w:color="0C8744"/>
                <w:right w:val="single" w:sz="6" w:space="0" w:color="0C8744"/>
              </w:divBdr>
              <w:divsChild>
                <w:div w:id="136216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7559540">
      <w:bodyDiv w:val="1"/>
      <w:marLeft w:val="0"/>
      <w:marRight w:val="0"/>
      <w:marTop w:val="0"/>
      <w:marBottom w:val="0"/>
      <w:divBdr>
        <w:top w:val="none" w:sz="0" w:space="0" w:color="auto"/>
        <w:left w:val="none" w:sz="0" w:space="0" w:color="auto"/>
        <w:bottom w:val="none" w:sz="0" w:space="0" w:color="auto"/>
        <w:right w:val="none" w:sz="0" w:space="0" w:color="auto"/>
      </w:divBdr>
    </w:div>
    <w:div w:id="1277710621">
      <w:bodyDiv w:val="1"/>
      <w:marLeft w:val="0"/>
      <w:marRight w:val="0"/>
      <w:marTop w:val="0"/>
      <w:marBottom w:val="0"/>
      <w:divBdr>
        <w:top w:val="none" w:sz="0" w:space="0" w:color="auto"/>
        <w:left w:val="none" w:sz="0" w:space="0" w:color="auto"/>
        <w:bottom w:val="none" w:sz="0" w:space="0" w:color="auto"/>
        <w:right w:val="none" w:sz="0" w:space="0" w:color="auto"/>
      </w:divBdr>
    </w:div>
    <w:div w:id="1281572731">
      <w:marLeft w:val="0"/>
      <w:marRight w:val="0"/>
      <w:marTop w:val="0"/>
      <w:marBottom w:val="0"/>
      <w:divBdr>
        <w:top w:val="none" w:sz="0" w:space="0" w:color="auto"/>
        <w:left w:val="none" w:sz="0" w:space="0" w:color="auto"/>
        <w:bottom w:val="none" w:sz="0" w:space="0" w:color="auto"/>
        <w:right w:val="none" w:sz="0" w:space="0" w:color="auto"/>
      </w:divBdr>
    </w:div>
    <w:div w:id="1294796687">
      <w:bodyDiv w:val="1"/>
      <w:marLeft w:val="0"/>
      <w:marRight w:val="0"/>
      <w:marTop w:val="0"/>
      <w:marBottom w:val="0"/>
      <w:divBdr>
        <w:top w:val="none" w:sz="0" w:space="0" w:color="auto"/>
        <w:left w:val="none" w:sz="0" w:space="0" w:color="auto"/>
        <w:bottom w:val="none" w:sz="0" w:space="0" w:color="auto"/>
        <w:right w:val="none" w:sz="0" w:space="0" w:color="auto"/>
      </w:divBdr>
      <w:divsChild>
        <w:div w:id="944077891">
          <w:marLeft w:val="0"/>
          <w:marRight w:val="0"/>
          <w:marTop w:val="0"/>
          <w:marBottom w:val="0"/>
          <w:divBdr>
            <w:top w:val="none" w:sz="0" w:space="0" w:color="auto"/>
            <w:left w:val="none" w:sz="0" w:space="0" w:color="auto"/>
            <w:bottom w:val="none" w:sz="0" w:space="0" w:color="auto"/>
            <w:right w:val="none" w:sz="0" w:space="0" w:color="auto"/>
          </w:divBdr>
          <w:divsChild>
            <w:div w:id="148595984">
              <w:marLeft w:val="0"/>
              <w:marRight w:val="0"/>
              <w:marTop w:val="0"/>
              <w:marBottom w:val="0"/>
              <w:divBdr>
                <w:top w:val="none" w:sz="0" w:space="0" w:color="auto"/>
                <w:left w:val="none" w:sz="0" w:space="0" w:color="auto"/>
                <w:bottom w:val="none" w:sz="0" w:space="0" w:color="auto"/>
                <w:right w:val="none" w:sz="0" w:space="0" w:color="auto"/>
              </w:divBdr>
              <w:divsChild>
                <w:div w:id="574241883">
                  <w:marLeft w:val="0"/>
                  <w:marRight w:val="0"/>
                  <w:marTop w:val="0"/>
                  <w:marBottom w:val="0"/>
                  <w:divBdr>
                    <w:top w:val="none" w:sz="0" w:space="0" w:color="auto"/>
                    <w:left w:val="none" w:sz="0" w:space="0" w:color="auto"/>
                    <w:bottom w:val="none" w:sz="0" w:space="0" w:color="auto"/>
                    <w:right w:val="none" w:sz="0" w:space="0" w:color="auto"/>
                  </w:divBdr>
                  <w:divsChild>
                    <w:div w:id="727388222">
                      <w:marLeft w:val="0"/>
                      <w:marRight w:val="0"/>
                      <w:marTop w:val="0"/>
                      <w:marBottom w:val="0"/>
                      <w:divBdr>
                        <w:top w:val="none" w:sz="0" w:space="0" w:color="auto"/>
                        <w:left w:val="none" w:sz="0" w:space="0" w:color="auto"/>
                        <w:bottom w:val="none" w:sz="0" w:space="0" w:color="auto"/>
                        <w:right w:val="none" w:sz="0" w:space="0" w:color="auto"/>
                      </w:divBdr>
                      <w:divsChild>
                        <w:div w:id="1464157760">
                          <w:marLeft w:val="0"/>
                          <w:marRight w:val="0"/>
                          <w:marTop w:val="0"/>
                          <w:marBottom w:val="77"/>
                          <w:divBdr>
                            <w:top w:val="single" w:sz="4" w:space="0" w:color="DDDDDD"/>
                            <w:left w:val="single" w:sz="4" w:space="0" w:color="DDDDDD"/>
                            <w:bottom w:val="single" w:sz="4" w:space="0" w:color="DDDDDD"/>
                            <w:right w:val="single" w:sz="4" w:space="0" w:color="DDDDDD"/>
                          </w:divBdr>
                          <w:divsChild>
                            <w:div w:id="1864324518">
                              <w:marLeft w:val="0"/>
                              <w:marRight w:val="0"/>
                              <w:marTop w:val="0"/>
                              <w:marBottom w:val="77"/>
                              <w:divBdr>
                                <w:top w:val="none" w:sz="0" w:space="0" w:color="auto"/>
                                <w:left w:val="none" w:sz="0" w:space="0" w:color="auto"/>
                                <w:bottom w:val="none" w:sz="0" w:space="0" w:color="auto"/>
                                <w:right w:val="none" w:sz="0" w:space="0" w:color="auto"/>
                              </w:divBdr>
                              <w:divsChild>
                                <w:div w:id="421486345">
                                  <w:marLeft w:val="0"/>
                                  <w:marRight w:val="0"/>
                                  <w:marTop w:val="0"/>
                                  <w:marBottom w:val="0"/>
                                  <w:divBdr>
                                    <w:top w:val="none" w:sz="0" w:space="0" w:color="auto"/>
                                    <w:left w:val="none" w:sz="0" w:space="0" w:color="auto"/>
                                    <w:bottom w:val="none" w:sz="0" w:space="0" w:color="auto"/>
                                    <w:right w:val="none" w:sz="0" w:space="0" w:color="auto"/>
                                  </w:divBdr>
                                  <w:divsChild>
                                    <w:div w:id="81343792">
                                      <w:marLeft w:val="0"/>
                                      <w:marRight w:val="0"/>
                                      <w:marTop w:val="0"/>
                                      <w:marBottom w:val="0"/>
                                      <w:divBdr>
                                        <w:top w:val="none" w:sz="0" w:space="0" w:color="auto"/>
                                        <w:left w:val="none" w:sz="0" w:space="0" w:color="auto"/>
                                        <w:bottom w:val="none" w:sz="0" w:space="0" w:color="auto"/>
                                        <w:right w:val="none" w:sz="0" w:space="0" w:color="auto"/>
                                      </w:divBdr>
                                      <w:divsChild>
                                        <w:div w:id="189103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95796351">
      <w:bodyDiv w:val="1"/>
      <w:marLeft w:val="0"/>
      <w:marRight w:val="0"/>
      <w:marTop w:val="0"/>
      <w:marBottom w:val="0"/>
      <w:divBdr>
        <w:top w:val="none" w:sz="0" w:space="0" w:color="auto"/>
        <w:left w:val="none" w:sz="0" w:space="0" w:color="auto"/>
        <w:bottom w:val="none" w:sz="0" w:space="0" w:color="auto"/>
        <w:right w:val="none" w:sz="0" w:space="0" w:color="auto"/>
      </w:divBdr>
    </w:div>
    <w:div w:id="1309631137">
      <w:bodyDiv w:val="1"/>
      <w:marLeft w:val="0"/>
      <w:marRight w:val="0"/>
      <w:marTop w:val="0"/>
      <w:marBottom w:val="0"/>
      <w:divBdr>
        <w:top w:val="none" w:sz="0" w:space="0" w:color="auto"/>
        <w:left w:val="none" w:sz="0" w:space="0" w:color="auto"/>
        <w:bottom w:val="none" w:sz="0" w:space="0" w:color="auto"/>
        <w:right w:val="none" w:sz="0" w:space="0" w:color="auto"/>
      </w:divBdr>
    </w:div>
    <w:div w:id="1312364936">
      <w:bodyDiv w:val="1"/>
      <w:marLeft w:val="0"/>
      <w:marRight w:val="0"/>
      <w:marTop w:val="0"/>
      <w:marBottom w:val="0"/>
      <w:divBdr>
        <w:top w:val="none" w:sz="0" w:space="0" w:color="auto"/>
        <w:left w:val="none" w:sz="0" w:space="0" w:color="auto"/>
        <w:bottom w:val="none" w:sz="0" w:space="0" w:color="auto"/>
        <w:right w:val="none" w:sz="0" w:space="0" w:color="auto"/>
      </w:divBdr>
    </w:div>
    <w:div w:id="1328676935">
      <w:bodyDiv w:val="1"/>
      <w:marLeft w:val="0"/>
      <w:marRight w:val="0"/>
      <w:marTop w:val="0"/>
      <w:marBottom w:val="0"/>
      <w:divBdr>
        <w:top w:val="none" w:sz="0" w:space="0" w:color="auto"/>
        <w:left w:val="none" w:sz="0" w:space="0" w:color="auto"/>
        <w:bottom w:val="none" w:sz="0" w:space="0" w:color="auto"/>
        <w:right w:val="none" w:sz="0" w:space="0" w:color="auto"/>
      </w:divBdr>
    </w:div>
    <w:div w:id="1336230468">
      <w:bodyDiv w:val="1"/>
      <w:marLeft w:val="0"/>
      <w:marRight w:val="0"/>
      <w:marTop w:val="0"/>
      <w:marBottom w:val="0"/>
      <w:divBdr>
        <w:top w:val="none" w:sz="0" w:space="0" w:color="auto"/>
        <w:left w:val="none" w:sz="0" w:space="0" w:color="auto"/>
        <w:bottom w:val="none" w:sz="0" w:space="0" w:color="auto"/>
        <w:right w:val="none" w:sz="0" w:space="0" w:color="auto"/>
      </w:divBdr>
    </w:div>
    <w:div w:id="1340693093">
      <w:bodyDiv w:val="1"/>
      <w:marLeft w:val="0"/>
      <w:marRight w:val="0"/>
      <w:marTop w:val="0"/>
      <w:marBottom w:val="0"/>
      <w:divBdr>
        <w:top w:val="none" w:sz="0" w:space="0" w:color="auto"/>
        <w:left w:val="none" w:sz="0" w:space="0" w:color="auto"/>
        <w:bottom w:val="none" w:sz="0" w:space="0" w:color="auto"/>
        <w:right w:val="none" w:sz="0" w:space="0" w:color="auto"/>
      </w:divBdr>
    </w:div>
    <w:div w:id="1340892736">
      <w:bodyDiv w:val="1"/>
      <w:marLeft w:val="0"/>
      <w:marRight w:val="0"/>
      <w:marTop w:val="0"/>
      <w:marBottom w:val="0"/>
      <w:divBdr>
        <w:top w:val="none" w:sz="0" w:space="0" w:color="auto"/>
        <w:left w:val="none" w:sz="0" w:space="0" w:color="auto"/>
        <w:bottom w:val="none" w:sz="0" w:space="0" w:color="auto"/>
        <w:right w:val="none" w:sz="0" w:space="0" w:color="auto"/>
      </w:divBdr>
      <w:divsChild>
        <w:div w:id="1138651323">
          <w:marLeft w:val="0"/>
          <w:marRight w:val="0"/>
          <w:marTop w:val="46"/>
          <w:marBottom w:val="46"/>
          <w:divBdr>
            <w:top w:val="none" w:sz="0" w:space="0" w:color="auto"/>
            <w:left w:val="none" w:sz="0" w:space="0" w:color="auto"/>
            <w:bottom w:val="none" w:sz="0" w:space="0" w:color="auto"/>
            <w:right w:val="none" w:sz="0" w:space="0" w:color="auto"/>
          </w:divBdr>
          <w:divsChild>
            <w:div w:id="828667070">
              <w:marLeft w:val="0"/>
              <w:marRight w:val="0"/>
              <w:marTop w:val="0"/>
              <w:marBottom w:val="0"/>
              <w:divBdr>
                <w:top w:val="single" w:sz="4" w:space="0" w:color="BEBEBE"/>
                <w:left w:val="single" w:sz="4" w:space="0" w:color="BEBEBE"/>
                <w:bottom w:val="single" w:sz="4" w:space="0" w:color="BEBEBE"/>
                <w:right w:val="single" w:sz="4" w:space="0" w:color="BEBEBE"/>
              </w:divBdr>
              <w:divsChild>
                <w:div w:id="1658998480">
                  <w:marLeft w:val="0"/>
                  <w:marRight w:val="0"/>
                  <w:marTop w:val="0"/>
                  <w:marBottom w:val="0"/>
                  <w:divBdr>
                    <w:top w:val="none" w:sz="0" w:space="0" w:color="auto"/>
                    <w:left w:val="none" w:sz="0" w:space="0" w:color="auto"/>
                    <w:bottom w:val="none" w:sz="0" w:space="0" w:color="auto"/>
                    <w:right w:val="none" w:sz="0" w:space="0" w:color="auto"/>
                  </w:divBdr>
                  <w:divsChild>
                    <w:div w:id="1494180430">
                      <w:marLeft w:val="0"/>
                      <w:marRight w:val="0"/>
                      <w:marTop w:val="0"/>
                      <w:marBottom w:val="0"/>
                      <w:divBdr>
                        <w:top w:val="none" w:sz="0" w:space="0" w:color="auto"/>
                        <w:left w:val="none" w:sz="0" w:space="0" w:color="auto"/>
                        <w:bottom w:val="none" w:sz="0" w:space="0" w:color="auto"/>
                        <w:right w:val="none" w:sz="0" w:space="0" w:color="auto"/>
                      </w:divBdr>
                      <w:divsChild>
                        <w:div w:id="590893130">
                          <w:marLeft w:val="0"/>
                          <w:marRight w:val="0"/>
                          <w:marTop w:val="0"/>
                          <w:marBottom w:val="0"/>
                          <w:divBdr>
                            <w:top w:val="none" w:sz="0" w:space="0" w:color="auto"/>
                            <w:left w:val="none" w:sz="0" w:space="0" w:color="auto"/>
                            <w:bottom w:val="single" w:sz="12" w:space="0" w:color="CCCCCC"/>
                            <w:right w:val="none" w:sz="0" w:space="0" w:color="auto"/>
                          </w:divBdr>
                          <w:divsChild>
                            <w:div w:id="770245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5380655">
      <w:bodyDiv w:val="1"/>
      <w:marLeft w:val="0"/>
      <w:marRight w:val="0"/>
      <w:marTop w:val="0"/>
      <w:marBottom w:val="0"/>
      <w:divBdr>
        <w:top w:val="none" w:sz="0" w:space="0" w:color="auto"/>
        <w:left w:val="none" w:sz="0" w:space="0" w:color="auto"/>
        <w:bottom w:val="none" w:sz="0" w:space="0" w:color="auto"/>
        <w:right w:val="none" w:sz="0" w:space="0" w:color="auto"/>
      </w:divBdr>
    </w:div>
    <w:div w:id="1368526761">
      <w:bodyDiv w:val="1"/>
      <w:marLeft w:val="0"/>
      <w:marRight w:val="0"/>
      <w:marTop w:val="0"/>
      <w:marBottom w:val="0"/>
      <w:divBdr>
        <w:top w:val="none" w:sz="0" w:space="0" w:color="auto"/>
        <w:left w:val="none" w:sz="0" w:space="0" w:color="auto"/>
        <w:bottom w:val="none" w:sz="0" w:space="0" w:color="auto"/>
        <w:right w:val="none" w:sz="0" w:space="0" w:color="auto"/>
      </w:divBdr>
      <w:divsChild>
        <w:div w:id="776564172">
          <w:marLeft w:val="0"/>
          <w:marRight w:val="0"/>
          <w:marTop w:val="0"/>
          <w:marBottom w:val="0"/>
          <w:divBdr>
            <w:top w:val="none" w:sz="0" w:space="0" w:color="auto"/>
            <w:left w:val="none" w:sz="0" w:space="0" w:color="auto"/>
            <w:bottom w:val="none" w:sz="0" w:space="0" w:color="auto"/>
            <w:right w:val="none" w:sz="0" w:space="0" w:color="auto"/>
          </w:divBdr>
          <w:divsChild>
            <w:div w:id="848834021">
              <w:marLeft w:val="0"/>
              <w:marRight w:val="0"/>
              <w:marTop w:val="257"/>
              <w:marBottom w:val="0"/>
              <w:divBdr>
                <w:top w:val="none" w:sz="0" w:space="0" w:color="auto"/>
                <w:left w:val="none" w:sz="0" w:space="0" w:color="auto"/>
                <w:bottom w:val="none" w:sz="0" w:space="0" w:color="auto"/>
                <w:right w:val="none" w:sz="0" w:space="0" w:color="auto"/>
              </w:divBdr>
            </w:div>
          </w:divsChild>
        </w:div>
      </w:divsChild>
    </w:div>
    <w:div w:id="1376855444">
      <w:bodyDiv w:val="1"/>
      <w:marLeft w:val="0"/>
      <w:marRight w:val="0"/>
      <w:marTop w:val="0"/>
      <w:marBottom w:val="0"/>
      <w:divBdr>
        <w:top w:val="none" w:sz="0" w:space="0" w:color="auto"/>
        <w:left w:val="none" w:sz="0" w:space="0" w:color="auto"/>
        <w:bottom w:val="none" w:sz="0" w:space="0" w:color="auto"/>
        <w:right w:val="none" w:sz="0" w:space="0" w:color="auto"/>
      </w:divBdr>
      <w:divsChild>
        <w:div w:id="177434023">
          <w:marLeft w:val="0"/>
          <w:marRight w:val="0"/>
          <w:marTop w:val="0"/>
          <w:marBottom w:val="0"/>
          <w:divBdr>
            <w:top w:val="none" w:sz="0" w:space="0" w:color="auto"/>
            <w:left w:val="none" w:sz="0" w:space="0" w:color="auto"/>
            <w:bottom w:val="none" w:sz="0" w:space="0" w:color="auto"/>
            <w:right w:val="none" w:sz="0" w:space="0" w:color="auto"/>
          </w:divBdr>
          <w:divsChild>
            <w:div w:id="946080832">
              <w:marLeft w:val="0"/>
              <w:marRight w:val="0"/>
              <w:marTop w:val="0"/>
              <w:marBottom w:val="0"/>
              <w:divBdr>
                <w:top w:val="none" w:sz="0" w:space="0" w:color="auto"/>
                <w:left w:val="none" w:sz="0" w:space="0" w:color="auto"/>
                <w:bottom w:val="none" w:sz="0" w:space="0" w:color="auto"/>
                <w:right w:val="none" w:sz="0" w:space="0" w:color="auto"/>
              </w:divBdr>
              <w:divsChild>
                <w:div w:id="9912443">
                  <w:marLeft w:val="0"/>
                  <w:marRight w:val="0"/>
                  <w:marTop w:val="80"/>
                  <w:marBottom w:val="80"/>
                  <w:divBdr>
                    <w:top w:val="none" w:sz="0" w:space="0" w:color="auto"/>
                    <w:left w:val="none" w:sz="0" w:space="0" w:color="auto"/>
                    <w:bottom w:val="single" w:sz="2" w:space="0" w:color="A2C0D7"/>
                    <w:right w:val="none" w:sz="0" w:space="0" w:color="auto"/>
                  </w:divBdr>
                  <w:divsChild>
                    <w:div w:id="632712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9499668">
      <w:bodyDiv w:val="1"/>
      <w:marLeft w:val="0"/>
      <w:marRight w:val="0"/>
      <w:marTop w:val="0"/>
      <w:marBottom w:val="0"/>
      <w:divBdr>
        <w:top w:val="none" w:sz="0" w:space="0" w:color="auto"/>
        <w:left w:val="none" w:sz="0" w:space="0" w:color="auto"/>
        <w:bottom w:val="none" w:sz="0" w:space="0" w:color="auto"/>
        <w:right w:val="none" w:sz="0" w:space="0" w:color="auto"/>
      </w:divBdr>
      <w:divsChild>
        <w:div w:id="375738316">
          <w:marLeft w:val="0"/>
          <w:marRight w:val="0"/>
          <w:marTop w:val="0"/>
          <w:marBottom w:val="0"/>
          <w:divBdr>
            <w:top w:val="none" w:sz="0" w:space="0" w:color="auto"/>
            <w:left w:val="none" w:sz="0" w:space="0" w:color="auto"/>
            <w:bottom w:val="none" w:sz="0" w:space="0" w:color="auto"/>
            <w:right w:val="none" w:sz="0" w:space="0" w:color="auto"/>
          </w:divBdr>
          <w:divsChild>
            <w:div w:id="1226260048">
              <w:marLeft w:val="0"/>
              <w:marRight w:val="0"/>
              <w:marTop w:val="0"/>
              <w:marBottom w:val="0"/>
              <w:divBdr>
                <w:top w:val="none" w:sz="0" w:space="0" w:color="auto"/>
                <w:left w:val="none" w:sz="0" w:space="0" w:color="auto"/>
                <w:bottom w:val="none" w:sz="0" w:space="0" w:color="auto"/>
                <w:right w:val="none" w:sz="0" w:space="0" w:color="auto"/>
              </w:divBdr>
              <w:divsChild>
                <w:div w:id="1125125470">
                  <w:marLeft w:val="0"/>
                  <w:marRight w:val="0"/>
                  <w:marTop w:val="0"/>
                  <w:marBottom w:val="0"/>
                  <w:divBdr>
                    <w:top w:val="none" w:sz="0" w:space="0" w:color="auto"/>
                    <w:left w:val="none" w:sz="0" w:space="0" w:color="auto"/>
                    <w:bottom w:val="none" w:sz="0" w:space="0" w:color="auto"/>
                    <w:right w:val="none" w:sz="0" w:space="0" w:color="auto"/>
                  </w:divBdr>
                  <w:divsChild>
                    <w:div w:id="1723361352">
                      <w:marLeft w:val="0"/>
                      <w:marRight w:val="0"/>
                      <w:marTop w:val="0"/>
                      <w:marBottom w:val="0"/>
                      <w:divBdr>
                        <w:top w:val="none" w:sz="0" w:space="0" w:color="auto"/>
                        <w:left w:val="none" w:sz="0" w:space="0" w:color="auto"/>
                        <w:bottom w:val="none" w:sz="0" w:space="0" w:color="auto"/>
                        <w:right w:val="none" w:sz="0" w:space="0" w:color="auto"/>
                      </w:divBdr>
                      <w:divsChild>
                        <w:div w:id="1937471272">
                          <w:marLeft w:val="0"/>
                          <w:marRight w:val="0"/>
                          <w:marTop w:val="0"/>
                          <w:marBottom w:val="0"/>
                          <w:divBdr>
                            <w:top w:val="none" w:sz="0" w:space="0" w:color="auto"/>
                            <w:left w:val="none" w:sz="0" w:space="0" w:color="auto"/>
                            <w:bottom w:val="none" w:sz="0" w:space="0" w:color="auto"/>
                            <w:right w:val="none" w:sz="0" w:space="0" w:color="auto"/>
                          </w:divBdr>
                          <w:divsChild>
                            <w:div w:id="465389212">
                              <w:marLeft w:val="0"/>
                              <w:marRight w:val="0"/>
                              <w:marTop w:val="0"/>
                              <w:marBottom w:val="0"/>
                              <w:divBdr>
                                <w:top w:val="none" w:sz="0" w:space="0" w:color="auto"/>
                                <w:left w:val="none" w:sz="0" w:space="0" w:color="auto"/>
                                <w:bottom w:val="none" w:sz="0" w:space="0" w:color="auto"/>
                                <w:right w:val="none" w:sz="0" w:space="0" w:color="auto"/>
                              </w:divBdr>
                              <w:divsChild>
                                <w:div w:id="336543012">
                                  <w:marLeft w:val="0"/>
                                  <w:marRight w:val="0"/>
                                  <w:marTop w:val="0"/>
                                  <w:marBottom w:val="0"/>
                                  <w:divBdr>
                                    <w:top w:val="none" w:sz="0" w:space="0" w:color="auto"/>
                                    <w:left w:val="none" w:sz="0" w:space="0" w:color="auto"/>
                                    <w:bottom w:val="none" w:sz="0" w:space="0" w:color="auto"/>
                                    <w:right w:val="none" w:sz="0" w:space="0" w:color="auto"/>
                                  </w:divBdr>
                                  <w:divsChild>
                                    <w:div w:id="1446850851">
                                      <w:marLeft w:val="0"/>
                                      <w:marRight w:val="0"/>
                                      <w:marTop w:val="0"/>
                                      <w:marBottom w:val="0"/>
                                      <w:divBdr>
                                        <w:top w:val="none" w:sz="0" w:space="0" w:color="auto"/>
                                        <w:left w:val="none" w:sz="0" w:space="0" w:color="auto"/>
                                        <w:bottom w:val="none" w:sz="0" w:space="0" w:color="auto"/>
                                        <w:right w:val="none" w:sz="0" w:space="0" w:color="auto"/>
                                      </w:divBdr>
                                      <w:divsChild>
                                        <w:div w:id="601956930">
                                          <w:marLeft w:val="0"/>
                                          <w:marRight w:val="0"/>
                                          <w:marTop w:val="0"/>
                                          <w:marBottom w:val="0"/>
                                          <w:divBdr>
                                            <w:top w:val="none" w:sz="0" w:space="0" w:color="auto"/>
                                            <w:left w:val="none" w:sz="0" w:space="0" w:color="auto"/>
                                            <w:bottom w:val="none" w:sz="0" w:space="0" w:color="auto"/>
                                            <w:right w:val="none" w:sz="0" w:space="0" w:color="auto"/>
                                          </w:divBdr>
                                          <w:divsChild>
                                            <w:div w:id="787772635">
                                              <w:marLeft w:val="0"/>
                                              <w:marRight w:val="0"/>
                                              <w:marTop w:val="0"/>
                                              <w:marBottom w:val="0"/>
                                              <w:divBdr>
                                                <w:top w:val="none" w:sz="0" w:space="0" w:color="auto"/>
                                                <w:left w:val="none" w:sz="0" w:space="0" w:color="auto"/>
                                                <w:bottom w:val="none" w:sz="0" w:space="0" w:color="auto"/>
                                                <w:right w:val="none" w:sz="0" w:space="0" w:color="auto"/>
                                              </w:divBdr>
                                              <w:divsChild>
                                                <w:div w:id="1913926604">
                                                  <w:marLeft w:val="0"/>
                                                  <w:marRight w:val="77"/>
                                                  <w:marTop w:val="0"/>
                                                  <w:marBottom w:val="0"/>
                                                  <w:divBdr>
                                                    <w:top w:val="none" w:sz="0" w:space="0" w:color="auto"/>
                                                    <w:left w:val="none" w:sz="0" w:space="0" w:color="auto"/>
                                                    <w:bottom w:val="none" w:sz="0" w:space="0" w:color="auto"/>
                                                    <w:right w:val="none" w:sz="0" w:space="0" w:color="auto"/>
                                                  </w:divBdr>
                                                  <w:divsChild>
                                                    <w:div w:id="1168590816">
                                                      <w:marLeft w:val="0"/>
                                                      <w:marRight w:val="0"/>
                                                      <w:marTop w:val="0"/>
                                                      <w:marBottom w:val="0"/>
                                                      <w:divBdr>
                                                        <w:top w:val="none" w:sz="0" w:space="0" w:color="auto"/>
                                                        <w:left w:val="none" w:sz="0" w:space="0" w:color="auto"/>
                                                        <w:bottom w:val="none" w:sz="0" w:space="0" w:color="auto"/>
                                                        <w:right w:val="none" w:sz="0" w:space="0" w:color="auto"/>
                                                      </w:divBdr>
                                                      <w:divsChild>
                                                        <w:div w:id="940262330">
                                                          <w:marLeft w:val="0"/>
                                                          <w:marRight w:val="0"/>
                                                          <w:marTop w:val="0"/>
                                                          <w:marBottom w:val="0"/>
                                                          <w:divBdr>
                                                            <w:top w:val="none" w:sz="0" w:space="0" w:color="auto"/>
                                                            <w:left w:val="none" w:sz="0" w:space="0" w:color="auto"/>
                                                            <w:bottom w:val="none" w:sz="0" w:space="0" w:color="auto"/>
                                                            <w:right w:val="none" w:sz="0" w:space="0" w:color="auto"/>
                                                          </w:divBdr>
                                                          <w:divsChild>
                                                            <w:div w:id="1086995508">
                                                              <w:marLeft w:val="0"/>
                                                              <w:marRight w:val="0"/>
                                                              <w:marTop w:val="0"/>
                                                              <w:marBottom w:val="0"/>
                                                              <w:divBdr>
                                                                <w:top w:val="none" w:sz="0" w:space="0" w:color="auto"/>
                                                                <w:left w:val="none" w:sz="0" w:space="0" w:color="auto"/>
                                                                <w:bottom w:val="none" w:sz="0" w:space="0" w:color="auto"/>
                                                                <w:right w:val="none" w:sz="0" w:space="0" w:color="auto"/>
                                                              </w:divBdr>
                                                              <w:divsChild>
                                                                <w:div w:id="78645227">
                                                                  <w:marLeft w:val="0"/>
                                                                  <w:marRight w:val="0"/>
                                                                  <w:marTop w:val="0"/>
                                                                  <w:marBottom w:val="0"/>
                                                                  <w:divBdr>
                                                                    <w:top w:val="none" w:sz="0" w:space="0" w:color="auto"/>
                                                                    <w:left w:val="none" w:sz="0" w:space="0" w:color="auto"/>
                                                                    <w:bottom w:val="none" w:sz="0" w:space="0" w:color="auto"/>
                                                                    <w:right w:val="none" w:sz="0" w:space="0" w:color="auto"/>
                                                                  </w:divBdr>
                                                                  <w:divsChild>
                                                                    <w:div w:id="559752595">
                                                                      <w:marLeft w:val="0"/>
                                                                      <w:marRight w:val="0"/>
                                                                      <w:marTop w:val="0"/>
                                                                      <w:marBottom w:val="0"/>
                                                                      <w:divBdr>
                                                                        <w:top w:val="none" w:sz="0" w:space="0" w:color="auto"/>
                                                                        <w:left w:val="none" w:sz="0" w:space="0" w:color="auto"/>
                                                                        <w:bottom w:val="none" w:sz="0" w:space="0" w:color="auto"/>
                                                                        <w:right w:val="none" w:sz="0" w:space="0" w:color="auto"/>
                                                                      </w:divBdr>
                                                                      <w:divsChild>
                                                                        <w:div w:id="1025061215">
                                                                          <w:marLeft w:val="0"/>
                                                                          <w:marRight w:val="0"/>
                                                                          <w:marTop w:val="0"/>
                                                                          <w:marBottom w:val="0"/>
                                                                          <w:divBdr>
                                                                            <w:top w:val="none" w:sz="0" w:space="0" w:color="auto"/>
                                                                            <w:left w:val="none" w:sz="0" w:space="0" w:color="auto"/>
                                                                            <w:bottom w:val="none" w:sz="0" w:space="0" w:color="auto"/>
                                                                            <w:right w:val="none" w:sz="0" w:space="0" w:color="auto"/>
                                                                          </w:divBdr>
                                                                          <w:divsChild>
                                                                            <w:div w:id="1853103438">
                                                                              <w:marLeft w:val="0"/>
                                                                              <w:marRight w:val="0"/>
                                                                              <w:marTop w:val="0"/>
                                                                              <w:marBottom w:val="0"/>
                                                                              <w:divBdr>
                                                                                <w:top w:val="none" w:sz="0" w:space="0" w:color="auto"/>
                                                                                <w:left w:val="none" w:sz="0" w:space="0" w:color="auto"/>
                                                                                <w:bottom w:val="none" w:sz="0" w:space="0" w:color="auto"/>
                                                                                <w:right w:val="none" w:sz="0" w:space="0" w:color="auto"/>
                                                                              </w:divBdr>
                                                                              <w:divsChild>
                                                                                <w:div w:id="1206257083">
                                                                                  <w:marLeft w:val="154"/>
                                                                                  <w:marRight w:val="154"/>
                                                                                  <w:marTop w:val="0"/>
                                                                                  <w:marBottom w:val="0"/>
                                                                                  <w:divBdr>
                                                                                    <w:top w:val="none" w:sz="0" w:space="0" w:color="auto"/>
                                                                                    <w:left w:val="none" w:sz="0" w:space="0" w:color="auto"/>
                                                                                    <w:bottom w:val="none" w:sz="0" w:space="0" w:color="auto"/>
                                                                                    <w:right w:val="none" w:sz="0" w:space="0" w:color="auto"/>
                                                                                  </w:divBdr>
                                                                                  <w:divsChild>
                                                                                    <w:div w:id="774445847">
                                                                                      <w:marLeft w:val="0"/>
                                                                                      <w:marRight w:val="0"/>
                                                                                      <w:marTop w:val="0"/>
                                                                                      <w:marBottom w:val="0"/>
                                                                                      <w:divBdr>
                                                                                        <w:top w:val="none" w:sz="0" w:space="0" w:color="auto"/>
                                                                                        <w:left w:val="none" w:sz="0" w:space="0" w:color="auto"/>
                                                                                        <w:bottom w:val="none" w:sz="0" w:space="0" w:color="auto"/>
                                                                                        <w:right w:val="none" w:sz="0" w:space="0" w:color="auto"/>
                                                                                      </w:divBdr>
                                                                                      <w:divsChild>
                                                                                        <w:div w:id="23024840">
                                                                                          <w:marLeft w:val="0"/>
                                                                                          <w:marRight w:val="0"/>
                                                                                          <w:marTop w:val="0"/>
                                                                                          <w:marBottom w:val="0"/>
                                                                                          <w:divBdr>
                                                                                            <w:top w:val="none" w:sz="0" w:space="0" w:color="auto"/>
                                                                                            <w:left w:val="none" w:sz="0" w:space="0" w:color="auto"/>
                                                                                            <w:bottom w:val="none" w:sz="0" w:space="0" w:color="auto"/>
                                                                                            <w:right w:val="none" w:sz="0" w:space="0" w:color="auto"/>
                                                                                          </w:divBdr>
                                                                                          <w:divsChild>
                                                                                            <w:div w:id="1684211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9767635">
      <w:bodyDiv w:val="1"/>
      <w:marLeft w:val="0"/>
      <w:marRight w:val="0"/>
      <w:marTop w:val="0"/>
      <w:marBottom w:val="0"/>
      <w:divBdr>
        <w:top w:val="none" w:sz="0" w:space="0" w:color="auto"/>
        <w:left w:val="none" w:sz="0" w:space="0" w:color="auto"/>
        <w:bottom w:val="none" w:sz="0" w:space="0" w:color="auto"/>
        <w:right w:val="none" w:sz="0" w:space="0" w:color="auto"/>
      </w:divBdr>
    </w:div>
    <w:div w:id="1397968662">
      <w:bodyDiv w:val="1"/>
      <w:marLeft w:val="0"/>
      <w:marRight w:val="0"/>
      <w:marTop w:val="0"/>
      <w:marBottom w:val="0"/>
      <w:divBdr>
        <w:top w:val="none" w:sz="0" w:space="0" w:color="auto"/>
        <w:left w:val="none" w:sz="0" w:space="0" w:color="auto"/>
        <w:bottom w:val="none" w:sz="0" w:space="0" w:color="auto"/>
        <w:right w:val="none" w:sz="0" w:space="0" w:color="auto"/>
      </w:divBdr>
    </w:div>
    <w:div w:id="1398360457">
      <w:bodyDiv w:val="1"/>
      <w:marLeft w:val="0"/>
      <w:marRight w:val="0"/>
      <w:marTop w:val="0"/>
      <w:marBottom w:val="0"/>
      <w:divBdr>
        <w:top w:val="none" w:sz="0" w:space="0" w:color="auto"/>
        <w:left w:val="none" w:sz="0" w:space="0" w:color="auto"/>
        <w:bottom w:val="none" w:sz="0" w:space="0" w:color="auto"/>
        <w:right w:val="none" w:sz="0" w:space="0" w:color="auto"/>
      </w:divBdr>
    </w:div>
    <w:div w:id="1399476413">
      <w:bodyDiv w:val="1"/>
      <w:marLeft w:val="0"/>
      <w:marRight w:val="0"/>
      <w:marTop w:val="0"/>
      <w:marBottom w:val="0"/>
      <w:divBdr>
        <w:top w:val="none" w:sz="0" w:space="0" w:color="auto"/>
        <w:left w:val="none" w:sz="0" w:space="0" w:color="auto"/>
        <w:bottom w:val="none" w:sz="0" w:space="0" w:color="auto"/>
        <w:right w:val="none" w:sz="0" w:space="0" w:color="auto"/>
      </w:divBdr>
      <w:divsChild>
        <w:div w:id="1363551563">
          <w:marLeft w:val="0"/>
          <w:marRight w:val="0"/>
          <w:marTop w:val="150"/>
          <w:marBottom w:val="0"/>
          <w:divBdr>
            <w:top w:val="none" w:sz="0" w:space="0" w:color="auto"/>
            <w:left w:val="none" w:sz="0" w:space="0" w:color="auto"/>
            <w:bottom w:val="none" w:sz="0" w:space="0" w:color="auto"/>
            <w:right w:val="none" w:sz="0" w:space="0" w:color="auto"/>
          </w:divBdr>
          <w:divsChild>
            <w:div w:id="1459377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025992">
      <w:bodyDiv w:val="1"/>
      <w:marLeft w:val="0"/>
      <w:marRight w:val="0"/>
      <w:marTop w:val="0"/>
      <w:marBottom w:val="0"/>
      <w:divBdr>
        <w:top w:val="none" w:sz="0" w:space="0" w:color="auto"/>
        <w:left w:val="none" w:sz="0" w:space="0" w:color="auto"/>
        <w:bottom w:val="none" w:sz="0" w:space="0" w:color="auto"/>
        <w:right w:val="none" w:sz="0" w:space="0" w:color="auto"/>
      </w:divBdr>
    </w:div>
    <w:div w:id="1408575733">
      <w:marLeft w:val="0"/>
      <w:marRight w:val="0"/>
      <w:marTop w:val="0"/>
      <w:marBottom w:val="0"/>
      <w:divBdr>
        <w:top w:val="none" w:sz="0" w:space="0" w:color="auto"/>
        <w:left w:val="none" w:sz="0" w:space="0" w:color="auto"/>
        <w:bottom w:val="none" w:sz="0" w:space="0" w:color="auto"/>
        <w:right w:val="none" w:sz="0" w:space="0" w:color="auto"/>
      </w:divBdr>
    </w:div>
    <w:div w:id="1415325511">
      <w:bodyDiv w:val="1"/>
      <w:marLeft w:val="0"/>
      <w:marRight w:val="0"/>
      <w:marTop w:val="0"/>
      <w:marBottom w:val="0"/>
      <w:divBdr>
        <w:top w:val="none" w:sz="0" w:space="0" w:color="auto"/>
        <w:left w:val="none" w:sz="0" w:space="0" w:color="auto"/>
        <w:bottom w:val="none" w:sz="0" w:space="0" w:color="auto"/>
        <w:right w:val="none" w:sz="0" w:space="0" w:color="auto"/>
      </w:divBdr>
    </w:div>
    <w:div w:id="1419207100">
      <w:bodyDiv w:val="1"/>
      <w:marLeft w:val="0"/>
      <w:marRight w:val="0"/>
      <w:marTop w:val="0"/>
      <w:marBottom w:val="0"/>
      <w:divBdr>
        <w:top w:val="none" w:sz="0" w:space="0" w:color="auto"/>
        <w:left w:val="none" w:sz="0" w:space="0" w:color="auto"/>
        <w:bottom w:val="none" w:sz="0" w:space="0" w:color="auto"/>
        <w:right w:val="none" w:sz="0" w:space="0" w:color="auto"/>
      </w:divBdr>
      <w:divsChild>
        <w:div w:id="110441991">
          <w:marLeft w:val="0"/>
          <w:marRight w:val="0"/>
          <w:marTop w:val="0"/>
          <w:marBottom w:val="0"/>
          <w:divBdr>
            <w:top w:val="none" w:sz="0" w:space="0" w:color="auto"/>
            <w:left w:val="none" w:sz="0" w:space="0" w:color="auto"/>
            <w:bottom w:val="none" w:sz="0" w:space="0" w:color="auto"/>
            <w:right w:val="none" w:sz="0" w:space="0" w:color="auto"/>
          </w:divBdr>
          <w:divsChild>
            <w:div w:id="1681396624">
              <w:marLeft w:val="0"/>
              <w:marRight w:val="0"/>
              <w:marTop w:val="257"/>
              <w:marBottom w:val="0"/>
              <w:divBdr>
                <w:top w:val="none" w:sz="0" w:space="0" w:color="auto"/>
                <w:left w:val="none" w:sz="0" w:space="0" w:color="auto"/>
                <w:bottom w:val="none" w:sz="0" w:space="0" w:color="auto"/>
                <w:right w:val="none" w:sz="0" w:space="0" w:color="auto"/>
              </w:divBdr>
            </w:div>
          </w:divsChild>
        </w:div>
      </w:divsChild>
    </w:div>
    <w:div w:id="1424105502">
      <w:bodyDiv w:val="1"/>
      <w:marLeft w:val="0"/>
      <w:marRight w:val="0"/>
      <w:marTop w:val="0"/>
      <w:marBottom w:val="0"/>
      <w:divBdr>
        <w:top w:val="none" w:sz="0" w:space="0" w:color="auto"/>
        <w:left w:val="none" w:sz="0" w:space="0" w:color="auto"/>
        <w:bottom w:val="none" w:sz="0" w:space="0" w:color="auto"/>
        <w:right w:val="none" w:sz="0" w:space="0" w:color="auto"/>
      </w:divBdr>
    </w:div>
    <w:div w:id="1426926882">
      <w:bodyDiv w:val="1"/>
      <w:marLeft w:val="0"/>
      <w:marRight w:val="0"/>
      <w:marTop w:val="0"/>
      <w:marBottom w:val="0"/>
      <w:divBdr>
        <w:top w:val="none" w:sz="0" w:space="0" w:color="auto"/>
        <w:left w:val="none" w:sz="0" w:space="0" w:color="auto"/>
        <w:bottom w:val="none" w:sz="0" w:space="0" w:color="auto"/>
        <w:right w:val="none" w:sz="0" w:space="0" w:color="auto"/>
      </w:divBdr>
    </w:div>
    <w:div w:id="1429623497">
      <w:bodyDiv w:val="1"/>
      <w:marLeft w:val="0"/>
      <w:marRight w:val="0"/>
      <w:marTop w:val="0"/>
      <w:marBottom w:val="0"/>
      <w:divBdr>
        <w:top w:val="none" w:sz="0" w:space="0" w:color="auto"/>
        <w:left w:val="none" w:sz="0" w:space="0" w:color="auto"/>
        <w:bottom w:val="none" w:sz="0" w:space="0" w:color="auto"/>
        <w:right w:val="none" w:sz="0" w:space="0" w:color="auto"/>
      </w:divBdr>
    </w:div>
    <w:div w:id="1433891399">
      <w:bodyDiv w:val="1"/>
      <w:marLeft w:val="0"/>
      <w:marRight w:val="0"/>
      <w:marTop w:val="0"/>
      <w:marBottom w:val="0"/>
      <w:divBdr>
        <w:top w:val="none" w:sz="0" w:space="0" w:color="auto"/>
        <w:left w:val="none" w:sz="0" w:space="0" w:color="auto"/>
        <w:bottom w:val="none" w:sz="0" w:space="0" w:color="auto"/>
        <w:right w:val="none" w:sz="0" w:space="0" w:color="auto"/>
      </w:divBdr>
    </w:div>
    <w:div w:id="1443576771">
      <w:bodyDiv w:val="1"/>
      <w:marLeft w:val="0"/>
      <w:marRight w:val="0"/>
      <w:marTop w:val="0"/>
      <w:marBottom w:val="0"/>
      <w:divBdr>
        <w:top w:val="none" w:sz="0" w:space="0" w:color="auto"/>
        <w:left w:val="none" w:sz="0" w:space="0" w:color="auto"/>
        <w:bottom w:val="none" w:sz="0" w:space="0" w:color="auto"/>
        <w:right w:val="none" w:sz="0" w:space="0" w:color="auto"/>
      </w:divBdr>
    </w:div>
    <w:div w:id="1445995777">
      <w:bodyDiv w:val="1"/>
      <w:marLeft w:val="0"/>
      <w:marRight w:val="0"/>
      <w:marTop w:val="0"/>
      <w:marBottom w:val="0"/>
      <w:divBdr>
        <w:top w:val="none" w:sz="0" w:space="0" w:color="auto"/>
        <w:left w:val="none" w:sz="0" w:space="0" w:color="auto"/>
        <w:bottom w:val="none" w:sz="0" w:space="0" w:color="auto"/>
        <w:right w:val="none" w:sz="0" w:space="0" w:color="auto"/>
      </w:divBdr>
    </w:div>
    <w:div w:id="1448163918">
      <w:bodyDiv w:val="1"/>
      <w:marLeft w:val="0"/>
      <w:marRight w:val="0"/>
      <w:marTop w:val="0"/>
      <w:marBottom w:val="0"/>
      <w:divBdr>
        <w:top w:val="none" w:sz="0" w:space="0" w:color="auto"/>
        <w:left w:val="none" w:sz="0" w:space="0" w:color="auto"/>
        <w:bottom w:val="none" w:sz="0" w:space="0" w:color="auto"/>
        <w:right w:val="none" w:sz="0" w:space="0" w:color="auto"/>
      </w:divBdr>
    </w:div>
    <w:div w:id="1452506846">
      <w:bodyDiv w:val="1"/>
      <w:marLeft w:val="0"/>
      <w:marRight w:val="0"/>
      <w:marTop w:val="0"/>
      <w:marBottom w:val="0"/>
      <w:divBdr>
        <w:top w:val="none" w:sz="0" w:space="0" w:color="auto"/>
        <w:left w:val="none" w:sz="0" w:space="0" w:color="auto"/>
        <w:bottom w:val="none" w:sz="0" w:space="0" w:color="auto"/>
        <w:right w:val="none" w:sz="0" w:space="0" w:color="auto"/>
      </w:divBdr>
      <w:divsChild>
        <w:div w:id="953828205">
          <w:marLeft w:val="64"/>
          <w:marRight w:val="0"/>
          <w:marTop w:val="26"/>
          <w:marBottom w:val="0"/>
          <w:divBdr>
            <w:top w:val="none" w:sz="0" w:space="0" w:color="auto"/>
            <w:left w:val="none" w:sz="0" w:space="0" w:color="auto"/>
            <w:bottom w:val="none" w:sz="0" w:space="0" w:color="auto"/>
            <w:right w:val="none" w:sz="0" w:space="0" w:color="auto"/>
          </w:divBdr>
          <w:divsChild>
            <w:div w:id="173493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598058">
      <w:bodyDiv w:val="1"/>
      <w:marLeft w:val="0"/>
      <w:marRight w:val="0"/>
      <w:marTop w:val="0"/>
      <w:marBottom w:val="0"/>
      <w:divBdr>
        <w:top w:val="none" w:sz="0" w:space="0" w:color="auto"/>
        <w:left w:val="none" w:sz="0" w:space="0" w:color="auto"/>
        <w:bottom w:val="none" w:sz="0" w:space="0" w:color="auto"/>
        <w:right w:val="none" w:sz="0" w:space="0" w:color="auto"/>
      </w:divBdr>
    </w:div>
    <w:div w:id="1457523302">
      <w:bodyDiv w:val="1"/>
      <w:marLeft w:val="0"/>
      <w:marRight w:val="0"/>
      <w:marTop w:val="0"/>
      <w:marBottom w:val="0"/>
      <w:divBdr>
        <w:top w:val="none" w:sz="0" w:space="0" w:color="auto"/>
        <w:left w:val="none" w:sz="0" w:space="0" w:color="auto"/>
        <w:bottom w:val="none" w:sz="0" w:space="0" w:color="auto"/>
        <w:right w:val="none" w:sz="0" w:space="0" w:color="auto"/>
      </w:divBdr>
      <w:divsChild>
        <w:div w:id="124082515">
          <w:marLeft w:val="0"/>
          <w:marRight w:val="0"/>
          <w:marTop w:val="0"/>
          <w:marBottom w:val="0"/>
          <w:divBdr>
            <w:top w:val="none" w:sz="0" w:space="0" w:color="auto"/>
            <w:left w:val="none" w:sz="0" w:space="0" w:color="auto"/>
            <w:bottom w:val="none" w:sz="0" w:space="0" w:color="auto"/>
            <w:right w:val="none" w:sz="0" w:space="0" w:color="auto"/>
          </w:divBdr>
        </w:div>
        <w:div w:id="719787422">
          <w:marLeft w:val="0"/>
          <w:marRight w:val="0"/>
          <w:marTop w:val="0"/>
          <w:marBottom w:val="0"/>
          <w:divBdr>
            <w:top w:val="none" w:sz="0" w:space="0" w:color="auto"/>
            <w:left w:val="none" w:sz="0" w:space="0" w:color="auto"/>
            <w:bottom w:val="none" w:sz="0" w:space="0" w:color="auto"/>
            <w:right w:val="none" w:sz="0" w:space="0" w:color="auto"/>
          </w:divBdr>
        </w:div>
        <w:div w:id="1520897468">
          <w:marLeft w:val="0"/>
          <w:marRight w:val="0"/>
          <w:marTop w:val="0"/>
          <w:marBottom w:val="0"/>
          <w:divBdr>
            <w:top w:val="none" w:sz="0" w:space="0" w:color="auto"/>
            <w:left w:val="none" w:sz="0" w:space="0" w:color="auto"/>
            <w:bottom w:val="none" w:sz="0" w:space="0" w:color="auto"/>
            <w:right w:val="none" w:sz="0" w:space="0" w:color="auto"/>
          </w:divBdr>
        </w:div>
        <w:div w:id="2003316790">
          <w:marLeft w:val="0"/>
          <w:marRight w:val="0"/>
          <w:marTop w:val="0"/>
          <w:marBottom w:val="0"/>
          <w:divBdr>
            <w:top w:val="none" w:sz="0" w:space="0" w:color="auto"/>
            <w:left w:val="none" w:sz="0" w:space="0" w:color="auto"/>
            <w:bottom w:val="none" w:sz="0" w:space="0" w:color="auto"/>
            <w:right w:val="none" w:sz="0" w:space="0" w:color="auto"/>
          </w:divBdr>
        </w:div>
      </w:divsChild>
    </w:div>
    <w:div w:id="1460538647">
      <w:bodyDiv w:val="1"/>
      <w:marLeft w:val="0"/>
      <w:marRight w:val="0"/>
      <w:marTop w:val="0"/>
      <w:marBottom w:val="0"/>
      <w:divBdr>
        <w:top w:val="none" w:sz="0" w:space="0" w:color="auto"/>
        <w:left w:val="none" w:sz="0" w:space="0" w:color="auto"/>
        <w:bottom w:val="none" w:sz="0" w:space="0" w:color="auto"/>
        <w:right w:val="none" w:sz="0" w:space="0" w:color="auto"/>
      </w:divBdr>
    </w:div>
    <w:div w:id="1472868844">
      <w:bodyDiv w:val="1"/>
      <w:marLeft w:val="0"/>
      <w:marRight w:val="0"/>
      <w:marTop w:val="0"/>
      <w:marBottom w:val="0"/>
      <w:divBdr>
        <w:top w:val="none" w:sz="0" w:space="0" w:color="auto"/>
        <w:left w:val="none" w:sz="0" w:space="0" w:color="auto"/>
        <w:bottom w:val="none" w:sz="0" w:space="0" w:color="auto"/>
        <w:right w:val="none" w:sz="0" w:space="0" w:color="auto"/>
      </w:divBdr>
    </w:div>
    <w:div w:id="1497770971">
      <w:bodyDiv w:val="1"/>
      <w:marLeft w:val="0"/>
      <w:marRight w:val="0"/>
      <w:marTop w:val="0"/>
      <w:marBottom w:val="0"/>
      <w:divBdr>
        <w:top w:val="none" w:sz="0" w:space="0" w:color="auto"/>
        <w:left w:val="none" w:sz="0" w:space="0" w:color="auto"/>
        <w:bottom w:val="none" w:sz="0" w:space="0" w:color="auto"/>
        <w:right w:val="none" w:sz="0" w:space="0" w:color="auto"/>
      </w:divBdr>
    </w:div>
    <w:div w:id="1500345856">
      <w:bodyDiv w:val="1"/>
      <w:marLeft w:val="0"/>
      <w:marRight w:val="0"/>
      <w:marTop w:val="0"/>
      <w:marBottom w:val="0"/>
      <w:divBdr>
        <w:top w:val="none" w:sz="0" w:space="0" w:color="auto"/>
        <w:left w:val="none" w:sz="0" w:space="0" w:color="auto"/>
        <w:bottom w:val="none" w:sz="0" w:space="0" w:color="auto"/>
        <w:right w:val="none" w:sz="0" w:space="0" w:color="auto"/>
      </w:divBdr>
    </w:div>
    <w:div w:id="1504399656">
      <w:bodyDiv w:val="1"/>
      <w:marLeft w:val="0"/>
      <w:marRight w:val="0"/>
      <w:marTop w:val="0"/>
      <w:marBottom w:val="0"/>
      <w:divBdr>
        <w:top w:val="none" w:sz="0" w:space="0" w:color="auto"/>
        <w:left w:val="none" w:sz="0" w:space="0" w:color="auto"/>
        <w:bottom w:val="none" w:sz="0" w:space="0" w:color="auto"/>
        <w:right w:val="none" w:sz="0" w:space="0" w:color="auto"/>
      </w:divBdr>
      <w:divsChild>
        <w:div w:id="1650746587">
          <w:marLeft w:val="0"/>
          <w:marRight w:val="0"/>
          <w:marTop w:val="80"/>
          <w:marBottom w:val="0"/>
          <w:divBdr>
            <w:top w:val="single" w:sz="12" w:space="0" w:color="1E5FAF"/>
            <w:left w:val="none" w:sz="0" w:space="0" w:color="auto"/>
            <w:bottom w:val="none" w:sz="0" w:space="0" w:color="auto"/>
            <w:right w:val="none" w:sz="0" w:space="0" w:color="auto"/>
          </w:divBdr>
          <w:divsChild>
            <w:div w:id="549806309">
              <w:marLeft w:val="0"/>
              <w:marRight w:val="0"/>
              <w:marTop w:val="0"/>
              <w:marBottom w:val="0"/>
              <w:divBdr>
                <w:top w:val="single" w:sz="2" w:space="0" w:color="BEBEBE"/>
                <w:left w:val="single" w:sz="2" w:space="0" w:color="BEBEBE"/>
                <w:bottom w:val="single" w:sz="2" w:space="0" w:color="BEBEBE"/>
                <w:right w:val="single" w:sz="2" w:space="0" w:color="BEBEBE"/>
              </w:divBdr>
              <w:divsChild>
                <w:div w:id="581724772">
                  <w:marLeft w:val="0"/>
                  <w:marRight w:val="0"/>
                  <w:marTop w:val="0"/>
                  <w:marBottom w:val="0"/>
                  <w:divBdr>
                    <w:top w:val="none" w:sz="0" w:space="0" w:color="auto"/>
                    <w:left w:val="none" w:sz="0" w:space="0" w:color="auto"/>
                    <w:bottom w:val="none" w:sz="0" w:space="0" w:color="auto"/>
                    <w:right w:val="none" w:sz="0" w:space="0" w:color="auto"/>
                  </w:divBdr>
                  <w:divsChild>
                    <w:div w:id="1538664215">
                      <w:marLeft w:val="0"/>
                      <w:marRight w:val="0"/>
                      <w:marTop w:val="0"/>
                      <w:marBottom w:val="0"/>
                      <w:divBdr>
                        <w:top w:val="none" w:sz="0" w:space="0" w:color="auto"/>
                        <w:left w:val="none" w:sz="0" w:space="0" w:color="auto"/>
                        <w:bottom w:val="none" w:sz="0" w:space="0" w:color="auto"/>
                        <w:right w:val="none" w:sz="0" w:space="0" w:color="auto"/>
                      </w:divBdr>
                      <w:divsChild>
                        <w:div w:id="1054231953">
                          <w:marLeft w:val="0"/>
                          <w:marRight w:val="0"/>
                          <w:marTop w:val="0"/>
                          <w:marBottom w:val="0"/>
                          <w:divBdr>
                            <w:top w:val="none" w:sz="0" w:space="0" w:color="auto"/>
                            <w:left w:val="none" w:sz="0" w:space="0" w:color="auto"/>
                            <w:bottom w:val="single" w:sz="12" w:space="0" w:color="CCCCCC"/>
                            <w:right w:val="none" w:sz="0" w:space="0" w:color="auto"/>
                          </w:divBdr>
                          <w:divsChild>
                            <w:div w:id="67388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5364115">
      <w:bodyDiv w:val="1"/>
      <w:marLeft w:val="0"/>
      <w:marRight w:val="0"/>
      <w:marTop w:val="0"/>
      <w:marBottom w:val="0"/>
      <w:divBdr>
        <w:top w:val="none" w:sz="0" w:space="0" w:color="auto"/>
        <w:left w:val="none" w:sz="0" w:space="0" w:color="auto"/>
        <w:bottom w:val="none" w:sz="0" w:space="0" w:color="auto"/>
        <w:right w:val="none" w:sz="0" w:space="0" w:color="auto"/>
      </w:divBdr>
    </w:div>
    <w:div w:id="1529640177">
      <w:bodyDiv w:val="1"/>
      <w:marLeft w:val="0"/>
      <w:marRight w:val="0"/>
      <w:marTop w:val="0"/>
      <w:marBottom w:val="0"/>
      <w:divBdr>
        <w:top w:val="none" w:sz="0" w:space="0" w:color="auto"/>
        <w:left w:val="none" w:sz="0" w:space="0" w:color="auto"/>
        <w:bottom w:val="none" w:sz="0" w:space="0" w:color="auto"/>
        <w:right w:val="none" w:sz="0" w:space="0" w:color="auto"/>
      </w:divBdr>
    </w:div>
    <w:div w:id="1530756545">
      <w:bodyDiv w:val="1"/>
      <w:marLeft w:val="0"/>
      <w:marRight w:val="0"/>
      <w:marTop w:val="0"/>
      <w:marBottom w:val="0"/>
      <w:divBdr>
        <w:top w:val="none" w:sz="0" w:space="0" w:color="auto"/>
        <w:left w:val="none" w:sz="0" w:space="0" w:color="auto"/>
        <w:bottom w:val="none" w:sz="0" w:space="0" w:color="auto"/>
        <w:right w:val="none" w:sz="0" w:space="0" w:color="auto"/>
      </w:divBdr>
    </w:div>
    <w:div w:id="1534030460">
      <w:bodyDiv w:val="1"/>
      <w:marLeft w:val="0"/>
      <w:marRight w:val="0"/>
      <w:marTop w:val="0"/>
      <w:marBottom w:val="0"/>
      <w:divBdr>
        <w:top w:val="none" w:sz="0" w:space="0" w:color="auto"/>
        <w:left w:val="none" w:sz="0" w:space="0" w:color="auto"/>
        <w:bottom w:val="none" w:sz="0" w:space="0" w:color="auto"/>
        <w:right w:val="none" w:sz="0" w:space="0" w:color="auto"/>
      </w:divBdr>
    </w:div>
    <w:div w:id="1540896855">
      <w:bodyDiv w:val="1"/>
      <w:marLeft w:val="0"/>
      <w:marRight w:val="0"/>
      <w:marTop w:val="0"/>
      <w:marBottom w:val="0"/>
      <w:divBdr>
        <w:top w:val="none" w:sz="0" w:space="0" w:color="auto"/>
        <w:left w:val="none" w:sz="0" w:space="0" w:color="auto"/>
        <w:bottom w:val="none" w:sz="0" w:space="0" w:color="auto"/>
        <w:right w:val="none" w:sz="0" w:space="0" w:color="auto"/>
      </w:divBdr>
    </w:div>
    <w:div w:id="1545285431">
      <w:bodyDiv w:val="1"/>
      <w:marLeft w:val="0"/>
      <w:marRight w:val="0"/>
      <w:marTop w:val="0"/>
      <w:marBottom w:val="0"/>
      <w:divBdr>
        <w:top w:val="none" w:sz="0" w:space="0" w:color="auto"/>
        <w:left w:val="none" w:sz="0" w:space="0" w:color="auto"/>
        <w:bottom w:val="none" w:sz="0" w:space="0" w:color="auto"/>
        <w:right w:val="none" w:sz="0" w:space="0" w:color="auto"/>
      </w:divBdr>
      <w:divsChild>
        <w:div w:id="174269004">
          <w:marLeft w:val="0"/>
          <w:marRight w:val="0"/>
          <w:marTop w:val="0"/>
          <w:marBottom w:val="0"/>
          <w:divBdr>
            <w:top w:val="none" w:sz="0" w:space="0" w:color="auto"/>
            <w:left w:val="none" w:sz="0" w:space="0" w:color="auto"/>
            <w:bottom w:val="none" w:sz="0" w:space="0" w:color="auto"/>
            <w:right w:val="none" w:sz="0" w:space="0" w:color="auto"/>
          </w:divBdr>
        </w:div>
      </w:divsChild>
    </w:div>
    <w:div w:id="1547912665">
      <w:bodyDiv w:val="1"/>
      <w:marLeft w:val="0"/>
      <w:marRight w:val="0"/>
      <w:marTop w:val="0"/>
      <w:marBottom w:val="0"/>
      <w:divBdr>
        <w:top w:val="none" w:sz="0" w:space="0" w:color="auto"/>
        <w:left w:val="none" w:sz="0" w:space="0" w:color="auto"/>
        <w:bottom w:val="none" w:sz="0" w:space="0" w:color="auto"/>
        <w:right w:val="none" w:sz="0" w:space="0" w:color="auto"/>
      </w:divBdr>
    </w:div>
    <w:div w:id="1558511969">
      <w:bodyDiv w:val="1"/>
      <w:marLeft w:val="0"/>
      <w:marRight w:val="0"/>
      <w:marTop w:val="0"/>
      <w:marBottom w:val="0"/>
      <w:divBdr>
        <w:top w:val="none" w:sz="0" w:space="0" w:color="auto"/>
        <w:left w:val="none" w:sz="0" w:space="0" w:color="auto"/>
        <w:bottom w:val="none" w:sz="0" w:space="0" w:color="auto"/>
        <w:right w:val="none" w:sz="0" w:space="0" w:color="auto"/>
      </w:divBdr>
    </w:div>
    <w:div w:id="1565874857">
      <w:bodyDiv w:val="1"/>
      <w:marLeft w:val="0"/>
      <w:marRight w:val="0"/>
      <w:marTop w:val="0"/>
      <w:marBottom w:val="0"/>
      <w:divBdr>
        <w:top w:val="none" w:sz="0" w:space="0" w:color="auto"/>
        <w:left w:val="none" w:sz="0" w:space="0" w:color="auto"/>
        <w:bottom w:val="none" w:sz="0" w:space="0" w:color="auto"/>
        <w:right w:val="none" w:sz="0" w:space="0" w:color="auto"/>
      </w:divBdr>
    </w:div>
    <w:div w:id="1594585442">
      <w:bodyDiv w:val="1"/>
      <w:marLeft w:val="0"/>
      <w:marRight w:val="0"/>
      <w:marTop w:val="0"/>
      <w:marBottom w:val="0"/>
      <w:divBdr>
        <w:top w:val="none" w:sz="0" w:space="0" w:color="auto"/>
        <w:left w:val="none" w:sz="0" w:space="0" w:color="auto"/>
        <w:bottom w:val="none" w:sz="0" w:space="0" w:color="auto"/>
        <w:right w:val="none" w:sz="0" w:space="0" w:color="auto"/>
      </w:divBdr>
    </w:div>
    <w:div w:id="1595747687">
      <w:bodyDiv w:val="1"/>
      <w:marLeft w:val="0"/>
      <w:marRight w:val="0"/>
      <w:marTop w:val="0"/>
      <w:marBottom w:val="0"/>
      <w:divBdr>
        <w:top w:val="none" w:sz="0" w:space="0" w:color="auto"/>
        <w:left w:val="none" w:sz="0" w:space="0" w:color="auto"/>
        <w:bottom w:val="none" w:sz="0" w:space="0" w:color="auto"/>
        <w:right w:val="none" w:sz="0" w:space="0" w:color="auto"/>
      </w:divBdr>
    </w:div>
    <w:div w:id="1597204811">
      <w:bodyDiv w:val="1"/>
      <w:marLeft w:val="0"/>
      <w:marRight w:val="0"/>
      <w:marTop w:val="0"/>
      <w:marBottom w:val="0"/>
      <w:divBdr>
        <w:top w:val="none" w:sz="0" w:space="0" w:color="auto"/>
        <w:left w:val="none" w:sz="0" w:space="0" w:color="auto"/>
        <w:bottom w:val="none" w:sz="0" w:space="0" w:color="auto"/>
        <w:right w:val="none" w:sz="0" w:space="0" w:color="auto"/>
      </w:divBdr>
      <w:divsChild>
        <w:div w:id="1574700308">
          <w:marLeft w:val="0"/>
          <w:marRight w:val="0"/>
          <w:marTop w:val="0"/>
          <w:marBottom w:val="0"/>
          <w:divBdr>
            <w:top w:val="none" w:sz="0" w:space="0" w:color="auto"/>
            <w:left w:val="none" w:sz="0" w:space="0" w:color="auto"/>
            <w:bottom w:val="none" w:sz="0" w:space="0" w:color="auto"/>
            <w:right w:val="none" w:sz="0" w:space="0" w:color="auto"/>
          </w:divBdr>
          <w:divsChild>
            <w:div w:id="1568567626">
              <w:marLeft w:val="0"/>
              <w:marRight w:val="0"/>
              <w:marTop w:val="0"/>
              <w:marBottom w:val="0"/>
              <w:divBdr>
                <w:top w:val="single" w:sz="4" w:space="3" w:color="DEDEB8"/>
                <w:left w:val="single" w:sz="4" w:space="3" w:color="DEDEB8"/>
                <w:bottom w:val="single" w:sz="4" w:space="3" w:color="DEDEB8"/>
                <w:right w:val="single" w:sz="4" w:space="3" w:color="DEDEB8"/>
              </w:divBdr>
              <w:divsChild>
                <w:div w:id="773087491">
                  <w:marLeft w:val="0"/>
                  <w:marRight w:val="0"/>
                  <w:marTop w:val="0"/>
                  <w:marBottom w:val="0"/>
                  <w:divBdr>
                    <w:top w:val="none" w:sz="0" w:space="0" w:color="auto"/>
                    <w:left w:val="none" w:sz="0" w:space="0" w:color="auto"/>
                    <w:bottom w:val="none" w:sz="0" w:space="0" w:color="auto"/>
                    <w:right w:val="none" w:sz="0" w:space="0" w:color="auto"/>
                  </w:divBdr>
                  <w:divsChild>
                    <w:div w:id="1667974840">
                      <w:marLeft w:val="0"/>
                      <w:marRight w:val="0"/>
                      <w:marTop w:val="0"/>
                      <w:marBottom w:val="0"/>
                      <w:divBdr>
                        <w:top w:val="none" w:sz="0" w:space="0" w:color="auto"/>
                        <w:left w:val="none" w:sz="0" w:space="0" w:color="auto"/>
                        <w:bottom w:val="none" w:sz="0" w:space="0" w:color="auto"/>
                        <w:right w:val="none" w:sz="0" w:space="0" w:color="auto"/>
                      </w:divBdr>
                      <w:divsChild>
                        <w:div w:id="66534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1448516">
      <w:bodyDiv w:val="1"/>
      <w:marLeft w:val="0"/>
      <w:marRight w:val="0"/>
      <w:marTop w:val="0"/>
      <w:marBottom w:val="0"/>
      <w:divBdr>
        <w:top w:val="none" w:sz="0" w:space="0" w:color="auto"/>
        <w:left w:val="none" w:sz="0" w:space="0" w:color="auto"/>
        <w:bottom w:val="none" w:sz="0" w:space="0" w:color="auto"/>
        <w:right w:val="none" w:sz="0" w:space="0" w:color="auto"/>
      </w:divBdr>
    </w:div>
    <w:div w:id="1606961904">
      <w:bodyDiv w:val="1"/>
      <w:marLeft w:val="0"/>
      <w:marRight w:val="0"/>
      <w:marTop w:val="0"/>
      <w:marBottom w:val="0"/>
      <w:divBdr>
        <w:top w:val="none" w:sz="0" w:space="0" w:color="auto"/>
        <w:left w:val="none" w:sz="0" w:space="0" w:color="auto"/>
        <w:bottom w:val="none" w:sz="0" w:space="0" w:color="auto"/>
        <w:right w:val="none" w:sz="0" w:space="0" w:color="auto"/>
      </w:divBdr>
      <w:divsChild>
        <w:div w:id="1143934676">
          <w:marLeft w:val="0"/>
          <w:marRight w:val="0"/>
          <w:marTop w:val="0"/>
          <w:marBottom w:val="0"/>
          <w:divBdr>
            <w:top w:val="none" w:sz="0" w:space="0" w:color="auto"/>
            <w:left w:val="none" w:sz="0" w:space="0" w:color="auto"/>
            <w:bottom w:val="none" w:sz="0" w:space="0" w:color="auto"/>
            <w:right w:val="none" w:sz="0" w:space="0" w:color="auto"/>
          </w:divBdr>
        </w:div>
      </w:divsChild>
    </w:div>
    <w:div w:id="1612469282">
      <w:bodyDiv w:val="1"/>
      <w:marLeft w:val="0"/>
      <w:marRight w:val="0"/>
      <w:marTop w:val="0"/>
      <w:marBottom w:val="0"/>
      <w:divBdr>
        <w:top w:val="none" w:sz="0" w:space="0" w:color="auto"/>
        <w:left w:val="none" w:sz="0" w:space="0" w:color="auto"/>
        <w:bottom w:val="none" w:sz="0" w:space="0" w:color="auto"/>
        <w:right w:val="none" w:sz="0" w:space="0" w:color="auto"/>
      </w:divBdr>
    </w:div>
    <w:div w:id="1619294142">
      <w:bodyDiv w:val="1"/>
      <w:marLeft w:val="0"/>
      <w:marRight w:val="0"/>
      <w:marTop w:val="0"/>
      <w:marBottom w:val="0"/>
      <w:divBdr>
        <w:top w:val="none" w:sz="0" w:space="0" w:color="auto"/>
        <w:left w:val="none" w:sz="0" w:space="0" w:color="auto"/>
        <w:bottom w:val="none" w:sz="0" w:space="0" w:color="auto"/>
        <w:right w:val="none" w:sz="0" w:space="0" w:color="auto"/>
      </w:divBdr>
    </w:div>
    <w:div w:id="1623540263">
      <w:bodyDiv w:val="1"/>
      <w:marLeft w:val="0"/>
      <w:marRight w:val="0"/>
      <w:marTop w:val="51"/>
      <w:marBottom w:val="51"/>
      <w:divBdr>
        <w:top w:val="none" w:sz="0" w:space="0" w:color="auto"/>
        <w:left w:val="none" w:sz="0" w:space="0" w:color="auto"/>
        <w:bottom w:val="none" w:sz="0" w:space="0" w:color="auto"/>
        <w:right w:val="none" w:sz="0" w:space="0" w:color="auto"/>
      </w:divBdr>
    </w:div>
    <w:div w:id="1633288250">
      <w:bodyDiv w:val="1"/>
      <w:marLeft w:val="0"/>
      <w:marRight w:val="0"/>
      <w:marTop w:val="0"/>
      <w:marBottom w:val="0"/>
      <w:divBdr>
        <w:top w:val="none" w:sz="0" w:space="0" w:color="auto"/>
        <w:left w:val="none" w:sz="0" w:space="0" w:color="auto"/>
        <w:bottom w:val="none" w:sz="0" w:space="0" w:color="auto"/>
        <w:right w:val="none" w:sz="0" w:space="0" w:color="auto"/>
      </w:divBdr>
    </w:div>
    <w:div w:id="1658411581">
      <w:bodyDiv w:val="1"/>
      <w:marLeft w:val="0"/>
      <w:marRight w:val="0"/>
      <w:marTop w:val="0"/>
      <w:marBottom w:val="0"/>
      <w:divBdr>
        <w:top w:val="none" w:sz="0" w:space="0" w:color="auto"/>
        <w:left w:val="none" w:sz="0" w:space="0" w:color="auto"/>
        <w:bottom w:val="none" w:sz="0" w:space="0" w:color="auto"/>
        <w:right w:val="none" w:sz="0" w:space="0" w:color="auto"/>
      </w:divBdr>
    </w:div>
    <w:div w:id="1658923870">
      <w:marLeft w:val="0"/>
      <w:marRight w:val="0"/>
      <w:marTop w:val="0"/>
      <w:marBottom w:val="0"/>
      <w:divBdr>
        <w:top w:val="none" w:sz="0" w:space="0" w:color="auto"/>
        <w:left w:val="none" w:sz="0" w:space="0" w:color="auto"/>
        <w:bottom w:val="none" w:sz="0" w:space="0" w:color="auto"/>
        <w:right w:val="none" w:sz="0" w:space="0" w:color="auto"/>
      </w:divBdr>
    </w:div>
    <w:div w:id="1661731797">
      <w:marLeft w:val="0"/>
      <w:marRight w:val="0"/>
      <w:marTop w:val="0"/>
      <w:marBottom w:val="0"/>
      <w:divBdr>
        <w:top w:val="none" w:sz="0" w:space="0" w:color="auto"/>
        <w:left w:val="none" w:sz="0" w:space="0" w:color="auto"/>
        <w:bottom w:val="none" w:sz="0" w:space="0" w:color="auto"/>
        <w:right w:val="none" w:sz="0" w:space="0" w:color="auto"/>
      </w:divBdr>
    </w:div>
    <w:div w:id="1662349058">
      <w:bodyDiv w:val="1"/>
      <w:marLeft w:val="0"/>
      <w:marRight w:val="0"/>
      <w:marTop w:val="0"/>
      <w:marBottom w:val="0"/>
      <w:divBdr>
        <w:top w:val="none" w:sz="0" w:space="0" w:color="auto"/>
        <w:left w:val="none" w:sz="0" w:space="0" w:color="auto"/>
        <w:bottom w:val="none" w:sz="0" w:space="0" w:color="auto"/>
        <w:right w:val="none" w:sz="0" w:space="0" w:color="auto"/>
      </w:divBdr>
    </w:div>
    <w:div w:id="1666205008">
      <w:bodyDiv w:val="1"/>
      <w:marLeft w:val="0"/>
      <w:marRight w:val="0"/>
      <w:marTop w:val="0"/>
      <w:marBottom w:val="0"/>
      <w:divBdr>
        <w:top w:val="none" w:sz="0" w:space="0" w:color="auto"/>
        <w:left w:val="none" w:sz="0" w:space="0" w:color="auto"/>
        <w:bottom w:val="none" w:sz="0" w:space="0" w:color="auto"/>
        <w:right w:val="none" w:sz="0" w:space="0" w:color="auto"/>
      </w:divBdr>
    </w:div>
    <w:div w:id="1673412122">
      <w:bodyDiv w:val="1"/>
      <w:marLeft w:val="0"/>
      <w:marRight w:val="0"/>
      <w:marTop w:val="0"/>
      <w:marBottom w:val="0"/>
      <w:divBdr>
        <w:top w:val="none" w:sz="0" w:space="0" w:color="auto"/>
        <w:left w:val="none" w:sz="0" w:space="0" w:color="auto"/>
        <w:bottom w:val="none" w:sz="0" w:space="0" w:color="auto"/>
        <w:right w:val="none" w:sz="0" w:space="0" w:color="auto"/>
      </w:divBdr>
      <w:divsChild>
        <w:div w:id="45106924">
          <w:marLeft w:val="0"/>
          <w:marRight w:val="0"/>
          <w:marTop w:val="0"/>
          <w:marBottom w:val="0"/>
          <w:divBdr>
            <w:top w:val="none" w:sz="0" w:space="0" w:color="auto"/>
            <w:left w:val="none" w:sz="0" w:space="0" w:color="auto"/>
            <w:bottom w:val="none" w:sz="0" w:space="0" w:color="auto"/>
            <w:right w:val="none" w:sz="0" w:space="0" w:color="auto"/>
          </w:divBdr>
        </w:div>
      </w:divsChild>
    </w:div>
    <w:div w:id="1673676677">
      <w:bodyDiv w:val="1"/>
      <w:marLeft w:val="0"/>
      <w:marRight w:val="0"/>
      <w:marTop w:val="0"/>
      <w:marBottom w:val="0"/>
      <w:divBdr>
        <w:top w:val="none" w:sz="0" w:space="0" w:color="auto"/>
        <w:left w:val="none" w:sz="0" w:space="0" w:color="auto"/>
        <w:bottom w:val="none" w:sz="0" w:space="0" w:color="auto"/>
        <w:right w:val="none" w:sz="0" w:space="0" w:color="auto"/>
      </w:divBdr>
    </w:div>
    <w:div w:id="1677607518">
      <w:bodyDiv w:val="1"/>
      <w:marLeft w:val="0"/>
      <w:marRight w:val="0"/>
      <w:marTop w:val="0"/>
      <w:marBottom w:val="0"/>
      <w:divBdr>
        <w:top w:val="none" w:sz="0" w:space="0" w:color="auto"/>
        <w:left w:val="none" w:sz="0" w:space="0" w:color="auto"/>
        <w:bottom w:val="none" w:sz="0" w:space="0" w:color="auto"/>
        <w:right w:val="none" w:sz="0" w:space="0" w:color="auto"/>
      </w:divBdr>
    </w:div>
    <w:div w:id="1683625371">
      <w:bodyDiv w:val="1"/>
      <w:marLeft w:val="0"/>
      <w:marRight w:val="0"/>
      <w:marTop w:val="0"/>
      <w:marBottom w:val="0"/>
      <w:divBdr>
        <w:top w:val="none" w:sz="0" w:space="0" w:color="auto"/>
        <w:left w:val="none" w:sz="0" w:space="0" w:color="auto"/>
        <w:bottom w:val="none" w:sz="0" w:space="0" w:color="auto"/>
        <w:right w:val="none" w:sz="0" w:space="0" w:color="auto"/>
      </w:divBdr>
    </w:div>
    <w:div w:id="1688557565">
      <w:bodyDiv w:val="1"/>
      <w:marLeft w:val="0"/>
      <w:marRight w:val="0"/>
      <w:marTop w:val="0"/>
      <w:marBottom w:val="0"/>
      <w:divBdr>
        <w:top w:val="none" w:sz="0" w:space="0" w:color="auto"/>
        <w:left w:val="none" w:sz="0" w:space="0" w:color="auto"/>
        <w:bottom w:val="none" w:sz="0" w:space="0" w:color="auto"/>
        <w:right w:val="none" w:sz="0" w:space="0" w:color="auto"/>
      </w:divBdr>
    </w:div>
    <w:div w:id="1691948236">
      <w:bodyDiv w:val="1"/>
      <w:marLeft w:val="0"/>
      <w:marRight w:val="0"/>
      <w:marTop w:val="0"/>
      <w:marBottom w:val="0"/>
      <w:divBdr>
        <w:top w:val="none" w:sz="0" w:space="0" w:color="auto"/>
        <w:left w:val="none" w:sz="0" w:space="0" w:color="auto"/>
        <w:bottom w:val="none" w:sz="0" w:space="0" w:color="auto"/>
        <w:right w:val="none" w:sz="0" w:space="0" w:color="auto"/>
      </w:divBdr>
    </w:div>
    <w:div w:id="1697190166">
      <w:bodyDiv w:val="1"/>
      <w:marLeft w:val="0"/>
      <w:marRight w:val="0"/>
      <w:marTop w:val="0"/>
      <w:marBottom w:val="0"/>
      <w:divBdr>
        <w:top w:val="none" w:sz="0" w:space="0" w:color="auto"/>
        <w:left w:val="none" w:sz="0" w:space="0" w:color="auto"/>
        <w:bottom w:val="none" w:sz="0" w:space="0" w:color="auto"/>
        <w:right w:val="none" w:sz="0" w:space="0" w:color="auto"/>
      </w:divBdr>
      <w:divsChild>
        <w:div w:id="758450206">
          <w:marLeft w:val="0"/>
          <w:marRight w:val="0"/>
          <w:marTop w:val="0"/>
          <w:marBottom w:val="0"/>
          <w:divBdr>
            <w:top w:val="none" w:sz="0" w:space="0" w:color="auto"/>
            <w:left w:val="none" w:sz="0" w:space="0" w:color="auto"/>
            <w:bottom w:val="none" w:sz="0" w:space="0" w:color="auto"/>
            <w:right w:val="none" w:sz="0" w:space="0" w:color="auto"/>
          </w:divBdr>
        </w:div>
      </w:divsChild>
    </w:div>
    <w:div w:id="1703090631">
      <w:bodyDiv w:val="1"/>
      <w:marLeft w:val="0"/>
      <w:marRight w:val="0"/>
      <w:marTop w:val="0"/>
      <w:marBottom w:val="0"/>
      <w:divBdr>
        <w:top w:val="none" w:sz="0" w:space="0" w:color="auto"/>
        <w:left w:val="none" w:sz="0" w:space="0" w:color="auto"/>
        <w:bottom w:val="none" w:sz="0" w:space="0" w:color="auto"/>
        <w:right w:val="none" w:sz="0" w:space="0" w:color="auto"/>
      </w:divBdr>
    </w:div>
    <w:div w:id="1704941517">
      <w:bodyDiv w:val="1"/>
      <w:marLeft w:val="0"/>
      <w:marRight w:val="0"/>
      <w:marTop w:val="0"/>
      <w:marBottom w:val="0"/>
      <w:divBdr>
        <w:top w:val="none" w:sz="0" w:space="0" w:color="auto"/>
        <w:left w:val="none" w:sz="0" w:space="0" w:color="auto"/>
        <w:bottom w:val="none" w:sz="0" w:space="0" w:color="auto"/>
        <w:right w:val="none" w:sz="0" w:space="0" w:color="auto"/>
      </w:divBdr>
    </w:div>
    <w:div w:id="1709642106">
      <w:bodyDiv w:val="1"/>
      <w:marLeft w:val="0"/>
      <w:marRight w:val="0"/>
      <w:marTop w:val="0"/>
      <w:marBottom w:val="0"/>
      <w:divBdr>
        <w:top w:val="none" w:sz="0" w:space="0" w:color="auto"/>
        <w:left w:val="none" w:sz="0" w:space="0" w:color="auto"/>
        <w:bottom w:val="none" w:sz="0" w:space="0" w:color="auto"/>
        <w:right w:val="none" w:sz="0" w:space="0" w:color="auto"/>
      </w:divBdr>
      <w:divsChild>
        <w:div w:id="1734232322">
          <w:marLeft w:val="0"/>
          <w:marRight w:val="0"/>
          <w:marTop w:val="0"/>
          <w:marBottom w:val="0"/>
          <w:divBdr>
            <w:top w:val="none" w:sz="0" w:space="0" w:color="auto"/>
            <w:left w:val="none" w:sz="0" w:space="0" w:color="auto"/>
            <w:bottom w:val="none" w:sz="0" w:space="0" w:color="auto"/>
            <w:right w:val="none" w:sz="0" w:space="0" w:color="auto"/>
          </w:divBdr>
        </w:div>
      </w:divsChild>
    </w:div>
    <w:div w:id="1718386099">
      <w:bodyDiv w:val="1"/>
      <w:marLeft w:val="0"/>
      <w:marRight w:val="0"/>
      <w:marTop w:val="0"/>
      <w:marBottom w:val="0"/>
      <w:divBdr>
        <w:top w:val="none" w:sz="0" w:space="0" w:color="auto"/>
        <w:left w:val="none" w:sz="0" w:space="0" w:color="auto"/>
        <w:bottom w:val="none" w:sz="0" w:space="0" w:color="auto"/>
        <w:right w:val="none" w:sz="0" w:space="0" w:color="auto"/>
      </w:divBdr>
    </w:div>
    <w:div w:id="1719430660">
      <w:bodyDiv w:val="1"/>
      <w:marLeft w:val="0"/>
      <w:marRight w:val="0"/>
      <w:marTop w:val="0"/>
      <w:marBottom w:val="0"/>
      <w:divBdr>
        <w:top w:val="none" w:sz="0" w:space="0" w:color="auto"/>
        <w:left w:val="none" w:sz="0" w:space="0" w:color="auto"/>
        <w:bottom w:val="none" w:sz="0" w:space="0" w:color="auto"/>
        <w:right w:val="none" w:sz="0" w:space="0" w:color="auto"/>
      </w:divBdr>
    </w:div>
    <w:div w:id="1719743801">
      <w:bodyDiv w:val="1"/>
      <w:marLeft w:val="0"/>
      <w:marRight w:val="0"/>
      <w:marTop w:val="0"/>
      <w:marBottom w:val="0"/>
      <w:divBdr>
        <w:top w:val="none" w:sz="0" w:space="0" w:color="auto"/>
        <w:left w:val="none" w:sz="0" w:space="0" w:color="auto"/>
        <w:bottom w:val="none" w:sz="0" w:space="0" w:color="auto"/>
        <w:right w:val="none" w:sz="0" w:space="0" w:color="auto"/>
      </w:divBdr>
      <w:divsChild>
        <w:div w:id="308901178">
          <w:marLeft w:val="0"/>
          <w:marRight w:val="0"/>
          <w:marTop w:val="0"/>
          <w:marBottom w:val="120"/>
          <w:divBdr>
            <w:top w:val="none" w:sz="0" w:space="0" w:color="auto"/>
            <w:left w:val="none" w:sz="0" w:space="0" w:color="auto"/>
            <w:bottom w:val="none" w:sz="0" w:space="0" w:color="auto"/>
            <w:right w:val="none" w:sz="0" w:space="0" w:color="auto"/>
          </w:divBdr>
        </w:div>
        <w:div w:id="675039137">
          <w:marLeft w:val="0"/>
          <w:marRight w:val="0"/>
          <w:marTop w:val="0"/>
          <w:marBottom w:val="120"/>
          <w:divBdr>
            <w:top w:val="none" w:sz="0" w:space="0" w:color="auto"/>
            <w:left w:val="none" w:sz="0" w:space="0" w:color="auto"/>
            <w:bottom w:val="none" w:sz="0" w:space="0" w:color="auto"/>
            <w:right w:val="none" w:sz="0" w:space="0" w:color="auto"/>
          </w:divBdr>
        </w:div>
        <w:div w:id="1262837055">
          <w:marLeft w:val="0"/>
          <w:marRight w:val="0"/>
          <w:marTop w:val="0"/>
          <w:marBottom w:val="120"/>
          <w:divBdr>
            <w:top w:val="none" w:sz="0" w:space="0" w:color="auto"/>
            <w:left w:val="none" w:sz="0" w:space="0" w:color="auto"/>
            <w:bottom w:val="none" w:sz="0" w:space="0" w:color="auto"/>
            <w:right w:val="none" w:sz="0" w:space="0" w:color="auto"/>
          </w:divBdr>
        </w:div>
        <w:div w:id="1889028329">
          <w:marLeft w:val="0"/>
          <w:marRight w:val="0"/>
          <w:marTop w:val="0"/>
          <w:marBottom w:val="120"/>
          <w:divBdr>
            <w:top w:val="none" w:sz="0" w:space="0" w:color="auto"/>
            <w:left w:val="none" w:sz="0" w:space="0" w:color="auto"/>
            <w:bottom w:val="none" w:sz="0" w:space="0" w:color="auto"/>
            <w:right w:val="none" w:sz="0" w:space="0" w:color="auto"/>
          </w:divBdr>
        </w:div>
      </w:divsChild>
    </w:div>
    <w:div w:id="1721708210">
      <w:bodyDiv w:val="1"/>
      <w:marLeft w:val="0"/>
      <w:marRight w:val="0"/>
      <w:marTop w:val="0"/>
      <w:marBottom w:val="0"/>
      <w:divBdr>
        <w:top w:val="none" w:sz="0" w:space="0" w:color="auto"/>
        <w:left w:val="none" w:sz="0" w:space="0" w:color="auto"/>
        <w:bottom w:val="none" w:sz="0" w:space="0" w:color="auto"/>
        <w:right w:val="none" w:sz="0" w:space="0" w:color="auto"/>
      </w:divBdr>
    </w:div>
    <w:div w:id="1723406071">
      <w:bodyDiv w:val="1"/>
      <w:marLeft w:val="0"/>
      <w:marRight w:val="0"/>
      <w:marTop w:val="0"/>
      <w:marBottom w:val="0"/>
      <w:divBdr>
        <w:top w:val="none" w:sz="0" w:space="0" w:color="auto"/>
        <w:left w:val="none" w:sz="0" w:space="0" w:color="auto"/>
        <w:bottom w:val="none" w:sz="0" w:space="0" w:color="auto"/>
        <w:right w:val="none" w:sz="0" w:space="0" w:color="auto"/>
      </w:divBdr>
      <w:divsChild>
        <w:div w:id="1749615819">
          <w:marLeft w:val="0"/>
          <w:marRight w:val="0"/>
          <w:marTop w:val="0"/>
          <w:marBottom w:val="0"/>
          <w:divBdr>
            <w:top w:val="none" w:sz="0" w:space="0" w:color="auto"/>
            <w:left w:val="none" w:sz="0" w:space="0" w:color="auto"/>
            <w:bottom w:val="none" w:sz="0" w:space="0" w:color="auto"/>
            <w:right w:val="none" w:sz="0" w:space="0" w:color="auto"/>
          </w:divBdr>
          <w:divsChild>
            <w:div w:id="1950552438">
              <w:marLeft w:val="80"/>
              <w:marRight w:val="0"/>
              <w:marTop w:val="0"/>
              <w:marBottom w:val="0"/>
              <w:divBdr>
                <w:top w:val="none" w:sz="0" w:space="0" w:color="auto"/>
                <w:left w:val="none" w:sz="0" w:space="0" w:color="auto"/>
                <w:bottom w:val="none" w:sz="0" w:space="0" w:color="auto"/>
                <w:right w:val="none" w:sz="0" w:space="0" w:color="auto"/>
              </w:divBdr>
              <w:divsChild>
                <w:div w:id="1031029237">
                  <w:marLeft w:val="0"/>
                  <w:marRight w:val="0"/>
                  <w:marTop w:val="0"/>
                  <w:marBottom w:val="0"/>
                  <w:divBdr>
                    <w:top w:val="none" w:sz="0" w:space="0" w:color="auto"/>
                    <w:left w:val="single" w:sz="2" w:space="12" w:color="CCCCCC"/>
                    <w:bottom w:val="single" w:sz="2" w:space="6" w:color="CCCCCC"/>
                    <w:right w:val="single" w:sz="2" w:space="12" w:color="CCCCCC"/>
                  </w:divBdr>
                  <w:divsChild>
                    <w:div w:id="428237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4793361">
      <w:bodyDiv w:val="1"/>
      <w:marLeft w:val="0"/>
      <w:marRight w:val="0"/>
      <w:marTop w:val="0"/>
      <w:marBottom w:val="0"/>
      <w:divBdr>
        <w:top w:val="none" w:sz="0" w:space="0" w:color="auto"/>
        <w:left w:val="none" w:sz="0" w:space="0" w:color="auto"/>
        <w:bottom w:val="none" w:sz="0" w:space="0" w:color="auto"/>
        <w:right w:val="none" w:sz="0" w:space="0" w:color="auto"/>
      </w:divBdr>
    </w:div>
    <w:div w:id="1743021746">
      <w:marLeft w:val="0"/>
      <w:marRight w:val="0"/>
      <w:marTop w:val="0"/>
      <w:marBottom w:val="0"/>
      <w:divBdr>
        <w:top w:val="none" w:sz="0" w:space="0" w:color="auto"/>
        <w:left w:val="none" w:sz="0" w:space="0" w:color="auto"/>
        <w:bottom w:val="none" w:sz="0" w:space="0" w:color="auto"/>
        <w:right w:val="none" w:sz="0" w:space="0" w:color="auto"/>
      </w:divBdr>
    </w:div>
    <w:div w:id="1743675871">
      <w:bodyDiv w:val="1"/>
      <w:marLeft w:val="0"/>
      <w:marRight w:val="0"/>
      <w:marTop w:val="0"/>
      <w:marBottom w:val="0"/>
      <w:divBdr>
        <w:top w:val="none" w:sz="0" w:space="0" w:color="auto"/>
        <w:left w:val="none" w:sz="0" w:space="0" w:color="auto"/>
        <w:bottom w:val="none" w:sz="0" w:space="0" w:color="auto"/>
        <w:right w:val="none" w:sz="0" w:space="0" w:color="auto"/>
      </w:divBdr>
      <w:divsChild>
        <w:div w:id="1149444084">
          <w:marLeft w:val="0"/>
          <w:marRight w:val="0"/>
          <w:marTop w:val="0"/>
          <w:marBottom w:val="0"/>
          <w:divBdr>
            <w:top w:val="none" w:sz="0" w:space="0" w:color="auto"/>
            <w:left w:val="none" w:sz="0" w:space="0" w:color="auto"/>
            <w:bottom w:val="none" w:sz="0" w:space="0" w:color="auto"/>
            <w:right w:val="none" w:sz="0" w:space="0" w:color="auto"/>
          </w:divBdr>
          <w:divsChild>
            <w:div w:id="1808015154">
              <w:marLeft w:val="0"/>
              <w:marRight w:val="0"/>
              <w:marTop w:val="0"/>
              <w:marBottom w:val="0"/>
              <w:divBdr>
                <w:top w:val="none" w:sz="0" w:space="0" w:color="auto"/>
                <w:left w:val="none" w:sz="0" w:space="0" w:color="auto"/>
                <w:bottom w:val="none" w:sz="0" w:space="0" w:color="auto"/>
                <w:right w:val="none" w:sz="0" w:space="0" w:color="auto"/>
              </w:divBdr>
              <w:divsChild>
                <w:div w:id="520779997">
                  <w:marLeft w:val="0"/>
                  <w:marRight w:val="0"/>
                  <w:marTop w:val="0"/>
                  <w:marBottom w:val="0"/>
                  <w:divBdr>
                    <w:top w:val="none" w:sz="0" w:space="0" w:color="auto"/>
                    <w:left w:val="none" w:sz="0" w:space="0" w:color="auto"/>
                    <w:bottom w:val="none" w:sz="0" w:space="0" w:color="auto"/>
                    <w:right w:val="none" w:sz="0" w:space="0" w:color="auto"/>
                  </w:divBdr>
                  <w:divsChild>
                    <w:div w:id="548301178">
                      <w:marLeft w:val="0"/>
                      <w:marRight w:val="0"/>
                      <w:marTop w:val="0"/>
                      <w:marBottom w:val="0"/>
                      <w:divBdr>
                        <w:top w:val="none" w:sz="0" w:space="0" w:color="auto"/>
                        <w:left w:val="none" w:sz="0" w:space="0" w:color="auto"/>
                        <w:bottom w:val="none" w:sz="0" w:space="0" w:color="auto"/>
                        <w:right w:val="none" w:sz="0" w:space="0" w:color="auto"/>
                      </w:divBdr>
                      <w:divsChild>
                        <w:div w:id="349064458">
                          <w:marLeft w:val="0"/>
                          <w:marRight w:val="0"/>
                          <w:marTop w:val="0"/>
                          <w:marBottom w:val="0"/>
                          <w:divBdr>
                            <w:top w:val="none" w:sz="0" w:space="0" w:color="auto"/>
                            <w:left w:val="none" w:sz="0" w:space="0" w:color="auto"/>
                            <w:bottom w:val="none" w:sz="0" w:space="0" w:color="auto"/>
                            <w:right w:val="none" w:sz="0" w:space="0" w:color="auto"/>
                          </w:divBdr>
                        </w:div>
                        <w:div w:id="534389585">
                          <w:marLeft w:val="0"/>
                          <w:marRight w:val="0"/>
                          <w:marTop w:val="0"/>
                          <w:marBottom w:val="0"/>
                          <w:divBdr>
                            <w:top w:val="none" w:sz="0" w:space="0" w:color="auto"/>
                            <w:left w:val="none" w:sz="0" w:space="0" w:color="auto"/>
                            <w:bottom w:val="none" w:sz="0" w:space="0" w:color="auto"/>
                            <w:right w:val="none" w:sz="0" w:space="0" w:color="auto"/>
                          </w:divBdr>
                        </w:div>
                        <w:div w:id="1545867508">
                          <w:marLeft w:val="0"/>
                          <w:marRight w:val="0"/>
                          <w:marTop w:val="0"/>
                          <w:marBottom w:val="0"/>
                          <w:divBdr>
                            <w:top w:val="none" w:sz="0" w:space="0" w:color="auto"/>
                            <w:left w:val="none" w:sz="0" w:space="0" w:color="auto"/>
                            <w:bottom w:val="none" w:sz="0" w:space="0" w:color="auto"/>
                            <w:right w:val="none" w:sz="0" w:space="0" w:color="auto"/>
                          </w:divBdr>
                        </w:div>
                        <w:div w:id="1727991045">
                          <w:marLeft w:val="0"/>
                          <w:marRight w:val="0"/>
                          <w:marTop w:val="0"/>
                          <w:marBottom w:val="0"/>
                          <w:divBdr>
                            <w:top w:val="none" w:sz="0" w:space="0" w:color="auto"/>
                            <w:left w:val="none" w:sz="0" w:space="0" w:color="auto"/>
                            <w:bottom w:val="none" w:sz="0" w:space="0" w:color="auto"/>
                            <w:right w:val="none" w:sz="0" w:space="0" w:color="auto"/>
                          </w:divBdr>
                        </w:div>
                        <w:div w:id="200226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6030455">
      <w:bodyDiv w:val="1"/>
      <w:marLeft w:val="0"/>
      <w:marRight w:val="0"/>
      <w:marTop w:val="0"/>
      <w:marBottom w:val="0"/>
      <w:divBdr>
        <w:top w:val="none" w:sz="0" w:space="0" w:color="auto"/>
        <w:left w:val="none" w:sz="0" w:space="0" w:color="auto"/>
        <w:bottom w:val="none" w:sz="0" w:space="0" w:color="auto"/>
        <w:right w:val="none" w:sz="0" w:space="0" w:color="auto"/>
      </w:divBdr>
    </w:div>
    <w:div w:id="1762414050">
      <w:bodyDiv w:val="1"/>
      <w:marLeft w:val="0"/>
      <w:marRight w:val="0"/>
      <w:marTop w:val="0"/>
      <w:marBottom w:val="0"/>
      <w:divBdr>
        <w:top w:val="none" w:sz="0" w:space="0" w:color="auto"/>
        <w:left w:val="none" w:sz="0" w:space="0" w:color="auto"/>
        <w:bottom w:val="none" w:sz="0" w:space="0" w:color="auto"/>
        <w:right w:val="none" w:sz="0" w:space="0" w:color="auto"/>
      </w:divBdr>
      <w:divsChild>
        <w:div w:id="207644672">
          <w:marLeft w:val="0"/>
          <w:marRight w:val="0"/>
          <w:marTop w:val="0"/>
          <w:marBottom w:val="0"/>
          <w:divBdr>
            <w:top w:val="none" w:sz="0" w:space="0" w:color="auto"/>
            <w:left w:val="none" w:sz="0" w:space="0" w:color="auto"/>
            <w:bottom w:val="none" w:sz="0" w:space="0" w:color="auto"/>
            <w:right w:val="none" w:sz="0" w:space="0" w:color="auto"/>
          </w:divBdr>
          <w:divsChild>
            <w:div w:id="1860587419">
              <w:marLeft w:val="0"/>
              <w:marRight w:val="0"/>
              <w:marTop w:val="0"/>
              <w:marBottom w:val="0"/>
              <w:divBdr>
                <w:top w:val="none" w:sz="0" w:space="0" w:color="auto"/>
                <w:left w:val="none" w:sz="0" w:space="0" w:color="auto"/>
                <w:bottom w:val="none" w:sz="0" w:space="0" w:color="auto"/>
                <w:right w:val="none" w:sz="0" w:space="0" w:color="auto"/>
              </w:divBdr>
              <w:divsChild>
                <w:div w:id="794182490">
                  <w:marLeft w:val="0"/>
                  <w:marRight w:val="0"/>
                  <w:marTop w:val="0"/>
                  <w:marBottom w:val="0"/>
                  <w:divBdr>
                    <w:top w:val="none" w:sz="0" w:space="0" w:color="auto"/>
                    <w:left w:val="none" w:sz="0" w:space="0" w:color="auto"/>
                    <w:bottom w:val="none" w:sz="0" w:space="0" w:color="auto"/>
                    <w:right w:val="none" w:sz="0" w:space="0" w:color="auto"/>
                  </w:divBdr>
                  <w:divsChild>
                    <w:div w:id="552036777">
                      <w:marLeft w:val="0"/>
                      <w:marRight w:val="0"/>
                      <w:marTop w:val="0"/>
                      <w:marBottom w:val="0"/>
                      <w:divBdr>
                        <w:top w:val="none" w:sz="0" w:space="0" w:color="auto"/>
                        <w:left w:val="none" w:sz="0" w:space="0" w:color="auto"/>
                        <w:bottom w:val="none" w:sz="0" w:space="0" w:color="auto"/>
                        <w:right w:val="none" w:sz="0" w:space="0" w:color="auto"/>
                      </w:divBdr>
                      <w:divsChild>
                        <w:div w:id="2075932697">
                          <w:marLeft w:val="0"/>
                          <w:marRight w:val="0"/>
                          <w:marTop w:val="0"/>
                          <w:marBottom w:val="0"/>
                          <w:divBdr>
                            <w:top w:val="none" w:sz="0" w:space="0" w:color="auto"/>
                            <w:left w:val="none" w:sz="0" w:space="0" w:color="auto"/>
                            <w:bottom w:val="none" w:sz="0" w:space="0" w:color="auto"/>
                            <w:right w:val="none" w:sz="0" w:space="0" w:color="auto"/>
                          </w:divBdr>
                          <w:divsChild>
                            <w:div w:id="1188520563">
                              <w:marLeft w:val="0"/>
                              <w:marRight w:val="0"/>
                              <w:marTop w:val="0"/>
                              <w:marBottom w:val="0"/>
                              <w:divBdr>
                                <w:top w:val="none" w:sz="0" w:space="0" w:color="auto"/>
                                <w:left w:val="none" w:sz="0" w:space="0" w:color="auto"/>
                                <w:bottom w:val="none" w:sz="0" w:space="0" w:color="auto"/>
                                <w:right w:val="none" w:sz="0" w:space="0" w:color="auto"/>
                              </w:divBdr>
                              <w:divsChild>
                                <w:div w:id="1641306046">
                                  <w:marLeft w:val="0"/>
                                  <w:marRight w:val="0"/>
                                  <w:marTop w:val="0"/>
                                  <w:marBottom w:val="0"/>
                                  <w:divBdr>
                                    <w:top w:val="none" w:sz="0" w:space="0" w:color="auto"/>
                                    <w:left w:val="none" w:sz="0" w:space="0" w:color="auto"/>
                                    <w:bottom w:val="none" w:sz="0" w:space="0" w:color="auto"/>
                                    <w:right w:val="none" w:sz="0" w:space="0" w:color="auto"/>
                                  </w:divBdr>
                                  <w:divsChild>
                                    <w:div w:id="1076317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66607685">
      <w:bodyDiv w:val="1"/>
      <w:marLeft w:val="0"/>
      <w:marRight w:val="0"/>
      <w:marTop w:val="0"/>
      <w:marBottom w:val="0"/>
      <w:divBdr>
        <w:top w:val="none" w:sz="0" w:space="0" w:color="auto"/>
        <w:left w:val="none" w:sz="0" w:space="0" w:color="auto"/>
        <w:bottom w:val="none" w:sz="0" w:space="0" w:color="auto"/>
        <w:right w:val="none" w:sz="0" w:space="0" w:color="auto"/>
      </w:divBdr>
    </w:div>
    <w:div w:id="1766882132">
      <w:bodyDiv w:val="1"/>
      <w:marLeft w:val="0"/>
      <w:marRight w:val="0"/>
      <w:marTop w:val="0"/>
      <w:marBottom w:val="0"/>
      <w:divBdr>
        <w:top w:val="none" w:sz="0" w:space="0" w:color="auto"/>
        <w:left w:val="none" w:sz="0" w:space="0" w:color="auto"/>
        <w:bottom w:val="none" w:sz="0" w:space="0" w:color="auto"/>
        <w:right w:val="none" w:sz="0" w:space="0" w:color="auto"/>
      </w:divBdr>
    </w:div>
    <w:div w:id="1773088050">
      <w:bodyDiv w:val="1"/>
      <w:marLeft w:val="0"/>
      <w:marRight w:val="0"/>
      <w:marTop w:val="0"/>
      <w:marBottom w:val="0"/>
      <w:divBdr>
        <w:top w:val="none" w:sz="0" w:space="0" w:color="auto"/>
        <w:left w:val="none" w:sz="0" w:space="0" w:color="auto"/>
        <w:bottom w:val="none" w:sz="0" w:space="0" w:color="auto"/>
        <w:right w:val="none" w:sz="0" w:space="0" w:color="auto"/>
      </w:divBdr>
    </w:div>
    <w:div w:id="1779132872">
      <w:bodyDiv w:val="1"/>
      <w:marLeft w:val="0"/>
      <w:marRight w:val="0"/>
      <w:marTop w:val="0"/>
      <w:marBottom w:val="0"/>
      <w:divBdr>
        <w:top w:val="none" w:sz="0" w:space="0" w:color="auto"/>
        <w:left w:val="none" w:sz="0" w:space="0" w:color="auto"/>
        <w:bottom w:val="none" w:sz="0" w:space="0" w:color="auto"/>
        <w:right w:val="none" w:sz="0" w:space="0" w:color="auto"/>
      </w:divBdr>
      <w:divsChild>
        <w:div w:id="2123840168">
          <w:marLeft w:val="0"/>
          <w:marRight w:val="0"/>
          <w:marTop w:val="0"/>
          <w:marBottom w:val="0"/>
          <w:divBdr>
            <w:top w:val="none" w:sz="0" w:space="0" w:color="auto"/>
            <w:left w:val="none" w:sz="0" w:space="0" w:color="auto"/>
            <w:bottom w:val="none" w:sz="0" w:space="0" w:color="auto"/>
            <w:right w:val="none" w:sz="0" w:space="0" w:color="auto"/>
          </w:divBdr>
        </w:div>
      </w:divsChild>
    </w:div>
    <w:div w:id="1784765036">
      <w:bodyDiv w:val="1"/>
      <w:marLeft w:val="0"/>
      <w:marRight w:val="0"/>
      <w:marTop w:val="0"/>
      <w:marBottom w:val="0"/>
      <w:divBdr>
        <w:top w:val="none" w:sz="0" w:space="0" w:color="auto"/>
        <w:left w:val="none" w:sz="0" w:space="0" w:color="auto"/>
        <w:bottom w:val="none" w:sz="0" w:space="0" w:color="auto"/>
        <w:right w:val="none" w:sz="0" w:space="0" w:color="auto"/>
      </w:divBdr>
      <w:divsChild>
        <w:div w:id="1768622644">
          <w:marLeft w:val="0"/>
          <w:marRight w:val="0"/>
          <w:marTop w:val="0"/>
          <w:marBottom w:val="0"/>
          <w:divBdr>
            <w:top w:val="none" w:sz="0" w:space="0" w:color="auto"/>
            <w:left w:val="none" w:sz="0" w:space="0" w:color="auto"/>
            <w:bottom w:val="none" w:sz="0" w:space="0" w:color="auto"/>
            <w:right w:val="none" w:sz="0" w:space="0" w:color="auto"/>
          </w:divBdr>
        </w:div>
      </w:divsChild>
    </w:div>
    <w:div w:id="1795440041">
      <w:bodyDiv w:val="1"/>
      <w:marLeft w:val="0"/>
      <w:marRight w:val="0"/>
      <w:marTop w:val="0"/>
      <w:marBottom w:val="0"/>
      <w:divBdr>
        <w:top w:val="none" w:sz="0" w:space="0" w:color="auto"/>
        <w:left w:val="none" w:sz="0" w:space="0" w:color="auto"/>
        <w:bottom w:val="none" w:sz="0" w:space="0" w:color="auto"/>
        <w:right w:val="none" w:sz="0" w:space="0" w:color="auto"/>
      </w:divBdr>
      <w:divsChild>
        <w:div w:id="1838812804">
          <w:marLeft w:val="0"/>
          <w:marRight w:val="0"/>
          <w:marTop w:val="0"/>
          <w:marBottom w:val="0"/>
          <w:divBdr>
            <w:top w:val="none" w:sz="0" w:space="0" w:color="auto"/>
            <w:left w:val="none" w:sz="0" w:space="0" w:color="auto"/>
            <w:bottom w:val="none" w:sz="0" w:space="0" w:color="auto"/>
            <w:right w:val="none" w:sz="0" w:space="0" w:color="auto"/>
          </w:divBdr>
          <w:divsChild>
            <w:div w:id="1014649511">
              <w:marLeft w:val="0"/>
              <w:marRight w:val="0"/>
              <w:marTop w:val="257"/>
              <w:marBottom w:val="0"/>
              <w:divBdr>
                <w:top w:val="none" w:sz="0" w:space="0" w:color="auto"/>
                <w:left w:val="none" w:sz="0" w:space="0" w:color="auto"/>
                <w:bottom w:val="none" w:sz="0" w:space="0" w:color="auto"/>
                <w:right w:val="none" w:sz="0" w:space="0" w:color="auto"/>
              </w:divBdr>
              <w:divsChild>
                <w:div w:id="127948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61398">
      <w:bodyDiv w:val="1"/>
      <w:marLeft w:val="0"/>
      <w:marRight w:val="0"/>
      <w:marTop w:val="0"/>
      <w:marBottom w:val="0"/>
      <w:divBdr>
        <w:top w:val="none" w:sz="0" w:space="0" w:color="auto"/>
        <w:left w:val="none" w:sz="0" w:space="0" w:color="auto"/>
        <w:bottom w:val="none" w:sz="0" w:space="0" w:color="auto"/>
        <w:right w:val="none" w:sz="0" w:space="0" w:color="auto"/>
      </w:divBdr>
    </w:div>
    <w:div w:id="1818181934">
      <w:bodyDiv w:val="1"/>
      <w:marLeft w:val="0"/>
      <w:marRight w:val="0"/>
      <w:marTop w:val="0"/>
      <w:marBottom w:val="0"/>
      <w:divBdr>
        <w:top w:val="none" w:sz="0" w:space="0" w:color="auto"/>
        <w:left w:val="none" w:sz="0" w:space="0" w:color="auto"/>
        <w:bottom w:val="none" w:sz="0" w:space="0" w:color="auto"/>
        <w:right w:val="none" w:sz="0" w:space="0" w:color="auto"/>
      </w:divBdr>
      <w:divsChild>
        <w:div w:id="1114136882">
          <w:marLeft w:val="0"/>
          <w:marRight w:val="0"/>
          <w:marTop w:val="0"/>
          <w:marBottom w:val="0"/>
          <w:divBdr>
            <w:top w:val="none" w:sz="0" w:space="0" w:color="auto"/>
            <w:left w:val="none" w:sz="0" w:space="0" w:color="auto"/>
            <w:bottom w:val="none" w:sz="0" w:space="0" w:color="auto"/>
            <w:right w:val="none" w:sz="0" w:space="0" w:color="auto"/>
          </w:divBdr>
          <w:divsChild>
            <w:div w:id="1304578301">
              <w:marLeft w:val="0"/>
              <w:marRight w:val="0"/>
              <w:marTop w:val="0"/>
              <w:marBottom w:val="0"/>
              <w:divBdr>
                <w:top w:val="none" w:sz="0" w:space="0" w:color="auto"/>
                <w:left w:val="none" w:sz="0" w:space="0" w:color="auto"/>
                <w:bottom w:val="none" w:sz="0" w:space="0" w:color="auto"/>
                <w:right w:val="none" w:sz="0" w:space="0" w:color="auto"/>
              </w:divBdr>
              <w:divsChild>
                <w:div w:id="381052624">
                  <w:marLeft w:val="0"/>
                  <w:marRight w:val="0"/>
                  <w:marTop w:val="0"/>
                  <w:marBottom w:val="0"/>
                  <w:divBdr>
                    <w:top w:val="none" w:sz="0" w:space="0" w:color="auto"/>
                    <w:left w:val="none" w:sz="0" w:space="0" w:color="auto"/>
                    <w:bottom w:val="none" w:sz="0" w:space="0" w:color="auto"/>
                    <w:right w:val="none" w:sz="0" w:space="0" w:color="auto"/>
                  </w:divBdr>
                  <w:divsChild>
                    <w:div w:id="1471315664">
                      <w:marLeft w:val="0"/>
                      <w:marRight w:val="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878851">
      <w:marLeft w:val="0"/>
      <w:marRight w:val="0"/>
      <w:marTop w:val="0"/>
      <w:marBottom w:val="0"/>
      <w:divBdr>
        <w:top w:val="none" w:sz="0" w:space="0" w:color="auto"/>
        <w:left w:val="none" w:sz="0" w:space="0" w:color="auto"/>
        <w:bottom w:val="none" w:sz="0" w:space="0" w:color="auto"/>
        <w:right w:val="none" w:sz="0" w:space="0" w:color="auto"/>
      </w:divBdr>
    </w:div>
    <w:div w:id="1825929190">
      <w:bodyDiv w:val="1"/>
      <w:marLeft w:val="0"/>
      <w:marRight w:val="0"/>
      <w:marTop w:val="0"/>
      <w:marBottom w:val="0"/>
      <w:divBdr>
        <w:top w:val="none" w:sz="0" w:space="0" w:color="auto"/>
        <w:left w:val="none" w:sz="0" w:space="0" w:color="auto"/>
        <w:bottom w:val="none" w:sz="0" w:space="0" w:color="auto"/>
        <w:right w:val="none" w:sz="0" w:space="0" w:color="auto"/>
      </w:divBdr>
    </w:div>
    <w:div w:id="1829514261">
      <w:bodyDiv w:val="1"/>
      <w:marLeft w:val="0"/>
      <w:marRight w:val="0"/>
      <w:marTop w:val="0"/>
      <w:marBottom w:val="0"/>
      <w:divBdr>
        <w:top w:val="none" w:sz="0" w:space="0" w:color="auto"/>
        <w:left w:val="none" w:sz="0" w:space="0" w:color="auto"/>
        <w:bottom w:val="none" w:sz="0" w:space="0" w:color="auto"/>
        <w:right w:val="none" w:sz="0" w:space="0" w:color="auto"/>
      </w:divBdr>
    </w:div>
    <w:div w:id="1839996398">
      <w:bodyDiv w:val="1"/>
      <w:marLeft w:val="0"/>
      <w:marRight w:val="0"/>
      <w:marTop w:val="0"/>
      <w:marBottom w:val="0"/>
      <w:divBdr>
        <w:top w:val="none" w:sz="0" w:space="0" w:color="auto"/>
        <w:left w:val="none" w:sz="0" w:space="0" w:color="auto"/>
        <w:bottom w:val="none" w:sz="0" w:space="0" w:color="auto"/>
        <w:right w:val="none" w:sz="0" w:space="0" w:color="auto"/>
      </w:divBdr>
    </w:div>
    <w:div w:id="1842624062">
      <w:bodyDiv w:val="1"/>
      <w:marLeft w:val="0"/>
      <w:marRight w:val="0"/>
      <w:marTop w:val="0"/>
      <w:marBottom w:val="0"/>
      <w:divBdr>
        <w:top w:val="none" w:sz="0" w:space="0" w:color="auto"/>
        <w:left w:val="none" w:sz="0" w:space="0" w:color="auto"/>
        <w:bottom w:val="none" w:sz="0" w:space="0" w:color="auto"/>
        <w:right w:val="none" w:sz="0" w:space="0" w:color="auto"/>
      </w:divBdr>
      <w:divsChild>
        <w:div w:id="380708980">
          <w:marLeft w:val="0"/>
          <w:marRight w:val="0"/>
          <w:marTop w:val="0"/>
          <w:marBottom w:val="0"/>
          <w:divBdr>
            <w:top w:val="none" w:sz="0" w:space="0" w:color="auto"/>
            <w:left w:val="none" w:sz="0" w:space="0" w:color="auto"/>
            <w:bottom w:val="none" w:sz="0" w:space="0" w:color="auto"/>
            <w:right w:val="none" w:sz="0" w:space="0" w:color="auto"/>
          </w:divBdr>
          <w:divsChild>
            <w:div w:id="1680620625">
              <w:marLeft w:val="92"/>
              <w:marRight w:val="0"/>
              <w:marTop w:val="0"/>
              <w:marBottom w:val="0"/>
              <w:divBdr>
                <w:top w:val="none" w:sz="0" w:space="0" w:color="auto"/>
                <w:left w:val="none" w:sz="0" w:space="0" w:color="auto"/>
                <w:bottom w:val="none" w:sz="0" w:space="0" w:color="auto"/>
                <w:right w:val="none" w:sz="0" w:space="0" w:color="auto"/>
              </w:divBdr>
              <w:divsChild>
                <w:div w:id="439031185">
                  <w:marLeft w:val="0"/>
                  <w:marRight w:val="0"/>
                  <w:marTop w:val="0"/>
                  <w:marBottom w:val="0"/>
                  <w:divBdr>
                    <w:top w:val="none" w:sz="0" w:space="0" w:color="auto"/>
                    <w:left w:val="single" w:sz="4" w:space="14" w:color="CCCCCC"/>
                    <w:bottom w:val="single" w:sz="4" w:space="7" w:color="CCCCCC"/>
                    <w:right w:val="single" w:sz="4" w:space="14" w:color="CCCCCC"/>
                  </w:divBdr>
                  <w:divsChild>
                    <w:div w:id="62223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5627110">
      <w:bodyDiv w:val="1"/>
      <w:marLeft w:val="0"/>
      <w:marRight w:val="0"/>
      <w:marTop w:val="0"/>
      <w:marBottom w:val="0"/>
      <w:divBdr>
        <w:top w:val="none" w:sz="0" w:space="0" w:color="auto"/>
        <w:left w:val="none" w:sz="0" w:space="0" w:color="auto"/>
        <w:bottom w:val="none" w:sz="0" w:space="0" w:color="auto"/>
        <w:right w:val="none" w:sz="0" w:space="0" w:color="auto"/>
      </w:divBdr>
    </w:div>
    <w:div w:id="1848399782">
      <w:bodyDiv w:val="1"/>
      <w:marLeft w:val="0"/>
      <w:marRight w:val="0"/>
      <w:marTop w:val="0"/>
      <w:marBottom w:val="0"/>
      <w:divBdr>
        <w:top w:val="none" w:sz="0" w:space="0" w:color="auto"/>
        <w:left w:val="none" w:sz="0" w:space="0" w:color="auto"/>
        <w:bottom w:val="none" w:sz="0" w:space="0" w:color="auto"/>
        <w:right w:val="none" w:sz="0" w:space="0" w:color="auto"/>
      </w:divBdr>
    </w:div>
    <w:div w:id="1850873605">
      <w:bodyDiv w:val="1"/>
      <w:marLeft w:val="0"/>
      <w:marRight w:val="0"/>
      <w:marTop w:val="0"/>
      <w:marBottom w:val="0"/>
      <w:divBdr>
        <w:top w:val="none" w:sz="0" w:space="0" w:color="auto"/>
        <w:left w:val="none" w:sz="0" w:space="0" w:color="auto"/>
        <w:bottom w:val="none" w:sz="0" w:space="0" w:color="auto"/>
        <w:right w:val="none" w:sz="0" w:space="0" w:color="auto"/>
      </w:divBdr>
    </w:div>
    <w:div w:id="1853686103">
      <w:bodyDiv w:val="1"/>
      <w:marLeft w:val="0"/>
      <w:marRight w:val="0"/>
      <w:marTop w:val="0"/>
      <w:marBottom w:val="0"/>
      <w:divBdr>
        <w:top w:val="none" w:sz="0" w:space="0" w:color="auto"/>
        <w:left w:val="none" w:sz="0" w:space="0" w:color="auto"/>
        <w:bottom w:val="none" w:sz="0" w:space="0" w:color="auto"/>
        <w:right w:val="none" w:sz="0" w:space="0" w:color="auto"/>
      </w:divBdr>
    </w:div>
    <w:div w:id="1854225207">
      <w:bodyDiv w:val="1"/>
      <w:marLeft w:val="0"/>
      <w:marRight w:val="0"/>
      <w:marTop w:val="0"/>
      <w:marBottom w:val="0"/>
      <w:divBdr>
        <w:top w:val="none" w:sz="0" w:space="0" w:color="auto"/>
        <w:left w:val="none" w:sz="0" w:space="0" w:color="auto"/>
        <w:bottom w:val="none" w:sz="0" w:space="0" w:color="auto"/>
        <w:right w:val="none" w:sz="0" w:space="0" w:color="auto"/>
      </w:divBdr>
    </w:div>
    <w:div w:id="1862817049">
      <w:bodyDiv w:val="1"/>
      <w:marLeft w:val="0"/>
      <w:marRight w:val="0"/>
      <w:marTop w:val="0"/>
      <w:marBottom w:val="0"/>
      <w:divBdr>
        <w:top w:val="none" w:sz="0" w:space="0" w:color="auto"/>
        <w:left w:val="none" w:sz="0" w:space="0" w:color="auto"/>
        <w:bottom w:val="none" w:sz="0" w:space="0" w:color="auto"/>
        <w:right w:val="none" w:sz="0" w:space="0" w:color="auto"/>
      </w:divBdr>
    </w:div>
    <w:div w:id="1864660714">
      <w:bodyDiv w:val="1"/>
      <w:marLeft w:val="0"/>
      <w:marRight w:val="0"/>
      <w:marTop w:val="0"/>
      <w:marBottom w:val="0"/>
      <w:divBdr>
        <w:top w:val="none" w:sz="0" w:space="0" w:color="auto"/>
        <w:left w:val="none" w:sz="0" w:space="0" w:color="auto"/>
        <w:bottom w:val="none" w:sz="0" w:space="0" w:color="auto"/>
        <w:right w:val="none" w:sz="0" w:space="0" w:color="auto"/>
      </w:divBdr>
      <w:divsChild>
        <w:div w:id="1992323553">
          <w:marLeft w:val="0"/>
          <w:marRight w:val="0"/>
          <w:marTop w:val="0"/>
          <w:marBottom w:val="0"/>
          <w:divBdr>
            <w:top w:val="none" w:sz="0" w:space="0" w:color="auto"/>
            <w:left w:val="none" w:sz="0" w:space="0" w:color="auto"/>
            <w:bottom w:val="none" w:sz="0" w:space="0" w:color="auto"/>
            <w:right w:val="none" w:sz="0" w:space="0" w:color="auto"/>
          </w:divBdr>
          <w:divsChild>
            <w:div w:id="249391798">
              <w:marLeft w:val="0"/>
              <w:marRight w:val="0"/>
              <w:marTop w:val="0"/>
              <w:marBottom w:val="0"/>
              <w:divBdr>
                <w:top w:val="none" w:sz="0" w:space="0" w:color="auto"/>
                <w:left w:val="none" w:sz="0" w:space="0" w:color="auto"/>
                <w:bottom w:val="none" w:sz="0" w:space="0" w:color="auto"/>
                <w:right w:val="none" w:sz="0" w:space="0" w:color="auto"/>
              </w:divBdr>
              <w:divsChild>
                <w:div w:id="840583423">
                  <w:marLeft w:val="0"/>
                  <w:marRight w:val="0"/>
                  <w:marTop w:val="0"/>
                  <w:marBottom w:val="0"/>
                  <w:divBdr>
                    <w:top w:val="none" w:sz="0" w:space="0" w:color="auto"/>
                    <w:left w:val="none" w:sz="0" w:space="0" w:color="auto"/>
                    <w:bottom w:val="none" w:sz="0" w:space="0" w:color="auto"/>
                    <w:right w:val="none" w:sz="0" w:space="0" w:color="auto"/>
                  </w:divBdr>
                  <w:divsChild>
                    <w:div w:id="464127238">
                      <w:marLeft w:val="0"/>
                      <w:marRight w:val="0"/>
                      <w:marTop w:val="0"/>
                      <w:marBottom w:val="0"/>
                      <w:divBdr>
                        <w:top w:val="none" w:sz="0" w:space="0" w:color="auto"/>
                        <w:left w:val="none" w:sz="0" w:space="0" w:color="auto"/>
                        <w:bottom w:val="none" w:sz="0" w:space="0" w:color="auto"/>
                        <w:right w:val="none" w:sz="0" w:space="0" w:color="auto"/>
                      </w:divBdr>
                      <w:divsChild>
                        <w:div w:id="1715154611">
                          <w:marLeft w:val="0"/>
                          <w:marRight w:val="0"/>
                          <w:marTop w:val="0"/>
                          <w:marBottom w:val="0"/>
                          <w:divBdr>
                            <w:top w:val="none" w:sz="0" w:space="0" w:color="auto"/>
                            <w:left w:val="none" w:sz="0" w:space="0" w:color="auto"/>
                            <w:bottom w:val="none" w:sz="0" w:space="0" w:color="auto"/>
                            <w:right w:val="none" w:sz="0" w:space="0" w:color="auto"/>
                          </w:divBdr>
                          <w:divsChild>
                            <w:div w:id="2132360769">
                              <w:marLeft w:val="0"/>
                              <w:marRight w:val="0"/>
                              <w:marTop w:val="0"/>
                              <w:marBottom w:val="0"/>
                              <w:divBdr>
                                <w:top w:val="none" w:sz="0" w:space="0" w:color="auto"/>
                                <w:left w:val="none" w:sz="0" w:space="0" w:color="auto"/>
                                <w:bottom w:val="none" w:sz="0" w:space="0" w:color="auto"/>
                                <w:right w:val="none" w:sz="0" w:space="0" w:color="auto"/>
                              </w:divBdr>
                              <w:divsChild>
                                <w:div w:id="502168952">
                                  <w:marLeft w:val="0"/>
                                  <w:marRight w:val="0"/>
                                  <w:marTop w:val="0"/>
                                  <w:marBottom w:val="0"/>
                                  <w:divBdr>
                                    <w:top w:val="none" w:sz="0" w:space="0" w:color="auto"/>
                                    <w:left w:val="none" w:sz="0" w:space="0" w:color="auto"/>
                                    <w:bottom w:val="none" w:sz="0" w:space="0" w:color="auto"/>
                                    <w:right w:val="none" w:sz="0" w:space="0" w:color="auto"/>
                                  </w:divBdr>
                                  <w:divsChild>
                                    <w:div w:id="196629504">
                                      <w:marLeft w:val="0"/>
                                      <w:marRight w:val="0"/>
                                      <w:marTop w:val="0"/>
                                      <w:marBottom w:val="0"/>
                                      <w:divBdr>
                                        <w:top w:val="none" w:sz="0" w:space="0" w:color="auto"/>
                                        <w:left w:val="none" w:sz="0" w:space="0" w:color="auto"/>
                                        <w:bottom w:val="none" w:sz="0" w:space="0" w:color="auto"/>
                                        <w:right w:val="none" w:sz="0" w:space="0" w:color="auto"/>
                                      </w:divBdr>
                                      <w:divsChild>
                                        <w:div w:id="32463885">
                                          <w:marLeft w:val="0"/>
                                          <w:marRight w:val="0"/>
                                          <w:marTop w:val="0"/>
                                          <w:marBottom w:val="0"/>
                                          <w:divBdr>
                                            <w:top w:val="none" w:sz="0" w:space="0" w:color="auto"/>
                                            <w:left w:val="none" w:sz="0" w:space="0" w:color="auto"/>
                                            <w:bottom w:val="none" w:sz="0" w:space="0" w:color="auto"/>
                                            <w:right w:val="none" w:sz="0" w:space="0" w:color="auto"/>
                                          </w:divBdr>
                                          <w:divsChild>
                                            <w:div w:id="1911227639">
                                              <w:marLeft w:val="0"/>
                                              <w:marRight w:val="0"/>
                                              <w:marTop w:val="0"/>
                                              <w:marBottom w:val="0"/>
                                              <w:divBdr>
                                                <w:top w:val="none" w:sz="0" w:space="0" w:color="auto"/>
                                                <w:left w:val="none" w:sz="0" w:space="0" w:color="auto"/>
                                                <w:bottom w:val="none" w:sz="0" w:space="0" w:color="auto"/>
                                                <w:right w:val="none" w:sz="0" w:space="0" w:color="auto"/>
                                              </w:divBdr>
                                              <w:divsChild>
                                                <w:div w:id="458883185">
                                                  <w:marLeft w:val="0"/>
                                                  <w:marRight w:val="77"/>
                                                  <w:marTop w:val="0"/>
                                                  <w:marBottom w:val="0"/>
                                                  <w:divBdr>
                                                    <w:top w:val="none" w:sz="0" w:space="0" w:color="auto"/>
                                                    <w:left w:val="none" w:sz="0" w:space="0" w:color="auto"/>
                                                    <w:bottom w:val="none" w:sz="0" w:space="0" w:color="auto"/>
                                                    <w:right w:val="none" w:sz="0" w:space="0" w:color="auto"/>
                                                  </w:divBdr>
                                                  <w:divsChild>
                                                    <w:div w:id="1942376014">
                                                      <w:marLeft w:val="0"/>
                                                      <w:marRight w:val="0"/>
                                                      <w:marTop w:val="0"/>
                                                      <w:marBottom w:val="0"/>
                                                      <w:divBdr>
                                                        <w:top w:val="none" w:sz="0" w:space="0" w:color="auto"/>
                                                        <w:left w:val="none" w:sz="0" w:space="0" w:color="auto"/>
                                                        <w:bottom w:val="none" w:sz="0" w:space="0" w:color="auto"/>
                                                        <w:right w:val="none" w:sz="0" w:space="0" w:color="auto"/>
                                                      </w:divBdr>
                                                      <w:divsChild>
                                                        <w:div w:id="375155312">
                                                          <w:marLeft w:val="0"/>
                                                          <w:marRight w:val="0"/>
                                                          <w:marTop w:val="0"/>
                                                          <w:marBottom w:val="0"/>
                                                          <w:divBdr>
                                                            <w:top w:val="none" w:sz="0" w:space="0" w:color="auto"/>
                                                            <w:left w:val="none" w:sz="0" w:space="0" w:color="auto"/>
                                                            <w:bottom w:val="none" w:sz="0" w:space="0" w:color="auto"/>
                                                            <w:right w:val="none" w:sz="0" w:space="0" w:color="auto"/>
                                                          </w:divBdr>
                                                          <w:divsChild>
                                                            <w:div w:id="1165903934">
                                                              <w:marLeft w:val="0"/>
                                                              <w:marRight w:val="0"/>
                                                              <w:marTop w:val="0"/>
                                                              <w:marBottom w:val="0"/>
                                                              <w:divBdr>
                                                                <w:top w:val="none" w:sz="0" w:space="0" w:color="auto"/>
                                                                <w:left w:val="none" w:sz="0" w:space="0" w:color="auto"/>
                                                                <w:bottom w:val="none" w:sz="0" w:space="0" w:color="auto"/>
                                                                <w:right w:val="none" w:sz="0" w:space="0" w:color="auto"/>
                                                              </w:divBdr>
                                                              <w:divsChild>
                                                                <w:div w:id="846748914">
                                                                  <w:marLeft w:val="0"/>
                                                                  <w:marRight w:val="0"/>
                                                                  <w:marTop w:val="0"/>
                                                                  <w:marBottom w:val="0"/>
                                                                  <w:divBdr>
                                                                    <w:top w:val="none" w:sz="0" w:space="0" w:color="auto"/>
                                                                    <w:left w:val="none" w:sz="0" w:space="0" w:color="auto"/>
                                                                    <w:bottom w:val="none" w:sz="0" w:space="0" w:color="auto"/>
                                                                    <w:right w:val="none" w:sz="0" w:space="0" w:color="auto"/>
                                                                  </w:divBdr>
                                                                  <w:divsChild>
                                                                    <w:div w:id="1160345940">
                                                                      <w:marLeft w:val="0"/>
                                                                      <w:marRight w:val="0"/>
                                                                      <w:marTop w:val="0"/>
                                                                      <w:marBottom w:val="0"/>
                                                                      <w:divBdr>
                                                                        <w:top w:val="none" w:sz="0" w:space="0" w:color="auto"/>
                                                                        <w:left w:val="none" w:sz="0" w:space="0" w:color="auto"/>
                                                                        <w:bottom w:val="none" w:sz="0" w:space="0" w:color="auto"/>
                                                                        <w:right w:val="none" w:sz="0" w:space="0" w:color="auto"/>
                                                                      </w:divBdr>
                                                                      <w:divsChild>
                                                                        <w:div w:id="1466656233">
                                                                          <w:marLeft w:val="0"/>
                                                                          <w:marRight w:val="0"/>
                                                                          <w:marTop w:val="0"/>
                                                                          <w:marBottom w:val="0"/>
                                                                          <w:divBdr>
                                                                            <w:top w:val="none" w:sz="0" w:space="0" w:color="auto"/>
                                                                            <w:left w:val="none" w:sz="0" w:space="0" w:color="auto"/>
                                                                            <w:bottom w:val="none" w:sz="0" w:space="0" w:color="auto"/>
                                                                            <w:right w:val="none" w:sz="0" w:space="0" w:color="auto"/>
                                                                          </w:divBdr>
                                                                          <w:divsChild>
                                                                            <w:div w:id="1703553419">
                                                                              <w:marLeft w:val="0"/>
                                                                              <w:marRight w:val="0"/>
                                                                              <w:marTop w:val="0"/>
                                                                              <w:marBottom w:val="0"/>
                                                                              <w:divBdr>
                                                                                <w:top w:val="none" w:sz="0" w:space="0" w:color="auto"/>
                                                                                <w:left w:val="none" w:sz="0" w:space="0" w:color="auto"/>
                                                                                <w:bottom w:val="none" w:sz="0" w:space="0" w:color="auto"/>
                                                                                <w:right w:val="none" w:sz="0" w:space="0" w:color="auto"/>
                                                                              </w:divBdr>
                                                                              <w:divsChild>
                                                                                <w:div w:id="464808987">
                                                                                  <w:marLeft w:val="154"/>
                                                                                  <w:marRight w:val="154"/>
                                                                                  <w:marTop w:val="0"/>
                                                                                  <w:marBottom w:val="0"/>
                                                                                  <w:divBdr>
                                                                                    <w:top w:val="none" w:sz="0" w:space="0" w:color="auto"/>
                                                                                    <w:left w:val="none" w:sz="0" w:space="0" w:color="auto"/>
                                                                                    <w:bottom w:val="none" w:sz="0" w:space="0" w:color="auto"/>
                                                                                    <w:right w:val="none" w:sz="0" w:space="0" w:color="auto"/>
                                                                                  </w:divBdr>
                                                                                  <w:divsChild>
                                                                                    <w:div w:id="169457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9295661">
      <w:bodyDiv w:val="1"/>
      <w:marLeft w:val="0"/>
      <w:marRight w:val="0"/>
      <w:marTop w:val="0"/>
      <w:marBottom w:val="0"/>
      <w:divBdr>
        <w:top w:val="none" w:sz="0" w:space="0" w:color="auto"/>
        <w:left w:val="none" w:sz="0" w:space="0" w:color="auto"/>
        <w:bottom w:val="none" w:sz="0" w:space="0" w:color="auto"/>
        <w:right w:val="none" w:sz="0" w:space="0" w:color="auto"/>
      </w:divBdr>
      <w:divsChild>
        <w:div w:id="730470471">
          <w:marLeft w:val="0"/>
          <w:marRight w:val="0"/>
          <w:marTop w:val="0"/>
          <w:marBottom w:val="0"/>
          <w:divBdr>
            <w:top w:val="none" w:sz="0" w:space="0" w:color="auto"/>
            <w:left w:val="none" w:sz="0" w:space="0" w:color="auto"/>
            <w:bottom w:val="none" w:sz="0" w:space="0" w:color="auto"/>
            <w:right w:val="none" w:sz="0" w:space="0" w:color="auto"/>
          </w:divBdr>
          <w:divsChild>
            <w:div w:id="1032420392">
              <w:marLeft w:val="0"/>
              <w:marRight w:val="0"/>
              <w:marTop w:val="185"/>
              <w:marBottom w:val="0"/>
              <w:divBdr>
                <w:top w:val="none" w:sz="0" w:space="0" w:color="auto"/>
                <w:left w:val="none" w:sz="0" w:space="0" w:color="auto"/>
                <w:bottom w:val="none" w:sz="0" w:space="0" w:color="auto"/>
                <w:right w:val="none" w:sz="0" w:space="0" w:color="auto"/>
              </w:divBdr>
            </w:div>
          </w:divsChild>
        </w:div>
      </w:divsChild>
    </w:div>
    <w:div w:id="1878003036">
      <w:bodyDiv w:val="1"/>
      <w:marLeft w:val="0"/>
      <w:marRight w:val="0"/>
      <w:marTop w:val="0"/>
      <w:marBottom w:val="0"/>
      <w:divBdr>
        <w:top w:val="none" w:sz="0" w:space="0" w:color="auto"/>
        <w:left w:val="none" w:sz="0" w:space="0" w:color="auto"/>
        <w:bottom w:val="none" w:sz="0" w:space="0" w:color="auto"/>
        <w:right w:val="none" w:sz="0" w:space="0" w:color="auto"/>
      </w:divBdr>
      <w:divsChild>
        <w:div w:id="2081053505">
          <w:marLeft w:val="0"/>
          <w:marRight w:val="0"/>
          <w:marTop w:val="0"/>
          <w:marBottom w:val="0"/>
          <w:divBdr>
            <w:top w:val="none" w:sz="0" w:space="0" w:color="auto"/>
            <w:left w:val="none" w:sz="0" w:space="0" w:color="auto"/>
            <w:bottom w:val="none" w:sz="0" w:space="0" w:color="auto"/>
            <w:right w:val="none" w:sz="0" w:space="0" w:color="auto"/>
          </w:divBdr>
          <w:divsChild>
            <w:div w:id="1300845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881495">
      <w:bodyDiv w:val="1"/>
      <w:marLeft w:val="0"/>
      <w:marRight w:val="0"/>
      <w:marTop w:val="0"/>
      <w:marBottom w:val="0"/>
      <w:divBdr>
        <w:top w:val="none" w:sz="0" w:space="0" w:color="auto"/>
        <w:left w:val="none" w:sz="0" w:space="0" w:color="auto"/>
        <w:bottom w:val="none" w:sz="0" w:space="0" w:color="auto"/>
        <w:right w:val="none" w:sz="0" w:space="0" w:color="auto"/>
      </w:divBdr>
      <w:divsChild>
        <w:div w:id="258491690">
          <w:marLeft w:val="0"/>
          <w:marRight w:val="0"/>
          <w:marTop w:val="0"/>
          <w:marBottom w:val="0"/>
          <w:divBdr>
            <w:top w:val="none" w:sz="0" w:space="0" w:color="auto"/>
            <w:left w:val="none" w:sz="0" w:space="0" w:color="auto"/>
            <w:bottom w:val="none" w:sz="0" w:space="0" w:color="auto"/>
            <w:right w:val="none" w:sz="0" w:space="0" w:color="auto"/>
          </w:divBdr>
          <w:divsChild>
            <w:div w:id="1046491710">
              <w:marLeft w:val="80"/>
              <w:marRight w:val="0"/>
              <w:marTop w:val="0"/>
              <w:marBottom w:val="0"/>
              <w:divBdr>
                <w:top w:val="none" w:sz="0" w:space="0" w:color="auto"/>
                <w:left w:val="none" w:sz="0" w:space="0" w:color="auto"/>
                <w:bottom w:val="none" w:sz="0" w:space="0" w:color="auto"/>
                <w:right w:val="none" w:sz="0" w:space="0" w:color="auto"/>
              </w:divBdr>
              <w:divsChild>
                <w:div w:id="1173304959">
                  <w:marLeft w:val="0"/>
                  <w:marRight w:val="0"/>
                  <w:marTop w:val="0"/>
                  <w:marBottom w:val="0"/>
                  <w:divBdr>
                    <w:top w:val="none" w:sz="0" w:space="0" w:color="auto"/>
                    <w:left w:val="single" w:sz="2" w:space="12" w:color="CCCCCC"/>
                    <w:bottom w:val="single" w:sz="2" w:space="6" w:color="CCCCCC"/>
                    <w:right w:val="single" w:sz="2" w:space="12" w:color="CCCCCC"/>
                  </w:divBdr>
                  <w:divsChild>
                    <w:div w:id="201564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392469">
      <w:bodyDiv w:val="1"/>
      <w:marLeft w:val="0"/>
      <w:marRight w:val="0"/>
      <w:marTop w:val="0"/>
      <w:marBottom w:val="0"/>
      <w:divBdr>
        <w:top w:val="none" w:sz="0" w:space="0" w:color="auto"/>
        <w:left w:val="none" w:sz="0" w:space="0" w:color="auto"/>
        <w:bottom w:val="none" w:sz="0" w:space="0" w:color="auto"/>
        <w:right w:val="none" w:sz="0" w:space="0" w:color="auto"/>
      </w:divBdr>
    </w:div>
    <w:div w:id="1909195338">
      <w:bodyDiv w:val="1"/>
      <w:marLeft w:val="0"/>
      <w:marRight w:val="0"/>
      <w:marTop w:val="0"/>
      <w:marBottom w:val="0"/>
      <w:divBdr>
        <w:top w:val="none" w:sz="0" w:space="0" w:color="auto"/>
        <w:left w:val="none" w:sz="0" w:space="0" w:color="auto"/>
        <w:bottom w:val="none" w:sz="0" w:space="0" w:color="auto"/>
        <w:right w:val="none" w:sz="0" w:space="0" w:color="auto"/>
      </w:divBdr>
    </w:div>
    <w:div w:id="1915047051">
      <w:bodyDiv w:val="1"/>
      <w:marLeft w:val="0"/>
      <w:marRight w:val="0"/>
      <w:marTop w:val="0"/>
      <w:marBottom w:val="0"/>
      <w:divBdr>
        <w:top w:val="none" w:sz="0" w:space="0" w:color="auto"/>
        <w:left w:val="none" w:sz="0" w:space="0" w:color="auto"/>
        <w:bottom w:val="none" w:sz="0" w:space="0" w:color="auto"/>
        <w:right w:val="none" w:sz="0" w:space="0" w:color="auto"/>
      </w:divBdr>
    </w:div>
    <w:div w:id="1917977332">
      <w:bodyDiv w:val="1"/>
      <w:marLeft w:val="0"/>
      <w:marRight w:val="0"/>
      <w:marTop w:val="0"/>
      <w:marBottom w:val="0"/>
      <w:divBdr>
        <w:top w:val="none" w:sz="0" w:space="0" w:color="auto"/>
        <w:left w:val="none" w:sz="0" w:space="0" w:color="auto"/>
        <w:bottom w:val="none" w:sz="0" w:space="0" w:color="auto"/>
        <w:right w:val="none" w:sz="0" w:space="0" w:color="auto"/>
      </w:divBdr>
      <w:divsChild>
        <w:div w:id="709106318">
          <w:marLeft w:val="0"/>
          <w:marRight w:val="0"/>
          <w:marTop w:val="0"/>
          <w:marBottom w:val="120"/>
          <w:divBdr>
            <w:top w:val="none" w:sz="0" w:space="0" w:color="auto"/>
            <w:left w:val="none" w:sz="0" w:space="0" w:color="auto"/>
            <w:bottom w:val="none" w:sz="0" w:space="0" w:color="auto"/>
            <w:right w:val="none" w:sz="0" w:space="0" w:color="auto"/>
          </w:divBdr>
        </w:div>
        <w:div w:id="953907802">
          <w:marLeft w:val="0"/>
          <w:marRight w:val="0"/>
          <w:marTop w:val="0"/>
          <w:marBottom w:val="120"/>
          <w:divBdr>
            <w:top w:val="none" w:sz="0" w:space="0" w:color="auto"/>
            <w:left w:val="none" w:sz="0" w:space="0" w:color="auto"/>
            <w:bottom w:val="none" w:sz="0" w:space="0" w:color="auto"/>
            <w:right w:val="none" w:sz="0" w:space="0" w:color="auto"/>
          </w:divBdr>
        </w:div>
      </w:divsChild>
    </w:div>
    <w:div w:id="1919750079">
      <w:bodyDiv w:val="1"/>
      <w:marLeft w:val="0"/>
      <w:marRight w:val="0"/>
      <w:marTop w:val="0"/>
      <w:marBottom w:val="0"/>
      <w:divBdr>
        <w:top w:val="none" w:sz="0" w:space="0" w:color="auto"/>
        <w:left w:val="none" w:sz="0" w:space="0" w:color="auto"/>
        <w:bottom w:val="none" w:sz="0" w:space="0" w:color="auto"/>
        <w:right w:val="none" w:sz="0" w:space="0" w:color="auto"/>
      </w:divBdr>
    </w:div>
    <w:div w:id="1925918812">
      <w:bodyDiv w:val="1"/>
      <w:marLeft w:val="0"/>
      <w:marRight w:val="0"/>
      <w:marTop w:val="0"/>
      <w:marBottom w:val="0"/>
      <w:divBdr>
        <w:top w:val="none" w:sz="0" w:space="0" w:color="auto"/>
        <w:left w:val="none" w:sz="0" w:space="0" w:color="auto"/>
        <w:bottom w:val="none" w:sz="0" w:space="0" w:color="auto"/>
        <w:right w:val="none" w:sz="0" w:space="0" w:color="auto"/>
      </w:divBdr>
    </w:div>
    <w:div w:id="1929263875">
      <w:bodyDiv w:val="1"/>
      <w:marLeft w:val="0"/>
      <w:marRight w:val="0"/>
      <w:marTop w:val="0"/>
      <w:marBottom w:val="0"/>
      <w:divBdr>
        <w:top w:val="none" w:sz="0" w:space="0" w:color="auto"/>
        <w:left w:val="none" w:sz="0" w:space="0" w:color="auto"/>
        <w:bottom w:val="none" w:sz="0" w:space="0" w:color="auto"/>
        <w:right w:val="none" w:sz="0" w:space="0" w:color="auto"/>
      </w:divBdr>
    </w:div>
    <w:div w:id="1929457869">
      <w:bodyDiv w:val="1"/>
      <w:marLeft w:val="0"/>
      <w:marRight w:val="0"/>
      <w:marTop w:val="0"/>
      <w:marBottom w:val="0"/>
      <w:divBdr>
        <w:top w:val="none" w:sz="0" w:space="0" w:color="auto"/>
        <w:left w:val="none" w:sz="0" w:space="0" w:color="auto"/>
        <w:bottom w:val="none" w:sz="0" w:space="0" w:color="auto"/>
        <w:right w:val="none" w:sz="0" w:space="0" w:color="auto"/>
      </w:divBdr>
    </w:div>
    <w:div w:id="1935746903">
      <w:bodyDiv w:val="1"/>
      <w:marLeft w:val="0"/>
      <w:marRight w:val="0"/>
      <w:marTop w:val="0"/>
      <w:marBottom w:val="0"/>
      <w:divBdr>
        <w:top w:val="none" w:sz="0" w:space="0" w:color="auto"/>
        <w:left w:val="none" w:sz="0" w:space="0" w:color="auto"/>
        <w:bottom w:val="none" w:sz="0" w:space="0" w:color="auto"/>
        <w:right w:val="none" w:sz="0" w:space="0" w:color="auto"/>
      </w:divBdr>
      <w:divsChild>
        <w:div w:id="296881126">
          <w:marLeft w:val="0"/>
          <w:marRight w:val="0"/>
          <w:marTop w:val="0"/>
          <w:marBottom w:val="0"/>
          <w:divBdr>
            <w:top w:val="none" w:sz="0" w:space="0" w:color="auto"/>
            <w:left w:val="none" w:sz="0" w:space="0" w:color="auto"/>
            <w:bottom w:val="none" w:sz="0" w:space="0" w:color="auto"/>
            <w:right w:val="none" w:sz="0" w:space="0" w:color="auto"/>
          </w:divBdr>
          <w:divsChild>
            <w:div w:id="1256936651">
              <w:marLeft w:val="0"/>
              <w:marRight w:val="0"/>
              <w:marTop w:val="0"/>
              <w:marBottom w:val="0"/>
              <w:divBdr>
                <w:top w:val="single" w:sz="4" w:space="3" w:color="DEDEB8"/>
                <w:left w:val="single" w:sz="4" w:space="3" w:color="DEDEB8"/>
                <w:bottom w:val="single" w:sz="4" w:space="3" w:color="DEDEB8"/>
                <w:right w:val="single" w:sz="4" w:space="3" w:color="DEDEB8"/>
              </w:divBdr>
              <w:divsChild>
                <w:div w:id="1921526328">
                  <w:marLeft w:val="0"/>
                  <w:marRight w:val="0"/>
                  <w:marTop w:val="0"/>
                  <w:marBottom w:val="0"/>
                  <w:divBdr>
                    <w:top w:val="none" w:sz="0" w:space="0" w:color="auto"/>
                    <w:left w:val="none" w:sz="0" w:space="0" w:color="auto"/>
                    <w:bottom w:val="none" w:sz="0" w:space="0" w:color="auto"/>
                    <w:right w:val="none" w:sz="0" w:space="0" w:color="auto"/>
                  </w:divBdr>
                  <w:divsChild>
                    <w:div w:id="345598359">
                      <w:marLeft w:val="0"/>
                      <w:marRight w:val="0"/>
                      <w:marTop w:val="0"/>
                      <w:marBottom w:val="0"/>
                      <w:divBdr>
                        <w:top w:val="none" w:sz="0" w:space="0" w:color="auto"/>
                        <w:left w:val="none" w:sz="0" w:space="0" w:color="auto"/>
                        <w:bottom w:val="none" w:sz="0" w:space="0" w:color="auto"/>
                        <w:right w:val="none" w:sz="0" w:space="0" w:color="auto"/>
                      </w:divBdr>
                      <w:divsChild>
                        <w:div w:id="10665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2399873">
      <w:bodyDiv w:val="1"/>
      <w:marLeft w:val="0"/>
      <w:marRight w:val="0"/>
      <w:marTop w:val="0"/>
      <w:marBottom w:val="0"/>
      <w:divBdr>
        <w:top w:val="none" w:sz="0" w:space="0" w:color="auto"/>
        <w:left w:val="none" w:sz="0" w:space="0" w:color="auto"/>
        <w:bottom w:val="none" w:sz="0" w:space="0" w:color="auto"/>
        <w:right w:val="none" w:sz="0" w:space="0" w:color="auto"/>
      </w:divBdr>
    </w:div>
    <w:div w:id="1955862755">
      <w:bodyDiv w:val="1"/>
      <w:marLeft w:val="0"/>
      <w:marRight w:val="0"/>
      <w:marTop w:val="0"/>
      <w:marBottom w:val="0"/>
      <w:divBdr>
        <w:top w:val="none" w:sz="0" w:space="0" w:color="auto"/>
        <w:left w:val="none" w:sz="0" w:space="0" w:color="auto"/>
        <w:bottom w:val="none" w:sz="0" w:space="0" w:color="auto"/>
        <w:right w:val="none" w:sz="0" w:space="0" w:color="auto"/>
      </w:divBdr>
      <w:divsChild>
        <w:div w:id="1079864107">
          <w:marLeft w:val="0"/>
          <w:marRight w:val="0"/>
          <w:marTop w:val="0"/>
          <w:marBottom w:val="0"/>
          <w:divBdr>
            <w:top w:val="none" w:sz="0" w:space="0" w:color="auto"/>
            <w:left w:val="none" w:sz="0" w:space="0" w:color="auto"/>
            <w:bottom w:val="none" w:sz="0" w:space="0" w:color="auto"/>
            <w:right w:val="none" w:sz="0" w:space="0" w:color="auto"/>
          </w:divBdr>
        </w:div>
      </w:divsChild>
    </w:div>
    <w:div w:id="1958216413">
      <w:bodyDiv w:val="1"/>
      <w:marLeft w:val="0"/>
      <w:marRight w:val="0"/>
      <w:marTop w:val="0"/>
      <w:marBottom w:val="0"/>
      <w:divBdr>
        <w:top w:val="none" w:sz="0" w:space="0" w:color="auto"/>
        <w:left w:val="none" w:sz="0" w:space="0" w:color="auto"/>
        <w:bottom w:val="none" w:sz="0" w:space="0" w:color="auto"/>
        <w:right w:val="none" w:sz="0" w:space="0" w:color="auto"/>
      </w:divBdr>
    </w:div>
    <w:div w:id="1960531912">
      <w:bodyDiv w:val="1"/>
      <w:marLeft w:val="0"/>
      <w:marRight w:val="0"/>
      <w:marTop w:val="0"/>
      <w:marBottom w:val="0"/>
      <w:divBdr>
        <w:top w:val="none" w:sz="0" w:space="0" w:color="auto"/>
        <w:left w:val="none" w:sz="0" w:space="0" w:color="auto"/>
        <w:bottom w:val="none" w:sz="0" w:space="0" w:color="auto"/>
        <w:right w:val="none" w:sz="0" w:space="0" w:color="auto"/>
      </w:divBdr>
      <w:divsChild>
        <w:div w:id="2001958463">
          <w:marLeft w:val="0"/>
          <w:marRight w:val="0"/>
          <w:marTop w:val="0"/>
          <w:marBottom w:val="0"/>
          <w:divBdr>
            <w:top w:val="none" w:sz="0" w:space="0" w:color="auto"/>
            <w:left w:val="none" w:sz="0" w:space="0" w:color="auto"/>
            <w:bottom w:val="none" w:sz="0" w:space="0" w:color="auto"/>
            <w:right w:val="none" w:sz="0" w:space="0" w:color="auto"/>
          </w:divBdr>
          <w:divsChild>
            <w:div w:id="653996185">
              <w:marLeft w:val="0"/>
              <w:marRight w:val="0"/>
              <w:marTop w:val="0"/>
              <w:marBottom w:val="0"/>
              <w:divBdr>
                <w:top w:val="none" w:sz="0" w:space="0" w:color="auto"/>
                <w:left w:val="none" w:sz="0" w:space="0" w:color="auto"/>
                <w:bottom w:val="none" w:sz="0" w:space="0" w:color="auto"/>
                <w:right w:val="none" w:sz="0" w:space="0" w:color="auto"/>
              </w:divBdr>
              <w:divsChild>
                <w:div w:id="1197817518">
                  <w:marLeft w:val="0"/>
                  <w:marRight w:val="0"/>
                  <w:marTop w:val="0"/>
                  <w:marBottom w:val="0"/>
                  <w:divBdr>
                    <w:top w:val="none" w:sz="0" w:space="0" w:color="auto"/>
                    <w:left w:val="none" w:sz="0" w:space="0" w:color="auto"/>
                    <w:bottom w:val="none" w:sz="0" w:space="0" w:color="auto"/>
                    <w:right w:val="none" w:sz="0" w:space="0" w:color="auto"/>
                  </w:divBdr>
                  <w:divsChild>
                    <w:div w:id="12726297">
                      <w:marLeft w:val="0"/>
                      <w:marRight w:val="0"/>
                      <w:marTop w:val="0"/>
                      <w:marBottom w:val="0"/>
                      <w:divBdr>
                        <w:top w:val="none" w:sz="0" w:space="0" w:color="auto"/>
                        <w:left w:val="none" w:sz="0" w:space="0" w:color="auto"/>
                        <w:bottom w:val="none" w:sz="0" w:space="0" w:color="auto"/>
                        <w:right w:val="none" w:sz="0" w:space="0" w:color="auto"/>
                      </w:divBdr>
                      <w:divsChild>
                        <w:div w:id="1766612128">
                          <w:marLeft w:val="0"/>
                          <w:marRight w:val="0"/>
                          <w:marTop w:val="0"/>
                          <w:marBottom w:val="0"/>
                          <w:divBdr>
                            <w:top w:val="none" w:sz="0" w:space="0" w:color="auto"/>
                            <w:left w:val="none" w:sz="0" w:space="0" w:color="auto"/>
                            <w:bottom w:val="none" w:sz="0" w:space="0" w:color="auto"/>
                            <w:right w:val="none" w:sz="0" w:space="0" w:color="auto"/>
                          </w:divBdr>
                          <w:divsChild>
                            <w:div w:id="1386566811">
                              <w:marLeft w:val="0"/>
                              <w:marRight w:val="0"/>
                              <w:marTop w:val="0"/>
                              <w:marBottom w:val="0"/>
                              <w:divBdr>
                                <w:top w:val="none" w:sz="0" w:space="0" w:color="auto"/>
                                <w:left w:val="none" w:sz="0" w:space="0" w:color="auto"/>
                                <w:bottom w:val="none" w:sz="0" w:space="0" w:color="auto"/>
                                <w:right w:val="none" w:sz="0" w:space="0" w:color="auto"/>
                              </w:divBdr>
                              <w:divsChild>
                                <w:div w:id="750082700">
                                  <w:marLeft w:val="0"/>
                                  <w:marRight w:val="0"/>
                                  <w:marTop w:val="0"/>
                                  <w:marBottom w:val="0"/>
                                  <w:divBdr>
                                    <w:top w:val="none" w:sz="0" w:space="0" w:color="auto"/>
                                    <w:left w:val="none" w:sz="0" w:space="0" w:color="auto"/>
                                    <w:bottom w:val="none" w:sz="0" w:space="0" w:color="auto"/>
                                    <w:right w:val="none" w:sz="0" w:space="0" w:color="auto"/>
                                  </w:divBdr>
                                  <w:divsChild>
                                    <w:div w:id="1643536195">
                                      <w:marLeft w:val="0"/>
                                      <w:marRight w:val="0"/>
                                      <w:marTop w:val="0"/>
                                      <w:marBottom w:val="0"/>
                                      <w:divBdr>
                                        <w:top w:val="none" w:sz="0" w:space="0" w:color="auto"/>
                                        <w:left w:val="none" w:sz="0" w:space="0" w:color="auto"/>
                                        <w:bottom w:val="none" w:sz="0" w:space="0" w:color="auto"/>
                                        <w:right w:val="none" w:sz="0" w:space="0" w:color="auto"/>
                                      </w:divBdr>
                                      <w:divsChild>
                                        <w:div w:id="810830369">
                                          <w:marLeft w:val="0"/>
                                          <w:marRight w:val="0"/>
                                          <w:marTop w:val="0"/>
                                          <w:marBottom w:val="0"/>
                                          <w:divBdr>
                                            <w:top w:val="none" w:sz="0" w:space="0" w:color="auto"/>
                                            <w:left w:val="none" w:sz="0" w:space="0" w:color="auto"/>
                                            <w:bottom w:val="none" w:sz="0" w:space="0" w:color="auto"/>
                                            <w:right w:val="none" w:sz="0" w:space="0" w:color="auto"/>
                                          </w:divBdr>
                                          <w:divsChild>
                                            <w:div w:id="117460512">
                                              <w:marLeft w:val="0"/>
                                              <w:marRight w:val="0"/>
                                              <w:marTop w:val="0"/>
                                              <w:marBottom w:val="0"/>
                                              <w:divBdr>
                                                <w:top w:val="none" w:sz="0" w:space="0" w:color="auto"/>
                                                <w:left w:val="none" w:sz="0" w:space="0" w:color="auto"/>
                                                <w:bottom w:val="none" w:sz="0" w:space="0" w:color="auto"/>
                                                <w:right w:val="none" w:sz="0" w:space="0" w:color="auto"/>
                                              </w:divBdr>
                                              <w:divsChild>
                                                <w:div w:id="936325267">
                                                  <w:marLeft w:val="0"/>
                                                  <w:marRight w:val="77"/>
                                                  <w:marTop w:val="0"/>
                                                  <w:marBottom w:val="0"/>
                                                  <w:divBdr>
                                                    <w:top w:val="none" w:sz="0" w:space="0" w:color="auto"/>
                                                    <w:left w:val="none" w:sz="0" w:space="0" w:color="auto"/>
                                                    <w:bottom w:val="none" w:sz="0" w:space="0" w:color="auto"/>
                                                    <w:right w:val="none" w:sz="0" w:space="0" w:color="auto"/>
                                                  </w:divBdr>
                                                  <w:divsChild>
                                                    <w:div w:id="23869982">
                                                      <w:marLeft w:val="0"/>
                                                      <w:marRight w:val="0"/>
                                                      <w:marTop w:val="0"/>
                                                      <w:marBottom w:val="0"/>
                                                      <w:divBdr>
                                                        <w:top w:val="none" w:sz="0" w:space="0" w:color="auto"/>
                                                        <w:left w:val="none" w:sz="0" w:space="0" w:color="auto"/>
                                                        <w:bottom w:val="none" w:sz="0" w:space="0" w:color="auto"/>
                                                        <w:right w:val="none" w:sz="0" w:space="0" w:color="auto"/>
                                                      </w:divBdr>
                                                      <w:divsChild>
                                                        <w:div w:id="735474062">
                                                          <w:marLeft w:val="0"/>
                                                          <w:marRight w:val="0"/>
                                                          <w:marTop w:val="0"/>
                                                          <w:marBottom w:val="0"/>
                                                          <w:divBdr>
                                                            <w:top w:val="none" w:sz="0" w:space="0" w:color="auto"/>
                                                            <w:left w:val="none" w:sz="0" w:space="0" w:color="auto"/>
                                                            <w:bottom w:val="none" w:sz="0" w:space="0" w:color="auto"/>
                                                            <w:right w:val="none" w:sz="0" w:space="0" w:color="auto"/>
                                                          </w:divBdr>
                                                          <w:divsChild>
                                                            <w:div w:id="54204262">
                                                              <w:marLeft w:val="0"/>
                                                              <w:marRight w:val="0"/>
                                                              <w:marTop w:val="0"/>
                                                              <w:marBottom w:val="0"/>
                                                              <w:divBdr>
                                                                <w:top w:val="none" w:sz="0" w:space="0" w:color="auto"/>
                                                                <w:left w:val="none" w:sz="0" w:space="0" w:color="auto"/>
                                                                <w:bottom w:val="none" w:sz="0" w:space="0" w:color="auto"/>
                                                                <w:right w:val="none" w:sz="0" w:space="0" w:color="auto"/>
                                                              </w:divBdr>
                                                              <w:divsChild>
                                                                <w:div w:id="158545597">
                                                                  <w:marLeft w:val="0"/>
                                                                  <w:marRight w:val="0"/>
                                                                  <w:marTop w:val="0"/>
                                                                  <w:marBottom w:val="0"/>
                                                                  <w:divBdr>
                                                                    <w:top w:val="none" w:sz="0" w:space="0" w:color="auto"/>
                                                                    <w:left w:val="none" w:sz="0" w:space="0" w:color="auto"/>
                                                                    <w:bottom w:val="none" w:sz="0" w:space="0" w:color="auto"/>
                                                                    <w:right w:val="none" w:sz="0" w:space="0" w:color="auto"/>
                                                                  </w:divBdr>
                                                                  <w:divsChild>
                                                                    <w:div w:id="990254011">
                                                                      <w:marLeft w:val="0"/>
                                                                      <w:marRight w:val="0"/>
                                                                      <w:marTop w:val="0"/>
                                                                      <w:marBottom w:val="0"/>
                                                                      <w:divBdr>
                                                                        <w:top w:val="none" w:sz="0" w:space="0" w:color="auto"/>
                                                                        <w:left w:val="none" w:sz="0" w:space="0" w:color="auto"/>
                                                                        <w:bottom w:val="none" w:sz="0" w:space="0" w:color="auto"/>
                                                                        <w:right w:val="none" w:sz="0" w:space="0" w:color="auto"/>
                                                                      </w:divBdr>
                                                                      <w:divsChild>
                                                                        <w:div w:id="1636596469">
                                                                          <w:marLeft w:val="0"/>
                                                                          <w:marRight w:val="0"/>
                                                                          <w:marTop w:val="0"/>
                                                                          <w:marBottom w:val="0"/>
                                                                          <w:divBdr>
                                                                            <w:top w:val="none" w:sz="0" w:space="0" w:color="auto"/>
                                                                            <w:left w:val="none" w:sz="0" w:space="0" w:color="auto"/>
                                                                            <w:bottom w:val="none" w:sz="0" w:space="0" w:color="auto"/>
                                                                            <w:right w:val="none" w:sz="0" w:space="0" w:color="auto"/>
                                                                          </w:divBdr>
                                                                          <w:divsChild>
                                                                            <w:div w:id="641236333">
                                                                              <w:marLeft w:val="0"/>
                                                                              <w:marRight w:val="0"/>
                                                                              <w:marTop w:val="0"/>
                                                                              <w:marBottom w:val="0"/>
                                                                              <w:divBdr>
                                                                                <w:top w:val="none" w:sz="0" w:space="0" w:color="auto"/>
                                                                                <w:left w:val="none" w:sz="0" w:space="0" w:color="auto"/>
                                                                                <w:bottom w:val="none" w:sz="0" w:space="0" w:color="auto"/>
                                                                                <w:right w:val="none" w:sz="0" w:space="0" w:color="auto"/>
                                                                              </w:divBdr>
                                                                              <w:divsChild>
                                                                                <w:div w:id="1251893863">
                                                                                  <w:marLeft w:val="154"/>
                                                                                  <w:marRight w:val="154"/>
                                                                                  <w:marTop w:val="0"/>
                                                                                  <w:marBottom w:val="0"/>
                                                                                  <w:divBdr>
                                                                                    <w:top w:val="none" w:sz="0" w:space="0" w:color="auto"/>
                                                                                    <w:left w:val="none" w:sz="0" w:space="0" w:color="auto"/>
                                                                                    <w:bottom w:val="none" w:sz="0" w:space="0" w:color="auto"/>
                                                                                    <w:right w:val="none" w:sz="0" w:space="0" w:color="auto"/>
                                                                                  </w:divBdr>
                                                                                  <w:divsChild>
                                                                                    <w:div w:id="1347824742">
                                                                                      <w:marLeft w:val="0"/>
                                                                                      <w:marRight w:val="0"/>
                                                                                      <w:marTop w:val="0"/>
                                                                                      <w:marBottom w:val="0"/>
                                                                                      <w:divBdr>
                                                                                        <w:top w:val="none" w:sz="0" w:space="0" w:color="auto"/>
                                                                                        <w:left w:val="none" w:sz="0" w:space="0" w:color="auto"/>
                                                                                        <w:bottom w:val="none" w:sz="0" w:space="0" w:color="auto"/>
                                                                                        <w:right w:val="none" w:sz="0" w:space="0" w:color="auto"/>
                                                                                      </w:divBdr>
                                                                                      <w:divsChild>
                                                                                        <w:div w:id="538056494">
                                                                                          <w:marLeft w:val="0"/>
                                                                                          <w:marRight w:val="0"/>
                                                                                          <w:marTop w:val="0"/>
                                                                                          <w:marBottom w:val="0"/>
                                                                                          <w:divBdr>
                                                                                            <w:top w:val="none" w:sz="0" w:space="0" w:color="auto"/>
                                                                                            <w:left w:val="none" w:sz="0" w:space="0" w:color="auto"/>
                                                                                            <w:bottom w:val="none" w:sz="0" w:space="0" w:color="auto"/>
                                                                                            <w:right w:val="none" w:sz="0" w:space="0" w:color="auto"/>
                                                                                          </w:divBdr>
                                                                                          <w:divsChild>
                                                                                            <w:div w:id="5852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7538815">
      <w:bodyDiv w:val="1"/>
      <w:marLeft w:val="0"/>
      <w:marRight w:val="0"/>
      <w:marTop w:val="0"/>
      <w:marBottom w:val="0"/>
      <w:divBdr>
        <w:top w:val="none" w:sz="0" w:space="0" w:color="auto"/>
        <w:left w:val="none" w:sz="0" w:space="0" w:color="auto"/>
        <w:bottom w:val="none" w:sz="0" w:space="0" w:color="auto"/>
        <w:right w:val="none" w:sz="0" w:space="0" w:color="auto"/>
      </w:divBdr>
    </w:div>
    <w:div w:id="1973554075">
      <w:bodyDiv w:val="1"/>
      <w:marLeft w:val="0"/>
      <w:marRight w:val="0"/>
      <w:marTop w:val="0"/>
      <w:marBottom w:val="0"/>
      <w:divBdr>
        <w:top w:val="none" w:sz="0" w:space="0" w:color="auto"/>
        <w:left w:val="none" w:sz="0" w:space="0" w:color="auto"/>
        <w:bottom w:val="none" w:sz="0" w:space="0" w:color="auto"/>
        <w:right w:val="none" w:sz="0" w:space="0" w:color="auto"/>
      </w:divBdr>
    </w:div>
    <w:div w:id="1988320098">
      <w:bodyDiv w:val="1"/>
      <w:marLeft w:val="0"/>
      <w:marRight w:val="0"/>
      <w:marTop w:val="0"/>
      <w:marBottom w:val="0"/>
      <w:divBdr>
        <w:top w:val="none" w:sz="0" w:space="0" w:color="auto"/>
        <w:left w:val="none" w:sz="0" w:space="0" w:color="auto"/>
        <w:bottom w:val="none" w:sz="0" w:space="0" w:color="auto"/>
        <w:right w:val="none" w:sz="0" w:space="0" w:color="auto"/>
      </w:divBdr>
      <w:divsChild>
        <w:div w:id="1460538592">
          <w:marLeft w:val="0"/>
          <w:marRight w:val="0"/>
          <w:marTop w:val="0"/>
          <w:marBottom w:val="0"/>
          <w:divBdr>
            <w:top w:val="none" w:sz="0" w:space="0" w:color="auto"/>
            <w:left w:val="none" w:sz="0" w:space="0" w:color="auto"/>
            <w:bottom w:val="none" w:sz="0" w:space="0" w:color="auto"/>
            <w:right w:val="none" w:sz="0" w:space="0" w:color="auto"/>
          </w:divBdr>
          <w:divsChild>
            <w:div w:id="1986810171">
              <w:marLeft w:val="0"/>
              <w:marRight w:val="0"/>
              <w:marTop w:val="0"/>
              <w:marBottom w:val="0"/>
              <w:divBdr>
                <w:top w:val="none" w:sz="0" w:space="0" w:color="auto"/>
                <w:left w:val="none" w:sz="0" w:space="0" w:color="auto"/>
                <w:bottom w:val="none" w:sz="0" w:space="0" w:color="auto"/>
                <w:right w:val="none" w:sz="0" w:space="0" w:color="auto"/>
              </w:divBdr>
              <w:divsChild>
                <w:div w:id="44528067">
                  <w:marLeft w:val="0"/>
                  <w:marRight w:val="0"/>
                  <w:marTop w:val="0"/>
                  <w:marBottom w:val="180"/>
                  <w:divBdr>
                    <w:top w:val="none" w:sz="0" w:space="0" w:color="auto"/>
                    <w:left w:val="none" w:sz="0" w:space="0" w:color="auto"/>
                    <w:bottom w:val="none" w:sz="0" w:space="0" w:color="auto"/>
                    <w:right w:val="none" w:sz="0" w:space="0" w:color="auto"/>
                  </w:divBdr>
                  <w:divsChild>
                    <w:div w:id="2054619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0427480">
      <w:bodyDiv w:val="1"/>
      <w:marLeft w:val="0"/>
      <w:marRight w:val="0"/>
      <w:marTop w:val="0"/>
      <w:marBottom w:val="0"/>
      <w:divBdr>
        <w:top w:val="none" w:sz="0" w:space="0" w:color="auto"/>
        <w:left w:val="none" w:sz="0" w:space="0" w:color="auto"/>
        <w:bottom w:val="none" w:sz="0" w:space="0" w:color="auto"/>
        <w:right w:val="none" w:sz="0" w:space="0" w:color="auto"/>
      </w:divBdr>
    </w:div>
    <w:div w:id="2026635761">
      <w:bodyDiv w:val="1"/>
      <w:marLeft w:val="0"/>
      <w:marRight w:val="0"/>
      <w:marTop w:val="0"/>
      <w:marBottom w:val="0"/>
      <w:divBdr>
        <w:top w:val="none" w:sz="0" w:space="0" w:color="auto"/>
        <w:left w:val="none" w:sz="0" w:space="0" w:color="auto"/>
        <w:bottom w:val="none" w:sz="0" w:space="0" w:color="auto"/>
        <w:right w:val="none" w:sz="0" w:space="0" w:color="auto"/>
      </w:divBdr>
      <w:divsChild>
        <w:div w:id="1273976174">
          <w:marLeft w:val="0"/>
          <w:marRight w:val="0"/>
          <w:marTop w:val="0"/>
          <w:marBottom w:val="0"/>
          <w:divBdr>
            <w:top w:val="none" w:sz="0" w:space="0" w:color="auto"/>
            <w:left w:val="none" w:sz="0" w:space="0" w:color="auto"/>
            <w:bottom w:val="none" w:sz="0" w:space="0" w:color="auto"/>
            <w:right w:val="none" w:sz="0" w:space="0" w:color="auto"/>
          </w:divBdr>
          <w:divsChild>
            <w:div w:id="2037149535">
              <w:marLeft w:val="0"/>
              <w:marRight w:val="0"/>
              <w:marTop w:val="0"/>
              <w:marBottom w:val="0"/>
              <w:divBdr>
                <w:top w:val="none" w:sz="0" w:space="0" w:color="auto"/>
                <w:left w:val="none" w:sz="0" w:space="0" w:color="auto"/>
                <w:bottom w:val="none" w:sz="0" w:space="0" w:color="auto"/>
                <w:right w:val="none" w:sz="0" w:space="0" w:color="auto"/>
              </w:divBdr>
              <w:divsChild>
                <w:div w:id="559363673">
                  <w:marLeft w:val="0"/>
                  <w:marRight w:val="0"/>
                  <w:marTop w:val="225"/>
                  <w:marBottom w:val="0"/>
                  <w:divBdr>
                    <w:top w:val="single" w:sz="6" w:space="8" w:color="BCBCB9"/>
                    <w:left w:val="none" w:sz="0" w:space="0" w:color="auto"/>
                    <w:bottom w:val="none" w:sz="0" w:space="0" w:color="auto"/>
                    <w:right w:val="none" w:sz="0" w:space="0" w:color="auto"/>
                  </w:divBdr>
                  <w:divsChild>
                    <w:div w:id="4139519">
                      <w:marLeft w:val="0"/>
                      <w:marRight w:val="0"/>
                      <w:marTop w:val="0"/>
                      <w:marBottom w:val="0"/>
                      <w:divBdr>
                        <w:top w:val="none" w:sz="0" w:space="0" w:color="auto"/>
                        <w:left w:val="none" w:sz="0" w:space="0" w:color="auto"/>
                        <w:bottom w:val="none" w:sz="0" w:space="0" w:color="auto"/>
                        <w:right w:val="none" w:sz="0" w:space="0" w:color="auto"/>
                      </w:divBdr>
                      <w:divsChild>
                        <w:div w:id="1179200041">
                          <w:marLeft w:val="300"/>
                          <w:marRight w:val="300"/>
                          <w:marTop w:val="30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2029673159">
      <w:bodyDiv w:val="1"/>
      <w:marLeft w:val="0"/>
      <w:marRight w:val="0"/>
      <w:marTop w:val="0"/>
      <w:marBottom w:val="0"/>
      <w:divBdr>
        <w:top w:val="none" w:sz="0" w:space="0" w:color="auto"/>
        <w:left w:val="none" w:sz="0" w:space="0" w:color="auto"/>
        <w:bottom w:val="none" w:sz="0" w:space="0" w:color="auto"/>
        <w:right w:val="none" w:sz="0" w:space="0" w:color="auto"/>
      </w:divBdr>
    </w:div>
    <w:div w:id="2034959315">
      <w:bodyDiv w:val="1"/>
      <w:marLeft w:val="0"/>
      <w:marRight w:val="0"/>
      <w:marTop w:val="0"/>
      <w:marBottom w:val="0"/>
      <w:divBdr>
        <w:top w:val="none" w:sz="0" w:space="0" w:color="auto"/>
        <w:left w:val="none" w:sz="0" w:space="0" w:color="auto"/>
        <w:bottom w:val="none" w:sz="0" w:space="0" w:color="auto"/>
        <w:right w:val="none" w:sz="0" w:space="0" w:color="auto"/>
      </w:divBdr>
      <w:divsChild>
        <w:div w:id="464785219">
          <w:marLeft w:val="0"/>
          <w:marRight w:val="0"/>
          <w:marTop w:val="0"/>
          <w:marBottom w:val="0"/>
          <w:divBdr>
            <w:top w:val="none" w:sz="0" w:space="0" w:color="auto"/>
            <w:left w:val="none" w:sz="0" w:space="0" w:color="auto"/>
            <w:bottom w:val="none" w:sz="0" w:space="0" w:color="auto"/>
            <w:right w:val="none" w:sz="0" w:space="0" w:color="auto"/>
          </w:divBdr>
        </w:div>
      </w:divsChild>
    </w:div>
    <w:div w:id="2037384461">
      <w:bodyDiv w:val="1"/>
      <w:marLeft w:val="0"/>
      <w:marRight w:val="0"/>
      <w:marTop w:val="0"/>
      <w:marBottom w:val="0"/>
      <w:divBdr>
        <w:top w:val="none" w:sz="0" w:space="0" w:color="auto"/>
        <w:left w:val="none" w:sz="0" w:space="0" w:color="auto"/>
        <w:bottom w:val="none" w:sz="0" w:space="0" w:color="auto"/>
        <w:right w:val="none" w:sz="0" w:space="0" w:color="auto"/>
      </w:divBdr>
    </w:div>
    <w:div w:id="2056931228">
      <w:bodyDiv w:val="1"/>
      <w:marLeft w:val="0"/>
      <w:marRight w:val="0"/>
      <w:marTop w:val="0"/>
      <w:marBottom w:val="0"/>
      <w:divBdr>
        <w:top w:val="none" w:sz="0" w:space="0" w:color="auto"/>
        <w:left w:val="none" w:sz="0" w:space="0" w:color="auto"/>
        <w:bottom w:val="none" w:sz="0" w:space="0" w:color="auto"/>
        <w:right w:val="none" w:sz="0" w:space="0" w:color="auto"/>
      </w:divBdr>
      <w:divsChild>
        <w:div w:id="657423735">
          <w:marLeft w:val="0"/>
          <w:marRight w:val="0"/>
          <w:marTop w:val="64"/>
          <w:marBottom w:val="64"/>
          <w:divBdr>
            <w:top w:val="single" w:sz="18" w:space="0" w:color="052065"/>
            <w:left w:val="none" w:sz="0" w:space="0" w:color="auto"/>
            <w:bottom w:val="single" w:sz="4" w:space="0" w:color="CCCCCC"/>
            <w:right w:val="none" w:sz="0" w:space="0" w:color="auto"/>
          </w:divBdr>
          <w:divsChild>
            <w:div w:id="817771394">
              <w:marLeft w:val="0"/>
              <w:marRight w:val="0"/>
              <w:marTop w:val="0"/>
              <w:marBottom w:val="0"/>
              <w:divBdr>
                <w:top w:val="none" w:sz="0" w:space="0" w:color="auto"/>
                <w:left w:val="none" w:sz="0" w:space="0" w:color="auto"/>
                <w:bottom w:val="none" w:sz="0" w:space="0" w:color="auto"/>
                <w:right w:val="none" w:sz="0" w:space="0" w:color="auto"/>
              </w:divBdr>
              <w:divsChild>
                <w:div w:id="1742361373">
                  <w:marLeft w:val="0"/>
                  <w:marRight w:val="0"/>
                  <w:marTop w:val="257"/>
                  <w:marBottom w:val="129"/>
                  <w:divBdr>
                    <w:top w:val="none" w:sz="0" w:space="0" w:color="auto"/>
                    <w:left w:val="none" w:sz="0" w:space="0" w:color="auto"/>
                    <w:bottom w:val="none" w:sz="0" w:space="0" w:color="auto"/>
                    <w:right w:val="none" w:sz="0" w:space="0" w:color="auto"/>
                  </w:divBdr>
                  <w:divsChild>
                    <w:div w:id="597832720">
                      <w:marLeft w:val="0"/>
                      <w:marRight w:val="0"/>
                      <w:marTop w:val="77"/>
                      <w:marBottom w:val="77"/>
                      <w:divBdr>
                        <w:top w:val="none" w:sz="0" w:space="0" w:color="auto"/>
                        <w:left w:val="none" w:sz="0" w:space="0" w:color="auto"/>
                        <w:bottom w:val="none" w:sz="0" w:space="0" w:color="auto"/>
                        <w:right w:val="none" w:sz="0" w:space="0" w:color="auto"/>
                      </w:divBdr>
                    </w:div>
                  </w:divsChild>
                </w:div>
              </w:divsChild>
            </w:div>
          </w:divsChild>
        </w:div>
      </w:divsChild>
    </w:div>
    <w:div w:id="2062052934">
      <w:bodyDiv w:val="1"/>
      <w:marLeft w:val="0"/>
      <w:marRight w:val="0"/>
      <w:marTop w:val="0"/>
      <w:marBottom w:val="0"/>
      <w:divBdr>
        <w:top w:val="none" w:sz="0" w:space="0" w:color="auto"/>
        <w:left w:val="none" w:sz="0" w:space="0" w:color="auto"/>
        <w:bottom w:val="none" w:sz="0" w:space="0" w:color="auto"/>
        <w:right w:val="none" w:sz="0" w:space="0" w:color="auto"/>
      </w:divBdr>
    </w:div>
    <w:div w:id="2070689085">
      <w:bodyDiv w:val="1"/>
      <w:marLeft w:val="0"/>
      <w:marRight w:val="0"/>
      <w:marTop w:val="0"/>
      <w:marBottom w:val="0"/>
      <w:divBdr>
        <w:top w:val="none" w:sz="0" w:space="0" w:color="auto"/>
        <w:left w:val="none" w:sz="0" w:space="0" w:color="auto"/>
        <w:bottom w:val="none" w:sz="0" w:space="0" w:color="auto"/>
        <w:right w:val="none" w:sz="0" w:space="0" w:color="auto"/>
      </w:divBdr>
      <w:divsChild>
        <w:div w:id="403455193">
          <w:marLeft w:val="0"/>
          <w:marRight w:val="0"/>
          <w:marTop w:val="64"/>
          <w:marBottom w:val="0"/>
          <w:divBdr>
            <w:top w:val="none" w:sz="0" w:space="0" w:color="auto"/>
            <w:left w:val="none" w:sz="0" w:space="0" w:color="auto"/>
            <w:bottom w:val="none" w:sz="0" w:space="0" w:color="auto"/>
            <w:right w:val="none" w:sz="0" w:space="0" w:color="auto"/>
          </w:divBdr>
          <w:divsChild>
            <w:div w:id="441845321">
              <w:marLeft w:val="0"/>
              <w:marRight w:val="0"/>
              <w:marTop w:val="0"/>
              <w:marBottom w:val="0"/>
              <w:divBdr>
                <w:top w:val="none" w:sz="0" w:space="0" w:color="auto"/>
                <w:left w:val="none" w:sz="0" w:space="0" w:color="auto"/>
                <w:bottom w:val="none" w:sz="0" w:space="0" w:color="auto"/>
                <w:right w:val="none" w:sz="0" w:space="0" w:color="auto"/>
              </w:divBdr>
              <w:divsChild>
                <w:div w:id="863591087">
                  <w:marLeft w:val="0"/>
                  <w:marRight w:val="0"/>
                  <w:marTop w:val="64"/>
                  <w:marBottom w:val="0"/>
                  <w:divBdr>
                    <w:top w:val="single" w:sz="4" w:space="0" w:color="E5E5E5"/>
                    <w:left w:val="single" w:sz="4" w:space="0" w:color="E5E5E5"/>
                    <w:bottom w:val="single" w:sz="4" w:space="0" w:color="E5E5E5"/>
                    <w:right w:val="single" w:sz="4" w:space="0" w:color="E5E5E5"/>
                  </w:divBdr>
                  <w:divsChild>
                    <w:div w:id="154948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3381841">
      <w:bodyDiv w:val="1"/>
      <w:marLeft w:val="0"/>
      <w:marRight w:val="0"/>
      <w:marTop w:val="0"/>
      <w:marBottom w:val="0"/>
      <w:divBdr>
        <w:top w:val="none" w:sz="0" w:space="0" w:color="auto"/>
        <w:left w:val="none" w:sz="0" w:space="0" w:color="auto"/>
        <w:bottom w:val="none" w:sz="0" w:space="0" w:color="auto"/>
        <w:right w:val="none" w:sz="0" w:space="0" w:color="auto"/>
      </w:divBdr>
    </w:div>
    <w:div w:id="2081978687">
      <w:bodyDiv w:val="1"/>
      <w:marLeft w:val="0"/>
      <w:marRight w:val="0"/>
      <w:marTop w:val="0"/>
      <w:marBottom w:val="0"/>
      <w:divBdr>
        <w:top w:val="none" w:sz="0" w:space="0" w:color="auto"/>
        <w:left w:val="none" w:sz="0" w:space="0" w:color="auto"/>
        <w:bottom w:val="none" w:sz="0" w:space="0" w:color="auto"/>
        <w:right w:val="none" w:sz="0" w:space="0" w:color="auto"/>
      </w:divBdr>
    </w:div>
    <w:div w:id="2088336263">
      <w:bodyDiv w:val="1"/>
      <w:marLeft w:val="0"/>
      <w:marRight w:val="0"/>
      <w:marTop w:val="0"/>
      <w:marBottom w:val="0"/>
      <w:divBdr>
        <w:top w:val="none" w:sz="0" w:space="0" w:color="auto"/>
        <w:left w:val="none" w:sz="0" w:space="0" w:color="auto"/>
        <w:bottom w:val="none" w:sz="0" w:space="0" w:color="auto"/>
        <w:right w:val="none" w:sz="0" w:space="0" w:color="auto"/>
      </w:divBdr>
    </w:div>
    <w:div w:id="2108648442">
      <w:bodyDiv w:val="1"/>
      <w:marLeft w:val="0"/>
      <w:marRight w:val="0"/>
      <w:marTop w:val="0"/>
      <w:marBottom w:val="0"/>
      <w:divBdr>
        <w:top w:val="none" w:sz="0" w:space="0" w:color="auto"/>
        <w:left w:val="none" w:sz="0" w:space="0" w:color="auto"/>
        <w:bottom w:val="none" w:sz="0" w:space="0" w:color="auto"/>
        <w:right w:val="none" w:sz="0" w:space="0" w:color="auto"/>
      </w:divBdr>
      <w:divsChild>
        <w:div w:id="1424229273">
          <w:marLeft w:val="0"/>
          <w:marRight w:val="0"/>
          <w:marTop w:val="0"/>
          <w:marBottom w:val="0"/>
          <w:divBdr>
            <w:top w:val="none" w:sz="0" w:space="0" w:color="auto"/>
            <w:left w:val="none" w:sz="0" w:space="0" w:color="auto"/>
            <w:bottom w:val="none" w:sz="0" w:space="0" w:color="auto"/>
            <w:right w:val="none" w:sz="0" w:space="0" w:color="auto"/>
          </w:divBdr>
        </w:div>
      </w:divsChild>
    </w:div>
    <w:div w:id="2121607744">
      <w:bodyDiv w:val="1"/>
      <w:marLeft w:val="0"/>
      <w:marRight w:val="0"/>
      <w:marTop w:val="0"/>
      <w:marBottom w:val="0"/>
      <w:divBdr>
        <w:top w:val="none" w:sz="0" w:space="0" w:color="auto"/>
        <w:left w:val="none" w:sz="0" w:space="0" w:color="auto"/>
        <w:bottom w:val="none" w:sz="0" w:space="0" w:color="auto"/>
        <w:right w:val="none" w:sz="0" w:space="0" w:color="auto"/>
      </w:divBdr>
      <w:divsChild>
        <w:div w:id="1666397171">
          <w:marLeft w:val="0"/>
          <w:marRight w:val="0"/>
          <w:marTop w:val="0"/>
          <w:marBottom w:val="0"/>
          <w:divBdr>
            <w:top w:val="none" w:sz="0" w:space="0" w:color="auto"/>
            <w:left w:val="none" w:sz="0" w:space="0" w:color="auto"/>
            <w:bottom w:val="none" w:sz="0" w:space="0" w:color="auto"/>
            <w:right w:val="none" w:sz="0" w:space="0" w:color="auto"/>
          </w:divBdr>
          <w:divsChild>
            <w:div w:id="1052313633">
              <w:marLeft w:val="0"/>
              <w:marRight w:val="0"/>
              <w:marTop w:val="0"/>
              <w:marBottom w:val="0"/>
              <w:divBdr>
                <w:top w:val="none" w:sz="0" w:space="0" w:color="auto"/>
                <w:left w:val="none" w:sz="0" w:space="0" w:color="auto"/>
                <w:bottom w:val="none" w:sz="0" w:space="0" w:color="auto"/>
                <w:right w:val="none" w:sz="0" w:space="0" w:color="auto"/>
              </w:divBdr>
              <w:divsChild>
                <w:div w:id="194580509">
                  <w:marLeft w:val="0"/>
                  <w:marRight w:val="0"/>
                  <w:marTop w:val="0"/>
                  <w:marBottom w:val="0"/>
                  <w:divBdr>
                    <w:top w:val="none" w:sz="0" w:space="0" w:color="auto"/>
                    <w:left w:val="none" w:sz="0" w:space="0" w:color="auto"/>
                    <w:bottom w:val="none" w:sz="0" w:space="0" w:color="auto"/>
                    <w:right w:val="none" w:sz="0" w:space="0" w:color="auto"/>
                  </w:divBdr>
                  <w:divsChild>
                    <w:div w:id="285279212">
                      <w:marLeft w:val="0"/>
                      <w:marRight w:val="0"/>
                      <w:marTop w:val="0"/>
                      <w:marBottom w:val="0"/>
                      <w:divBdr>
                        <w:top w:val="none" w:sz="0" w:space="0" w:color="auto"/>
                        <w:left w:val="none" w:sz="0" w:space="0" w:color="auto"/>
                        <w:bottom w:val="none" w:sz="0" w:space="0" w:color="auto"/>
                        <w:right w:val="none" w:sz="0" w:space="0" w:color="auto"/>
                      </w:divBdr>
                      <w:divsChild>
                        <w:div w:id="1192375367">
                          <w:marLeft w:val="0"/>
                          <w:marRight w:val="0"/>
                          <w:marTop w:val="0"/>
                          <w:marBottom w:val="0"/>
                          <w:divBdr>
                            <w:top w:val="none" w:sz="0" w:space="0" w:color="auto"/>
                            <w:left w:val="none" w:sz="0" w:space="0" w:color="auto"/>
                            <w:bottom w:val="none" w:sz="0" w:space="0" w:color="auto"/>
                            <w:right w:val="none" w:sz="0" w:space="0" w:color="auto"/>
                          </w:divBdr>
                          <w:divsChild>
                            <w:div w:id="1242791860">
                              <w:marLeft w:val="0"/>
                              <w:marRight w:val="0"/>
                              <w:marTop w:val="0"/>
                              <w:marBottom w:val="0"/>
                              <w:divBdr>
                                <w:top w:val="none" w:sz="0" w:space="0" w:color="auto"/>
                                <w:left w:val="none" w:sz="0" w:space="0" w:color="auto"/>
                                <w:bottom w:val="none" w:sz="0" w:space="0" w:color="auto"/>
                                <w:right w:val="none" w:sz="0" w:space="0" w:color="auto"/>
                              </w:divBdr>
                              <w:divsChild>
                                <w:div w:id="846865642">
                                  <w:marLeft w:val="0"/>
                                  <w:marRight w:val="0"/>
                                  <w:marTop w:val="0"/>
                                  <w:marBottom w:val="0"/>
                                  <w:divBdr>
                                    <w:top w:val="none" w:sz="0" w:space="0" w:color="auto"/>
                                    <w:left w:val="none" w:sz="0" w:space="0" w:color="auto"/>
                                    <w:bottom w:val="none" w:sz="0" w:space="0" w:color="auto"/>
                                    <w:right w:val="none" w:sz="0" w:space="0" w:color="auto"/>
                                  </w:divBdr>
                                  <w:divsChild>
                                    <w:div w:id="218787599">
                                      <w:marLeft w:val="0"/>
                                      <w:marRight w:val="0"/>
                                      <w:marTop w:val="0"/>
                                      <w:marBottom w:val="0"/>
                                      <w:divBdr>
                                        <w:top w:val="none" w:sz="0" w:space="0" w:color="auto"/>
                                        <w:left w:val="none" w:sz="0" w:space="0" w:color="auto"/>
                                        <w:bottom w:val="none" w:sz="0" w:space="0" w:color="auto"/>
                                        <w:right w:val="none" w:sz="0" w:space="0" w:color="auto"/>
                                      </w:divBdr>
                                      <w:divsChild>
                                        <w:div w:id="1601253099">
                                          <w:marLeft w:val="0"/>
                                          <w:marRight w:val="0"/>
                                          <w:marTop w:val="0"/>
                                          <w:marBottom w:val="0"/>
                                          <w:divBdr>
                                            <w:top w:val="none" w:sz="0" w:space="0" w:color="auto"/>
                                            <w:left w:val="none" w:sz="0" w:space="0" w:color="auto"/>
                                            <w:bottom w:val="none" w:sz="0" w:space="0" w:color="auto"/>
                                            <w:right w:val="none" w:sz="0" w:space="0" w:color="auto"/>
                                          </w:divBdr>
                                          <w:divsChild>
                                            <w:div w:id="372508641">
                                              <w:marLeft w:val="0"/>
                                              <w:marRight w:val="0"/>
                                              <w:marTop w:val="0"/>
                                              <w:marBottom w:val="0"/>
                                              <w:divBdr>
                                                <w:top w:val="none" w:sz="0" w:space="0" w:color="auto"/>
                                                <w:left w:val="none" w:sz="0" w:space="0" w:color="auto"/>
                                                <w:bottom w:val="none" w:sz="0" w:space="0" w:color="auto"/>
                                                <w:right w:val="none" w:sz="0" w:space="0" w:color="auto"/>
                                              </w:divBdr>
                                              <w:divsChild>
                                                <w:div w:id="273438410">
                                                  <w:marLeft w:val="0"/>
                                                  <w:marRight w:val="77"/>
                                                  <w:marTop w:val="0"/>
                                                  <w:marBottom w:val="0"/>
                                                  <w:divBdr>
                                                    <w:top w:val="none" w:sz="0" w:space="0" w:color="auto"/>
                                                    <w:left w:val="none" w:sz="0" w:space="0" w:color="auto"/>
                                                    <w:bottom w:val="none" w:sz="0" w:space="0" w:color="auto"/>
                                                    <w:right w:val="none" w:sz="0" w:space="0" w:color="auto"/>
                                                  </w:divBdr>
                                                  <w:divsChild>
                                                    <w:div w:id="260266377">
                                                      <w:marLeft w:val="0"/>
                                                      <w:marRight w:val="0"/>
                                                      <w:marTop w:val="0"/>
                                                      <w:marBottom w:val="0"/>
                                                      <w:divBdr>
                                                        <w:top w:val="none" w:sz="0" w:space="0" w:color="auto"/>
                                                        <w:left w:val="none" w:sz="0" w:space="0" w:color="auto"/>
                                                        <w:bottom w:val="none" w:sz="0" w:space="0" w:color="auto"/>
                                                        <w:right w:val="none" w:sz="0" w:space="0" w:color="auto"/>
                                                      </w:divBdr>
                                                      <w:divsChild>
                                                        <w:div w:id="1926525894">
                                                          <w:marLeft w:val="0"/>
                                                          <w:marRight w:val="0"/>
                                                          <w:marTop w:val="0"/>
                                                          <w:marBottom w:val="0"/>
                                                          <w:divBdr>
                                                            <w:top w:val="none" w:sz="0" w:space="0" w:color="auto"/>
                                                            <w:left w:val="none" w:sz="0" w:space="0" w:color="auto"/>
                                                            <w:bottom w:val="none" w:sz="0" w:space="0" w:color="auto"/>
                                                            <w:right w:val="none" w:sz="0" w:space="0" w:color="auto"/>
                                                          </w:divBdr>
                                                          <w:divsChild>
                                                            <w:div w:id="1383794097">
                                                              <w:marLeft w:val="0"/>
                                                              <w:marRight w:val="0"/>
                                                              <w:marTop w:val="0"/>
                                                              <w:marBottom w:val="0"/>
                                                              <w:divBdr>
                                                                <w:top w:val="none" w:sz="0" w:space="0" w:color="auto"/>
                                                                <w:left w:val="none" w:sz="0" w:space="0" w:color="auto"/>
                                                                <w:bottom w:val="none" w:sz="0" w:space="0" w:color="auto"/>
                                                                <w:right w:val="none" w:sz="0" w:space="0" w:color="auto"/>
                                                              </w:divBdr>
                                                              <w:divsChild>
                                                                <w:div w:id="327711765">
                                                                  <w:marLeft w:val="0"/>
                                                                  <w:marRight w:val="0"/>
                                                                  <w:marTop w:val="0"/>
                                                                  <w:marBottom w:val="0"/>
                                                                  <w:divBdr>
                                                                    <w:top w:val="none" w:sz="0" w:space="0" w:color="auto"/>
                                                                    <w:left w:val="none" w:sz="0" w:space="0" w:color="auto"/>
                                                                    <w:bottom w:val="none" w:sz="0" w:space="0" w:color="auto"/>
                                                                    <w:right w:val="none" w:sz="0" w:space="0" w:color="auto"/>
                                                                  </w:divBdr>
                                                                  <w:divsChild>
                                                                    <w:div w:id="1979068466">
                                                                      <w:marLeft w:val="0"/>
                                                                      <w:marRight w:val="0"/>
                                                                      <w:marTop w:val="0"/>
                                                                      <w:marBottom w:val="0"/>
                                                                      <w:divBdr>
                                                                        <w:top w:val="none" w:sz="0" w:space="0" w:color="auto"/>
                                                                        <w:left w:val="none" w:sz="0" w:space="0" w:color="auto"/>
                                                                        <w:bottom w:val="none" w:sz="0" w:space="0" w:color="auto"/>
                                                                        <w:right w:val="none" w:sz="0" w:space="0" w:color="auto"/>
                                                                      </w:divBdr>
                                                                      <w:divsChild>
                                                                        <w:div w:id="1863590314">
                                                                          <w:marLeft w:val="0"/>
                                                                          <w:marRight w:val="0"/>
                                                                          <w:marTop w:val="0"/>
                                                                          <w:marBottom w:val="0"/>
                                                                          <w:divBdr>
                                                                            <w:top w:val="none" w:sz="0" w:space="0" w:color="auto"/>
                                                                            <w:left w:val="none" w:sz="0" w:space="0" w:color="auto"/>
                                                                            <w:bottom w:val="none" w:sz="0" w:space="0" w:color="auto"/>
                                                                            <w:right w:val="none" w:sz="0" w:space="0" w:color="auto"/>
                                                                          </w:divBdr>
                                                                          <w:divsChild>
                                                                            <w:div w:id="636689343">
                                                                              <w:marLeft w:val="0"/>
                                                                              <w:marRight w:val="0"/>
                                                                              <w:marTop w:val="0"/>
                                                                              <w:marBottom w:val="0"/>
                                                                              <w:divBdr>
                                                                                <w:top w:val="none" w:sz="0" w:space="0" w:color="auto"/>
                                                                                <w:left w:val="none" w:sz="0" w:space="0" w:color="auto"/>
                                                                                <w:bottom w:val="none" w:sz="0" w:space="0" w:color="auto"/>
                                                                                <w:right w:val="none" w:sz="0" w:space="0" w:color="auto"/>
                                                                              </w:divBdr>
                                                                              <w:divsChild>
                                                                                <w:div w:id="90786649">
                                                                                  <w:marLeft w:val="154"/>
                                                                                  <w:marRight w:val="154"/>
                                                                                  <w:marTop w:val="0"/>
                                                                                  <w:marBottom w:val="0"/>
                                                                                  <w:divBdr>
                                                                                    <w:top w:val="none" w:sz="0" w:space="0" w:color="auto"/>
                                                                                    <w:left w:val="none" w:sz="0" w:space="0" w:color="auto"/>
                                                                                    <w:bottom w:val="none" w:sz="0" w:space="0" w:color="auto"/>
                                                                                    <w:right w:val="none" w:sz="0" w:space="0" w:color="auto"/>
                                                                                  </w:divBdr>
                                                                                  <w:divsChild>
                                                                                    <w:div w:id="830367825">
                                                                                      <w:marLeft w:val="0"/>
                                                                                      <w:marRight w:val="0"/>
                                                                                      <w:marTop w:val="0"/>
                                                                                      <w:marBottom w:val="0"/>
                                                                                      <w:divBdr>
                                                                                        <w:top w:val="none" w:sz="0" w:space="0" w:color="auto"/>
                                                                                        <w:left w:val="none" w:sz="0" w:space="0" w:color="auto"/>
                                                                                        <w:bottom w:val="none" w:sz="0" w:space="0" w:color="auto"/>
                                                                                        <w:right w:val="none" w:sz="0" w:space="0" w:color="auto"/>
                                                                                      </w:divBdr>
                                                                                      <w:divsChild>
                                                                                        <w:div w:id="1314723252">
                                                                                          <w:marLeft w:val="0"/>
                                                                                          <w:marRight w:val="0"/>
                                                                                          <w:marTop w:val="0"/>
                                                                                          <w:marBottom w:val="0"/>
                                                                                          <w:divBdr>
                                                                                            <w:top w:val="none" w:sz="0" w:space="0" w:color="auto"/>
                                                                                            <w:left w:val="none" w:sz="0" w:space="0" w:color="auto"/>
                                                                                            <w:bottom w:val="none" w:sz="0" w:space="0" w:color="auto"/>
                                                                                            <w:right w:val="none" w:sz="0" w:space="0" w:color="auto"/>
                                                                                          </w:divBdr>
                                                                                          <w:divsChild>
                                                                                            <w:div w:id="197309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7503919">
      <w:bodyDiv w:val="1"/>
      <w:marLeft w:val="0"/>
      <w:marRight w:val="0"/>
      <w:marTop w:val="0"/>
      <w:marBottom w:val="0"/>
      <w:divBdr>
        <w:top w:val="none" w:sz="0" w:space="0" w:color="auto"/>
        <w:left w:val="none" w:sz="0" w:space="0" w:color="auto"/>
        <w:bottom w:val="none" w:sz="0" w:space="0" w:color="auto"/>
        <w:right w:val="none" w:sz="0" w:space="0" w:color="auto"/>
      </w:divBdr>
    </w:div>
    <w:div w:id="2128037016">
      <w:bodyDiv w:val="1"/>
      <w:marLeft w:val="0"/>
      <w:marRight w:val="0"/>
      <w:marTop w:val="0"/>
      <w:marBottom w:val="0"/>
      <w:divBdr>
        <w:top w:val="none" w:sz="0" w:space="0" w:color="auto"/>
        <w:left w:val="none" w:sz="0" w:space="0" w:color="auto"/>
        <w:bottom w:val="none" w:sz="0" w:space="0" w:color="auto"/>
        <w:right w:val="none" w:sz="0" w:space="0" w:color="auto"/>
      </w:divBdr>
    </w:div>
    <w:div w:id="2131583891">
      <w:bodyDiv w:val="1"/>
      <w:marLeft w:val="0"/>
      <w:marRight w:val="0"/>
      <w:marTop w:val="0"/>
      <w:marBottom w:val="0"/>
      <w:divBdr>
        <w:top w:val="none" w:sz="0" w:space="0" w:color="auto"/>
        <w:left w:val="none" w:sz="0" w:space="0" w:color="auto"/>
        <w:bottom w:val="none" w:sz="0" w:space="0" w:color="auto"/>
        <w:right w:val="none" w:sz="0" w:space="0" w:color="auto"/>
      </w:divBdr>
    </w:div>
    <w:div w:id="2138209903">
      <w:bodyDiv w:val="1"/>
      <w:marLeft w:val="0"/>
      <w:marRight w:val="0"/>
      <w:marTop w:val="0"/>
      <w:marBottom w:val="0"/>
      <w:divBdr>
        <w:top w:val="none" w:sz="0" w:space="0" w:color="auto"/>
        <w:left w:val="none" w:sz="0" w:space="0" w:color="auto"/>
        <w:bottom w:val="none" w:sz="0" w:space="0" w:color="auto"/>
        <w:right w:val="none" w:sz="0" w:space="0" w:color="auto"/>
      </w:divBdr>
    </w:div>
    <w:div w:id="2143190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mailto:svpe8621@sina.com"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436DACE-9461-4920-8BC6-1A125B1F3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TotalTime>
  <Pages>9</Pages>
  <Words>787</Words>
  <Characters>4487</Characters>
  <Application>Microsoft Office Word</Application>
  <DocSecurity>0</DocSecurity>
  <Lines>37</Lines>
  <Paragraphs>10</Paragraphs>
  <ScaleCrop>false</ScaleCrop>
  <Company>Microsoft</Company>
  <LinksUpToDate>false</LinksUpToDate>
  <CharactersWithSpaces>5264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上海蔬菜加工与出口行业协会</dc:title>
  <dc:creator>aaa</dc:creator>
  <cp:lastModifiedBy>hsg-cao</cp:lastModifiedBy>
  <cp:revision>64</cp:revision>
  <cp:lastPrinted>2018-02-08T02:34:00Z</cp:lastPrinted>
  <dcterms:created xsi:type="dcterms:W3CDTF">2020-04-14T06:53:00Z</dcterms:created>
  <dcterms:modified xsi:type="dcterms:W3CDTF">2020-04-17T01:26:00Z</dcterms:modified>
</cp:coreProperties>
</file>