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14D34" w:rsidRPr="005B6A2A" w:rsidRDefault="00F14D34">
      <w:pPr>
        <w:spacing w:line="0" w:lineRule="atLeast"/>
        <w:jc w:val="distribute"/>
        <w:rPr>
          <w:rFonts w:eastAsia="楷体_GB2312"/>
          <w:color w:val="008000"/>
          <w:sz w:val="72"/>
          <w:szCs w:val="72"/>
        </w:rPr>
      </w:pPr>
      <w:r w:rsidRPr="005B6A2A">
        <w:rPr>
          <w:rFonts w:eastAsia="楷体_GB2312" w:hint="eastAsia"/>
          <w:color w:val="008000"/>
          <w:sz w:val="72"/>
          <w:szCs w:val="72"/>
        </w:rPr>
        <w:t>上海蔬菜</w:t>
      </w:r>
      <w:r w:rsidR="00C91C65" w:rsidRPr="005B6A2A">
        <w:rPr>
          <w:rFonts w:eastAsia="楷体_GB2312" w:hint="eastAsia"/>
          <w:color w:val="008000"/>
          <w:sz w:val="72"/>
          <w:szCs w:val="72"/>
        </w:rPr>
        <w:t>食用菌</w:t>
      </w:r>
      <w:r w:rsidRPr="005B6A2A">
        <w:rPr>
          <w:rFonts w:eastAsia="楷体_GB2312" w:hint="eastAsia"/>
          <w:color w:val="008000"/>
          <w:sz w:val="72"/>
          <w:szCs w:val="72"/>
        </w:rPr>
        <w:t>行业协会</w:t>
      </w:r>
      <w:r w:rsidR="005B6A2A" w:rsidRPr="005B6A2A">
        <w:rPr>
          <w:rFonts w:eastAsia="楷体_GB2312" w:hint="eastAsia"/>
          <w:color w:val="008000"/>
          <w:sz w:val="72"/>
          <w:szCs w:val="72"/>
        </w:rPr>
        <w:t>简讯</w:t>
      </w:r>
      <w:r w:rsidRPr="005B6A2A">
        <w:rPr>
          <w:rFonts w:eastAsia="楷体_GB2312"/>
          <w:color w:val="008000"/>
          <w:sz w:val="72"/>
          <w:szCs w:val="72"/>
        </w:rPr>
        <w:t xml:space="preserve">  </w:t>
      </w:r>
    </w:p>
    <w:p w:rsidR="00F14D34" w:rsidRDefault="00917BED">
      <w:pPr>
        <w:jc w:val="center"/>
        <w:rPr>
          <w:color w:val="008000"/>
          <w:sz w:val="44"/>
        </w:rPr>
      </w:pPr>
      <w:r>
        <w:rPr>
          <w:rFonts w:hint="eastAsia"/>
          <w:noProof/>
          <w:color w:val="008000"/>
          <w:sz w:val="44"/>
        </w:rPr>
        <w:drawing>
          <wp:inline distT="0" distB="0" distL="0" distR="0">
            <wp:extent cx="894080" cy="690880"/>
            <wp:effectExtent l="19050" t="0" r="1270" b="0"/>
            <wp:docPr id="1" name="图片 1" descr="申城蔬菜"/>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申城蔬菜"/>
                    <pic:cNvPicPr>
                      <a:picLocks noChangeAspect="1" noChangeArrowheads="1"/>
                    </pic:cNvPicPr>
                  </pic:nvPicPr>
                  <pic:blipFill>
                    <a:blip r:embed="rId8" cstate="print"/>
                    <a:srcRect/>
                    <a:stretch>
                      <a:fillRect/>
                    </a:stretch>
                  </pic:blipFill>
                  <pic:spPr bwMode="auto">
                    <a:xfrm>
                      <a:off x="0" y="0"/>
                      <a:ext cx="894080" cy="690880"/>
                    </a:xfrm>
                    <a:prstGeom prst="rect">
                      <a:avLst/>
                    </a:prstGeom>
                    <a:noFill/>
                    <a:ln w="9525">
                      <a:noFill/>
                      <a:miter lim="800000"/>
                      <a:headEnd/>
                      <a:tailEnd/>
                    </a:ln>
                  </pic:spPr>
                </pic:pic>
              </a:graphicData>
            </a:graphic>
          </wp:inline>
        </w:drawing>
      </w:r>
      <w:r w:rsidR="00F14D34">
        <w:rPr>
          <w:rFonts w:hint="eastAsia"/>
          <w:color w:val="008000"/>
          <w:sz w:val="44"/>
        </w:rPr>
        <w:t xml:space="preserve">     </w:t>
      </w:r>
    </w:p>
    <w:p w:rsidR="00F14D34" w:rsidRDefault="00911269">
      <w:pPr>
        <w:spacing w:line="300" w:lineRule="exact"/>
        <w:jc w:val="center"/>
        <w:rPr>
          <w:color w:val="008000"/>
          <w:sz w:val="28"/>
        </w:rPr>
      </w:pPr>
      <w:r>
        <w:rPr>
          <w:rFonts w:hint="eastAsia"/>
          <w:color w:val="008000"/>
          <w:sz w:val="28"/>
        </w:rPr>
        <w:t>20</w:t>
      </w:r>
      <w:r w:rsidR="00A03FB1">
        <w:rPr>
          <w:rFonts w:hint="eastAsia"/>
          <w:color w:val="008000"/>
          <w:sz w:val="28"/>
        </w:rPr>
        <w:t>17</w:t>
      </w:r>
      <w:r w:rsidR="003F66C9">
        <w:rPr>
          <w:rFonts w:hint="eastAsia"/>
          <w:color w:val="008000"/>
          <w:sz w:val="28"/>
        </w:rPr>
        <w:t>年</w:t>
      </w:r>
      <w:r w:rsidR="005625FC">
        <w:rPr>
          <w:rFonts w:hint="eastAsia"/>
          <w:color w:val="008000"/>
          <w:sz w:val="28"/>
        </w:rPr>
        <w:t>5</w:t>
      </w:r>
      <w:r w:rsidR="00F14D34">
        <w:rPr>
          <w:rFonts w:hint="eastAsia"/>
          <w:color w:val="008000"/>
          <w:sz w:val="28"/>
        </w:rPr>
        <w:t>期</w:t>
      </w:r>
      <w:r w:rsidR="00F14D34">
        <w:rPr>
          <w:rFonts w:hint="eastAsia"/>
          <w:color w:val="008000"/>
          <w:sz w:val="28"/>
        </w:rPr>
        <w:t xml:space="preserve">  </w:t>
      </w:r>
      <w:r w:rsidR="00F14D34">
        <w:rPr>
          <w:rFonts w:hint="eastAsia"/>
          <w:color w:val="008000"/>
          <w:sz w:val="28"/>
        </w:rPr>
        <w:t>（总第</w:t>
      </w:r>
      <w:r w:rsidR="005625FC">
        <w:rPr>
          <w:rFonts w:hint="eastAsia"/>
          <w:color w:val="008000"/>
          <w:sz w:val="28"/>
        </w:rPr>
        <w:t>179</w:t>
      </w:r>
      <w:r w:rsidR="00F14D34">
        <w:rPr>
          <w:rFonts w:hint="eastAsia"/>
          <w:color w:val="008000"/>
          <w:sz w:val="28"/>
        </w:rPr>
        <w:t>期</w:t>
      </w:r>
      <w:r w:rsidR="00F14D34">
        <w:rPr>
          <w:rFonts w:hint="eastAsia"/>
          <w:color w:val="008000"/>
          <w:sz w:val="28"/>
        </w:rPr>
        <w:t xml:space="preserve"> </w:t>
      </w:r>
      <w:r w:rsidR="00F14D34">
        <w:rPr>
          <w:rFonts w:hint="eastAsia"/>
          <w:color w:val="008000"/>
          <w:sz w:val="28"/>
        </w:rPr>
        <w:t>）</w:t>
      </w:r>
      <w:r w:rsidR="00156A0C">
        <w:rPr>
          <w:rFonts w:hint="eastAsia"/>
          <w:color w:val="008000"/>
          <w:sz w:val="28"/>
        </w:rPr>
        <w:t xml:space="preserve">    </w:t>
      </w:r>
      <w:r w:rsidR="001E6273">
        <w:rPr>
          <w:rFonts w:hint="eastAsia"/>
          <w:color w:val="008000"/>
          <w:sz w:val="28"/>
        </w:rPr>
        <w:t xml:space="preserve"> </w:t>
      </w:r>
      <w:r w:rsidR="00AA73F6">
        <w:rPr>
          <w:rFonts w:hint="eastAsia"/>
          <w:color w:val="008000"/>
          <w:sz w:val="28"/>
        </w:rPr>
        <w:t xml:space="preserve">   </w:t>
      </w:r>
      <w:r w:rsidR="00F76C29">
        <w:rPr>
          <w:rFonts w:hint="eastAsia"/>
          <w:color w:val="008000"/>
          <w:sz w:val="28"/>
        </w:rPr>
        <w:t xml:space="preserve">  </w:t>
      </w:r>
      <w:r w:rsidR="00156A0C">
        <w:rPr>
          <w:rFonts w:hint="eastAsia"/>
          <w:color w:val="008000"/>
          <w:sz w:val="28"/>
        </w:rPr>
        <w:t xml:space="preserve">    </w:t>
      </w:r>
      <w:r>
        <w:rPr>
          <w:rFonts w:hint="eastAsia"/>
          <w:color w:val="008000"/>
          <w:sz w:val="28"/>
        </w:rPr>
        <w:t>201</w:t>
      </w:r>
      <w:r w:rsidR="00A03FB1">
        <w:rPr>
          <w:rFonts w:hint="eastAsia"/>
          <w:color w:val="008000"/>
          <w:sz w:val="28"/>
        </w:rPr>
        <w:t>7</w:t>
      </w:r>
      <w:r w:rsidR="00F14D34">
        <w:rPr>
          <w:rFonts w:hint="eastAsia"/>
          <w:color w:val="008000"/>
          <w:sz w:val="28"/>
        </w:rPr>
        <w:t>年</w:t>
      </w:r>
      <w:r w:rsidR="005625FC">
        <w:rPr>
          <w:rFonts w:hint="eastAsia"/>
          <w:color w:val="008000"/>
          <w:sz w:val="28"/>
        </w:rPr>
        <w:t>5</w:t>
      </w:r>
      <w:r w:rsidR="00F14D34">
        <w:rPr>
          <w:rFonts w:hint="eastAsia"/>
          <w:color w:val="008000"/>
          <w:sz w:val="28"/>
        </w:rPr>
        <w:t>月</w:t>
      </w:r>
      <w:r w:rsidR="005625FC">
        <w:rPr>
          <w:rFonts w:hint="eastAsia"/>
          <w:color w:val="008000"/>
          <w:sz w:val="28"/>
        </w:rPr>
        <w:t>16</w:t>
      </w:r>
      <w:r w:rsidR="00F14D34">
        <w:rPr>
          <w:rFonts w:hint="eastAsia"/>
          <w:color w:val="008000"/>
          <w:sz w:val="28"/>
        </w:rPr>
        <w:t>日</w:t>
      </w:r>
      <w:r w:rsidR="00F14D34">
        <w:rPr>
          <w:rFonts w:hint="eastAsia"/>
          <w:color w:val="008000"/>
          <w:sz w:val="28"/>
        </w:rPr>
        <w:t xml:space="preserve">  </w:t>
      </w:r>
      <w:r w:rsidR="005625FC">
        <w:rPr>
          <w:rFonts w:hint="eastAsia"/>
          <w:color w:val="008000"/>
          <w:sz w:val="28"/>
        </w:rPr>
        <w:t>星期二</w:t>
      </w:r>
    </w:p>
    <w:p w:rsidR="00F14D34" w:rsidRDefault="00F14D34">
      <w:pPr>
        <w:rPr>
          <w:color w:val="008000"/>
          <w:sz w:val="28"/>
          <w:u w:val="single"/>
        </w:rPr>
      </w:pPr>
      <w:r>
        <w:rPr>
          <w:rFonts w:hint="eastAsia"/>
          <w:color w:val="008000"/>
          <w:sz w:val="28"/>
          <w:u w:val="single"/>
        </w:rPr>
        <w:t xml:space="preserve">                                                                </w:t>
      </w:r>
    </w:p>
    <w:p w:rsidR="000C0054" w:rsidRDefault="000C0054" w:rsidP="00306BD8">
      <w:pPr>
        <w:adjustRightInd w:val="0"/>
        <w:snapToGrid w:val="0"/>
        <w:spacing w:line="360" w:lineRule="auto"/>
        <w:ind w:firstLineChars="200" w:firstLine="723"/>
        <w:jc w:val="center"/>
        <w:rPr>
          <w:b/>
          <w:sz w:val="36"/>
          <w:szCs w:val="36"/>
        </w:rPr>
      </w:pPr>
      <w:bookmarkStart w:id="0" w:name="_GoBack"/>
      <w:bookmarkEnd w:id="0"/>
      <w:r>
        <w:rPr>
          <w:rFonts w:hint="eastAsia"/>
          <w:b/>
          <w:sz w:val="36"/>
          <w:szCs w:val="36"/>
        </w:rPr>
        <w:t>农业部来沪调研楼宇农业</w:t>
      </w:r>
    </w:p>
    <w:p w:rsidR="000C0054" w:rsidRDefault="007E368E" w:rsidP="000C0054">
      <w:pPr>
        <w:adjustRightInd w:val="0"/>
        <w:snapToGrid w:val="0"/>
        <w:spacing w:line="360" w:lineRule="auto"/>
        <w:ind w:firstLineChars="200" w:firstLine="480"/>
        <w:rPr>
          <w:sz w:val="24"/>
        </w:rPr>
      </w:pPr>
      <w:r>
        <w:rPr>
          <w:rFonts w:hint="eastAsia"/>
          <w:noProof/>
          <w:sz w:val="24"/>
        </w:rPr>
        <w:drawing>
          <wp:anchor distT="0" distB="0" distL="114300" distR="114300" simplePos="0" relativeHeight="251662336" behindDoc="0" locked="0" layoutInCell="1" allowOverlap="1">
            <wp:simplePos x="0" y="0"/>
            <wp:positionH relativeFrom="column">
              <wp:posOffset>-69850</wp:posOffset>
            </wp:positionH>
            <wp:positionV relativeFrom="paragraph">
              <wp:posOffset>11430</wp:posOffset>
            </wp:positionV>
            <wp:extent cx="3450590" cy="1844040"/>
            <wp:effectExtent l="19050" t="0" r="0" b="0"/>
            <wp:wrapSquare wrapText="bothSides"/>
            <wp:docPr id="9" name="图片 8" descr="QQ图片201705151424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Q图片20170515142425.jpg"/>
                    <pic:cNvPicPr/>
                  </pic:nvPicPr>
                  <pic:blipFill>
                    <a:blip r:embed="rId9" cstate="print"/>
                    <a:srcRect t="8989" r="2295" b="21348"/>
                    <a:stretch>
                      <a:fillRect/>
                    </a:stretch>
                  </pic:blipFill>
                  <pic:spPr>
                    <a:xfrm>
                      <a:off x="0" y="0"/>
                      <a:ext cx="3450590" cy="1844040"/>
                    </a:xfrm>
                    <a:prstGeom prst="rect">
                      <a:avLst/>
                    </a:prstGeom>
                  </pic:spPr>
                </pic:pic>
              </a:graphicData>
            </a:graphic>
          </wp:anchor>
        </w:drawing>
      </w:r>
      <w:r w:rsidR="000C0054">
        <w:rPr>
          <w:rFonts w:hint="eastAsia"/>
          <w:sz w:val="24"/>
        </w:rPr>
        <w:t>5</w:t>
      </w:r>
      <w:r w:rsidR="000C0054">
        <w:rPr>
          <w:rFonts w:hint="eastAsia"/>
          <w:sz w:val="24"/>
        </w:rPr>
        <w:t>月</w:t>
      </w:r>
      <w:r w:rsidR="000C0054">
        <w:rPr>
          <w:rFonts w:hint="eastAsia"/>
          <w:sz w:val="24"/>
        </w:rPr>
        <w:t>3</w:t>
      </w:r>
      <w:r w:rsidR="000C0054">
        <w:rPr>
          <w:rFonts w:hint="eastAsia"/>
          <w:sz w:val="24"/>
        </w:rPr>
        <w:t>日，农业部市场与经济信息司</w:t>
      </w:r>
      <w:r w:rsidR="0033229B">
        <w:rPr>
          <w:rFonts w:hint="eastAsia"/>
          <w:sz w:val="24"/>
        </w:rPr>
        <w:t>领导来沪调研楼宇农业情况，并召开专题会议。市</w:t>
      </w:r>
      <w:proofErr w:type="gramStart"/>
      <w:r w:rsidR="0033229B">
        <w:rPr>
          <w:rFonts w:hint="eastAsia"/>
          <w:sz w:val="24"/>
        </w:rPr>
        <w:t>农委殷欧副</w:t>
      </w:r>
      <w:proofErr w:type="gramEnd"/>
      <w:r w:rsidR="0033229B">
        <w:rPr>
          <w:rFonts w:hint="eastAsia"/>
          <w:sz w:val="24"/>
        </w:rPr>
        <w:t>主任</w:t>
      </w:r>
      <w:r w:rsidR="003B116D">
        <w:rPr>
          <w:rFonts w:hint="eastAsia"/>
          <w:sz w:val="24"/>
        </w:rPr>
        <w:t>（图右五）</w:t>
      </w:r>
      <w:r w:rsidR="0033229B">
        <w:rPr>
          <w:rFonts w:hint="eastAsia"/>
          <w:sz w:val="24"/>
        </w:rPr>
        <w:t>出席了会议，有关专家</w:t>
      </w:r>
      <w:r w:rsidR="007452F1">
        <w:rPr>
          <w:rFonts w:hint="eastAsia"/>
          <w:sz w:val="24"/>
        </w:rPr>
        <w:t>共</w:t>
      </w:r>
      <w:r w:rsidR="0033229B">
        <w:rPr>
          <w:rFonts w:hint="eastAsia"/>
          <w:sz w:val="24"/>
        </w:rPr>
        <w:t>20</w:t>
      </w:r>
      <w:r w:rsidR="007452F1">
        <w:rPr>
          <w:rFonts w:hint="eastAsia"/>
          <w:sz w:val="24"/>
        </w:rPr>
        <w:t>余</w:t>
      </w:r>
      <w:r w:rsidR="0033229B">
        <w:rPr>
          <w:rFonts w:hint="eastAsia"/>
          <w:sz w:val="24"/>
        </w:rPr>
        <w:t>人参加了会议。</w:t>
      </w:r>
      <w:r w:rsidR="007452F1">
        <w:rPr>
          <w:rFonts w:hint="eastAsia"/>
          <w:sz w:val="24"/>
        </w:rPr>
        <w:t>会上，</w:t>
      </w:r>
      <w:r w:rsidR="000C0054">
        <w:rPr>
          <w:rFonts w:hint="eastAsia"/>
          <w:sz w:val="24"/>
        </w:rPr>
        <w:t>本协会孙占刚副秘书长就阳台蔬菜作了</w:t>
      </w:r>
      <w:r w:rsidR="007452F1">
        <w:rPr>
          <w:rFonts w:hint="eastAsia"/>
          <w:sz w:val="24"/>
        </w:rPr>
        <w:t>专题</w:t>
      </w:r>
      <w:r w:rsidR="000C0054">
        <w:rPr>
          <w:rFonts w:hint="eastAsia"/>
          <w:sz w:val="24"/>
        </w:rPr>
        <w:t>发言。</w:t>
      </w:r>
    </w:p>
    <w:p w:rsidR="000C0054" w:rsidRPr="0033229B" w:rsidRDefault="000C0054" w:rsidP="00306BD8">
      <w:pPr>
        <w:adjustRightInd w:val="0"/>
        <w:snapToGrid w:val="0"/>
        <w:spacing w:line="360" w:lineRule="auto"/>
        <w:ind w:firstLineChars="200" w:firstLine="723"/>
        <w:jc w:val="center"/>
        <w:rPr>
          <w:b/>
          <w:sz w:val="36"/>
          <w:szCs w:val="36"/>
        </w:rPr>
      </w:pPr>
    </w:p>
    <w:p w:rsidR="00256B66" w:rsidRDefault="00256B66" w:rsidP="00306BD8">
      <w:pPr>
        <w:adjustRightInd w:val="0"/>
        <w:snapToGrid w:val="0"/>
        <w:spacing w:line="360" w:lineRule="auto"/>
        <w:ind w:firstLineChars="200" w:firstLine="723"/>
        <w:jc w:val="center"/>
        <w:rPr>
          <w:b/>
          <w:sz w:val="36"/>
          <w:szCs w:val="36"/>
        </w:rPr>
      </w:pPr>
      <w:r>
        <w:rPr>
          <w:rFonts w:hint="eastAsia"/>
          <w:b/>
          <w:sz w:val="36"/>
          <w:szCs w:val="36"/>
        </w:rPr>
        <w:t>本市召开市农口行业协会第二季度秘书长工作例会</w:t>
      </w:r>
    </w:p>
    <w:p w:rsidR="001C098E" w:rsidRDefault="00256B66" w:rsidP="00306BD8">
      <w:pPr>
        <w:adjustRightInd w:val="0"/>
        <w:snapToGrid w:val="0"/>
        <w:spacing w:line="360" w:lineRule="auto"/>
        <w:ind w:firstLineChars="200" w:firstLine="723"/>
        <w:jc w:val="center"/>
        <w:rPr>
          <w:b/>
          <w:sz w:val="36"/>
          <w:szCs w:val="36"/>
        </w:rPr>
      </w:pPr>
      <w:r>
        <w:rPr>
          <w:rFonts w:hint="eastAsia"/>
          <w:b/>
          <w:noProof/>
          <w:sz w:val="36"/>
          <w:szCs w:val="36"/>
        </w:rPr>
        <w:drawing>
          <wp:inline distT="0" distB="0" distL="0" distR="0">
            <wp:extent cx="3216910" cy="1321190"/>
            <wp:effectExtent l="19050" t="0" r="2540" b="0"/>
            <wp:docPr id="7" name="图片 3" descr="IMG_39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969.JPG"/>
                    <pic:cNvPicPr/>
                  </pic:nvPicPr>
                  <pic:blipFill>
                    <a:blip r:embed="rId10" cstate="print"/>
                    <a:srcRect t="32921" r="15937" b="21011"/>
                    <a:stretch>
                      <a:fillRect/>
                    </a:stretch>
                  </pic:blipFill>
                  <pic:spPr>
                    <a:xfrm>
                      <a:off x="0" y="0"/>
                      <a:ext cx="3217401" cy="1321392"/>
                    </a:xfrm>
                    <a:prstGeom prst="rect">
                      <a:avLst/>
                    </a:prstGeom>
                  </pic:spPr>
                </pic:pic>
              </a:graphicData>
            </a:graphic>
          </wp:inline>
        </w:drawing>
      </w:r>
    </w:p>
    <w:p w:rsidR="001C098E" w:rsidRPr="003B7BF6" w:rsidRDefault="00256B66" w:rsidP="003B7BF6">
      <w:pPr>
        <w:adjustRightInd w:val="0"/>
        <w:snapToGrid w:val="0"/>
        <w:spacing w:line="360" w:lineRule="auto"/>
        <w:ind w:firstLineChars="200" w:firstLine="480"/>
        <w:jc w:val="left"/>
        <w:rPr>
          <w:sz w:val="24"/>
        </w:rPr>
      </w:pPr>
      <w:r w:rsidRPr="003B7BF6">
        <w:rPr>
          <w:rFonts w:hint="eastAsia"/>
          <w:sz w:val="24"/>
        </w:rPr>
        <w:t>5</w:t>
      </w:r>
      <w:r w:rsidRPr="003B7BF6">
        <w:rPr>
          <w:rFonts w:hint="eastAsia"/>
          <w:sz w:val="24"/>
        </w:rPr>
        <w:t>月</w:t>
      </w:r>
      <w:r w:rsidRPr="003B7BF6">
        <w:rPr>
          <w:rFonts w:hint="eastAsia"/>
          <w:sz w:val="24"/>
        </w:rPr>
        <w:t>12</w:t>
      </w:r>
      <w:r w:rsidRPr="003B7BF6">
        <w:rPr>
          <w:rFonts w:hint="eastAsia"/>
          <w:sz w:val="24"/>
        </w:rPr>
        <w:t>日，市农委市场与经济信息处召开本市农口行业协会第二季度秘书长工作例会，</w:t>
      </w:r>
      <w:r w:rsidR="005C4F67" w:rsidRPr="003B7BF6">
        <w:rPr>
          <w:rFonts w:hint="eastAsia"/>
          <w:sz w:val="24"/>
        </w:rPr>
        <w:t>张建庭处长出席会议并讲话。会议就政府购买服务和行业协会与行政机构脱钩工作</w:t>
      </w:r>
      <w:r w:rsidR="003B7BF6">
        <w:rPr>
          <w:rFonts w:hint="eastAsia"/>
          <w:sz w:val="24"/>
        </w:rPr>
        <w:t>进行了回顾</w:t>
      </w:r>
      <w:r w:rsidR="00D07ADC">
        <w:rPr>
          <w:rFonts w:hint="eastAsia"/>
          <w:sz w:val="24"/>
        </w:rPr>
        <w:t>和部署</w:t>
      </w:r>
      <w:r w:rsidR="005C4F67" w:rsidRPr="003B7BF6">
        <w:rPr>
          <w:rFonts w:hint="eastAsia"/>
          <w:sz w:val="24"/>
        </w:rPr>
        <w:t>。关于政府购买行业协会服务</w:t>
      </w:r>
      <w:r w:rsidR="003B7BF6">
        <w:rPr>
          <w:rFonts w:hint="eastAsia"/>
          <w:sz w:val="24"/>
        </w:rPr>
        <w:t>工作</w:t>
      </w:r>
      <w:r w:rsidR="005C4F67" w:rsidRPr="003B7BF6">
        <w:rPr>
          <w:rFonts w:hint="eastAsia"/>
          <w:sz w:val="24"/>
        </w:rPr>
        <w:t>，今年</w:t>
      </w:r>
      <w:r w:rsidR="003B7BF6">
        <w:rPr>
          <w:rFonts w:hint="eastAsia"/>
          <w:sz w:val="24"/>
        </w:rPr>
        <w:t>继续使用</w:t>
      </w:r>
      <w:proofErr w:type="gramStart"/>
      <w:r w:rsidR="005C608C" w:rsidRPr="003B7BF6">
        <w:rPr>
          <w:rFonts w:hint="eastAsia"/>
          <w:sz w:val="24"/>
        </w:rPr>
        <w:t>定向</w:t>
      </w:r>
      <w:r w:rsidR="003B7BF6">
        <w:rPr>
          <w:rFonts w:hint="eastAsia"/>
          <w:sz w:val="24"/>
        </w:rPr>
        <w:t>项目</w:t>
      </w:r>
      <w:proofErr w:type="gramEnd"/>
      <w:r w:rsidR="005C608C" w:rsidRPr="003B7BF6">
        <w:rPr>
          <w:rFonts w:hint="eastAsia"/>
          <w:sz w:val="24"/>
        </w:rPr>
        <w:t>和</w:t>
      </w:r>
      <w:proofErr w:type="gramStart"/>
      <w:r w:rsidR="005C608C" w:rsidRPr="003B7BF6">
        <w:rPr>
          <w:rFonts w:hint="eastAsia"/>
          <w:sz w:val="24"/>
        </w:rPr>
        <w:t>不定</w:t>
      </w:r>
      <w:r w:rsidR="00D14E56">
        <w:rPr>
          <w:rFonts w:hint="eastAsia"/>
          <w:sz w:val="24"/>
        </w:rPr>
        <w:t>向</w:t>
      </w:r>
      <w:r w:rsidR="003B7BF6">
        <w:rPr>
          <w:rFonts w:hint="eastAsia"/>
          <w:sz w:val="24"/>
        </w:rPr>
        <w:t>项目</w:t>
      </w:r>
      <w:proofErr w:type="gramEnd"/>
      <w:r w:rsidR="005C608C" w:rsidRPr="003B7BF6">
        <w:rPr>
          <w:rFonts w:hint="eastAsia"/>
          <w:sz w:val="24"/>
        </w:rPr>
        <w:t>结合的方法</w:t>
      </w:r>
      <w:r w:rsidR="00D07ADC">
        <w:rPr>
          <w:rFonts w:hint="eastAsia"/>
          <w:sz w:val="24"/>
        </w:rPr>
        <w:t>，在</w:t>
      </w:r>
      <w:r w:rsidR="006432B3" w:rsidRPr="003B7BF6">
        <w:rPr>
          <w:rFonts w:hint="eastAsia"/>
          <w:sz w:val="24"/>
        </w:rPr>
        <w:t>会上各行业协会明确了</w:t>
      </w:r>
      <w:r w:rsidR="00D07ADC">
        <w:rPr>
          <w:rFonts w:hint="eastAsia"/>
          <w:sz w:val="24"/>
        </w:rPr>
        <w:t>具体</w:t>
      </w:r>
      <w:r w:rsidR="006432B3" w:rsidRPr="003B7BF6">
        <w:rPr>
          <w:rFonts w:hint="eastAsia"/>
          <w:sz w:val="24"/>
        </w:rPr>
        <w:t>任务。关于行业协会脱钩工作，去年上海蔬菜食用菌行业协会先行试点</w:t>
      </w:r>
      <w:r w:rsidR="00D07ADC">
        <w:rPr>
          <w:rFonts w:hint="eastAsia"/>
          <w:sz w:val="24"/>
        </w:rPr>
        <w:t>完成了工作</w:t>
      </w:r>
      <w:r w:rsidR="006432B3" w:rsidRPr="003B7BF6">
        <w:rPr>
          <w:rFonts w:hint="eastAsia"/>
          <w:sz w:val="24"/>
        </w:rPr>
        <w:t>，</w:t>
      </w:r>
      <w:proofErr w:type="gramStart"/>
      <w:r w:rsidR="006432B3" w:rsidRPr="003B7BF6">
        <w:rPr>
          <w:rFonts w:hint="eastAsia"/>
          <w:sz w:val="24"/>
        </w:rPr>
        <w:t>其余行业</w:t>
      </w:r>
      <w:proofErr w:type="gramEnd"/>
      <w:r w:rsidR="006432B3" w:rsidRPr="003B7BF6">
        <w:rPr>
          <w:rFonts w:hint="eastAsia"/>
          <w:sz w:val="24"/>
        </w:rPr>
        <w:t>协会将按要求</w:t>
      </w:r>
      <w:proofErr w:type="gramStart"/>
      <w:r w:rsidR="00D07ADC">
        <w:rPr>
          <w:rFonts w:hint="eastAsia"/>
          <w:sz w:val="24"/>
        </w:rPr>
        <w:t>也</w:t>
      </w:r>
      <w:r w:rsidR="006432B3" w:rsidRPr="003B7BF6">
        <w:rPr>
          <w:rFonts w:hint="eastAsia"/>
          <w:sz w:val="24"/>
        </w:rPr>
        <w:t>今年</w:t>
      </w:r>
      <w:proofErr w:type="gramEnd"/>
      <w:r w:rsidR="006432B3" w:rsidRPr="003B7BF6">
        <w:rPr>
          <w:rFonts w:hint="eastAsia"/>
          <w:sz w:val="24"/>
        </w:rPr>
        <w:t>全部完成</w:t>
      </w:r>
      <w:r w:rsidR="00D07ADC">
        <w:rPr>
          <w:rFonts w:hint="eastAsia"/>
          <w:sz w:val="24"/>
        </w:rPr>
        <w:t>脱钩工作</w:t>
      </w:r>
      <w:r w:rsidR="006432B3" w:rsidRPr="003B7BF6">
        <w:rPr>
          <w:rFonts w:hint="eastAsia"/>
          <w:sz w:val="24"/>
        </w:rPr>
        <w:t>。这次秘书长工作例会由上海花卉行业协会牵头组织</w:t>
      </w:r>
      <w:r w:rsidR="00D07ADC">
        <w:rPr>
          <w:rFonts w:hint="eastAsia"/>
          <w:sz w:val="24"/>
        </w:rPr>
        <w:t>安排的</w:t>
      </w:r>
      <w:r w:rsidR="006432B3" w:rsidRPr="003B7BF6">
        <w:rPr>
          <w:rFonts w:hint="eastAsia"/>
          <w:sz w:val="24"/>
        </w:rPr>
        <w:t>。</w:t>
      </w:r>
    </w:p>
    <w:p w:rsidR="001C098E" w:rsidRDefault="001C098E" w:rsidP="00306BD8">
      <w:pPr>
        <w:adjustRightInd w:val="0"/>
        <w:snapToGrid w:val="0"/>
        <w:spacing w:line="360" w:lineRule="auto"/>
        <w:ind w:firstLineChars="200" w:firstLine="723"/>
        <w:jc w:val="center"/>
        <w:rPr>
          <w:b/>
          <w:sz w:val="36"/>
          <w:szCs w:val="36"/>
        </w:rPr>
      </w:pPr>
    </w:p>
    <w:p w:rsidR="00EA2C60" w:rsidRDefault="005625FC" w:rsidP="00306BD8">
      <w:pPr>
        <w:adjustRightInd w:val="0"/>
        <w:snapToGrid w:val="0"/>
        <w:spacing w:line="360" w:lineRule="auto"/>
        <w:ind w:firstLineChars="200" w:firstLine="723"/>
        <w:jc w:val="center"/>
        <w:rPr>
          <w:b/>
          <w:sz w:val="36"/>
          <w:szCs w:val="36"/>
        </w:rPr>
      </w:pPr>
      <w:r w:rsidRPr="00306BD8">
        <w:rPr>
          <w:rFonts w:hint="eastAsia"/>
          <w:b/>
          <w:sz w:val="36"/>
          <w:szCs w:val="36"/>
        </w:rPr>
        <w:lastRenderedPageBreak/>
        <w:t>本市</w:t>
      </w:r>
      <w:r w:rsidR="00BC7C57" w:rsidRPr="00306BD8">
        <w:rPr>
          <w:rFonts w:hint="eastAsia"/>
          <w:b/>
          <w:sz w:val="36"/>
          <w:szCs w:val="36"/>
        </w:rPr>
        <w:t>开展</w:t>
      </w:r>
      <w:r w:rsidRPr="00306BD8">
        <w:rPr>
          <w:rFonts w:hint="eastAsia"/>
          <w:b/>
          <w:sz w:val="36"/>
          <w:szCs w:val="36"/>
        </w:rPr>
        <w:t>划定蔬菜生产保护区</w:t>
      </w:r>
      <w:r w:rsidR="00D14E56">
        <w:rPr>
          <w:rFonts w:hint="eastAsia"/>
          <w:b/>
          <w:sz w:val="36"/>
          <w:szCs w:val="36"/>
        </w:rPr>
        <w:t>前期调研</w:t>
      </w:r>
      <w:r w:rsidR="00BC7C57" w:rsidRPr="00306BD8">
        <w:rPr>
          <w:rFonts w:hint="eastAsia"/>
          <w:b/>
          <w:sz w:val="36"/>
          <w:szCs w:val="36"/>
        </w:rPr>
        <w:t>工作</w:t>
      </w:r>
    </w:p>
    <w:p w:rsidR="005625FC" w:rsidRDefault="00D043D3" w:rsidP="00EA2C60">
      <w:pPr>
        <w:adjustRightInd w:val="0"/>
        <w:snapToGrid w:val="0"/>
        <w:spacing w:line="360" w:lineRule="auto"/>
        <w:ind w:firstLineChars="200" w:firstLine="643"/>
        <w:jc w:val="center"/>
        <w:rPr>
          <w:b/>
          <w:sz w:val="32"/>
          <w:szCs w:val="32"/>
        </w:rPr>
      </w:pPr>
      <w:r w:rsidRPr="00EA2C60">
        <w:rPr>
          <w:rFonts w:hint="eastAsia"/>
          <w:b/>
          <w:sz w:val="32"/>
          <w:szCs w:val="32"/>
        </w:rPr>
        <w:t>我协会全程参与</w:t>
      </w:r>
      <w:r w:rsidRPr="00EA2C60">
        <w:rPr>
          <w:b/>
          <w:sz w:val="32"/>
          <w:szCs w:val="32"/>
        </w:rPr>
        <w:t xml:space="preserve"> </w:t>
      </w:r>
    </w:p>
    <w:p w:rsidR="00822D66" w:rsidRDefault="00822D66" w:rsidP="00EA2C60">
      <w:pPr>
        <w:adjustRightInd w:val="0"/>
        <w:snapToGrid w:val="0"/>
        <w:spacing w:line="360" w:lineRule="auto"/>
        <w:ind w:firstLineChars="200" w:firstLine="643"/>
        <w:jc w:val="center"/>
        <w:rPr>
          <w:b/>
          <w:sz w:val="32"/>
          <w:szCs w:val="32"/>
        </w:rPr>
      </w:pPr>
      <w:r>
        <w:rPr>
          <w:b/>
          <w:noProof/>
          <w:sz w:val="32"/>
          <w:szCs w:val="32"/>
        </w:rPr>
        <w:drawing>
          <wp:inline distT="0" distB="0" distL="0" distR="0">
            <wp:extent cx="4068159" cy="1788160"/>
            <wp:effectExtent l="19050" t="0" r="8541" b="0"/>
            <wp:docPr id="2" name="图片 1" descr="IMG_39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954.JPG"/>
                    <pic:cNvPicPr/>
                  </pic:nvPicPr>
                  <pic:blipFill>
                    <a:blip r:embed="rId11" cstate="print"/>
                    <a:srcRect l="2715" t="32697" r="7446" b="14607"/>
                    <a:stretch>
                      <a:fillRect/>
                    </a:stretch>
                  </pic:blipFill>
                  <pic:spPr>
                    <a:xfrm>
                      <a:off x="0" y="0"/>
                      <a:ext cx="4068159" cy="1788160"/>
                    </a:xfrm>
                    <a:prstGeom prst="rect">
                      <a:avLst/>
                    </a:prstGeom>
                  </pic:spPr>
                </pic:pic>
              </a:graphicData>
            </a:graphic>
          </wp:inline>
        </w:drawing>
      </w:r>
    </w:p>
    <w:p w:rsidR="00F65488" w:rsidRPr="00F65488" w:rsidRDefault="00F65488" w:rsidP="00F65488">
      <w:pPr>
        <w:adjustRightInd w:val="0"/>
        <w:snapToGrid w:val="0"/>
        <w:spacing w:line="360" w:lineRule="auto"/>
        <w:ind w:firstLineChars="200" w:firstLine="480"/>
        <w:jc w:val="center"/>
        <w:rPr>
          <w:sz w:val="24"/>
        </w:rPr>
      </w:pPr>
      <w:r w:rsidRPr="00F65488">
        <w:rPr>
          <w:rFonts w:hint="eastAsia"/>
          <w:sz w:val="24"/>
        </w:rPr>
        <w:t>图为：</w:t>
      </w:r>
      <w:r w:rsidRPr="00F65488">
        <w:rPr>
          <w:rFonts w:hint="eastAsia"/>
          <w:sz w:val="24"/>
        </w:rPr>
        <w:t>5</w:t>
      </w:r>
      <w:r w:rsidRPr="00F65488">
        <w:rPr>
          <w:rFonts w:hint="eastAsia"/>
          <w:sz w:val="24"/>
        </w:rPr>
        <w:t>月</w:t>
      </w:r>
      <w:r w:rsidRPr="00F65488">
        <w:rPr>
          <w:rFonts w:hint="eastAsia"/>
          <w:sz w:val="24"/>
        </w:rPr>
        <w:t>5</w:t>
      </w:r>
      <w:r w:rsidRPr="00F65488">
        <w:rPr>
          <w:rFonts w:hint="eastAsia"/>
          <w:sz w:val="24"/>
        </w:rPr>
        <w:t>日</w:t>
      </w:r>
      <w:r w:rsidR="00AC4DBA" w:rsidRPr="00AC4DBA">
        <w:rPr>
          <w:rFonts w:hint="eastAsia"/>
          <w:sz w:val="24"/>
        </w:rPr>
        <w:t>划定蔬菜生产保护区工作</w:t>
      </w:r>
      <w:r w:rsidRPr="00F65488">
        <w:rPr>
          <w:rFonts w:hint="eastAsia"/>
          <w:sz w:val="24"/>
        </w:rPr>
        <w:t>的专家座谈会</w:t>
      </w:r>
    </w:p>
    <w:p w:rsidR="0061265C" w:rsidRPr="00306BD8" w:rsidRDefault="00751EEE" w:rsidP="00306BD8">
      <w:pPr>
        <w:adjustRightInd w:val="0"/>
        <w:snapToGrid w:val="0"/>
        <w:spacing w:line="360" w:lineRule="auto"/>
        <w:ind w:firstLineChars="200" w:firstLine="480"/>
        <w:jc w:val="left"/>
        <w:rPr>
          <w:sz w:val="24"/>
        </w:rPr>
      </w:pPr>
      <w:r w:rsidRPr="00306BD8">
        <w:rPr>
          <w:rFonts w:hint="eastAsia"/>
          <w:sz w:val="24"/>
        </w:rPr>
        <w:t>根据农业供给侧结构性改革和现代都市农业发展的需要</w:t>
      </w:r>
      <w:r w:rsidR="00CA4B94" w:rsidRPr="00306BD8">
        <w:rPr>
          <w:rFonts w:hint="eastAsia"/>
          <w:sz w:val="24"/>
        </w:rPr>
        <w:t>，为科学合理划定蔬菜生产保护区，进一步优化布局和种植品种</w:t>
      </w:r>
      <w:r w:rsidR="00BC7C57" w:rsidRPr="00306BD8">
        <w:rPr>
          <w:rFonts w:hint="eastAsia"/>
          <w:sz w:val="24"/>
        </w:rPr>
        <w:t>，</w:t>
      </w:r>
      <w:r w:rsidR="00CA4B94" w:rsidRPr="00306BD8">
        <w:rPr>
          <w:rFonts w:hint="eastAsia"/>
          <w:sz w:val="24"/>
        </w:rPr>
        <w:t>提高常年菜田综合生产能力，市农委蔬菜办公室</w:t>
      </w:r>
      <w:r w:rsidR="00BC7C57" w:rsidRPr="00306BD8">
        <w:rPr>
          <w:rFonts w:hint="eastAsia"/>
          <w:sz w:val="24"/>
        </w:rPr>
        <w:t>、</w:t>
      </w:r>
      <w:r w:rsidR="00CA4B94" w:rsidRPr="00306BD8">
        <w:rPr>
          <w:rFonts w:hint="eastAsia"/>
          <w:sz w:val="24"/>
        </w:rPr>
        <w:t>城镇规划处</w:t>
      </w:r>
      <w:r w:rsidR="00BC7C57" w:rsidRPr="00306BD8">
        <w:rPr>
          <w:rFonts w:hint="eastAsia"/>
          <w:sz w:val="24"/>
        </w:rPr>
        <w:t>开展了划定蔬菜生产保护区的工作。</w:t>
      </w:r>
      <w:r w:rsidR="00EA2C60">
        <w:rPr>
          <w:rFonts w:hint="eastAsia"/>
          <w:sz w:val="24"/>
        </w:rPr>
        <w:t>为做好</w:t>
      </w:r>
      <w:r w:rsidR="00BC7C57" w:rsidRPr="00306BD8">
        <w:rPr>
          <w:rFonts w:hint="eastAsia"/>
          <w:sz w:val="24"/>
        </w:rPr>
        <w:t>此项工作</w:t>
      </w:r>
      <w:r w:rsidR="00EA2C60">
        <w:rPr>
          <w:rFonts w:hint="eastAsia"/>
          <w:sz w:val="24"/>
        </w:rPr>
        <w:t>的</w:t>
      </w:r>
      <w:r w:rsidR="00BC7C57" w:rsidRPr="00306BD8">
        <w:rPr>
          <w:rFonts w:hint="eastAsia"/>
          <w:sz w:val="24"/>
        </w:rPr>
        <w:t>前期调查研究，</w:t>
      </w:r>
      <w:r w:rsidR="00EA2C60">
        <w:rPr>
          <w:rFonts w:hint="eastAsia"/>
          <w:sz w:val="24"/>
        </w:rPr>
        <w:t>专门成立了调研组，</w:t>
      </w:r>
      <w:r w:rsidR="00BC7C57" w:rsidRPr="00306BD8">
        <w:rPr>
          <w:rFonts w:hint="eastAsia"/>
          <w:sz w:val="24"/>
        </w:rPr>
        <w:t>本行协会全程参与此项工作。</w:t>
      </w:r>
      <w:r w:rsidR="000111A0" w:rsidRPr="00306BD8">
        <w:rPr>
          <w:rFonts w:hint="eastAsia"/>
          <w:sz w:val="24"/>
        </w:rPr>
        <w:t>调研组制定调研方案，发放并回收</w:t>
      </w:r>
      <w:r w:rsidR="000111A0" w:rsidRPr="00306BD8">
        <w:rPr>
          <w:rFonts w:hint="eastAsia"/>
          <w:sz w:val="24"/>
        </w:rPr>
        <w:t>230</w:t>
      </w:r>
      <w:r w:rsidR="000111A0" w:rsidRPr="00306BD8">
        <w:rPr>
          <w:rFonts w:hint="eastAsia"/>
          <w:sz w:val="24"/>
        </w:rPr>
        <w:t>余份问卷，查询分析相关统计资料，并对我市九个区县召开</w:t>
      </w:r>
      <w:r w:rsidR="00D14E56">
        <w:rPr>
          <w:rFonts w:hint="eastAsia"/>
          <w:sz w:val="24"/>
        </w:rPr>
        <w:t>了</w:t>
      </w:r>
      <w:r w:rsidR="000111A0" w:rsidRPr="00306BD8">
        <w:rPr>
          <w:rFonts w:hint="eastAsia"/>
          <w:sz w:val="24"/>
        </w:rPr>
        <w:t>10</w:t>
      </w:r>
      <w:r w:rsidR="00D043D3" w:rsidRPr="00306BD8">
        <w:rPr>
          <w:rFonts w:hint="eastAsia"/>
          <w:sz w:val="24"/>
        </w:rPr>
        <w:t>次蔬菜生产保护区划定座谈会。座谈会参加</w:t>
      </w:r>
      <w:r w:rsidR="00D14E56">
        <w:rPr>
          <w:rFonts w:hint="eastAsia"/>
          <w:sz w:val="24"/>
        </w:rPr>
        <w:t>对象有各级领导干部、专业技术人员、蔬菜企业、合作社负责人等，共计</w:t>
      </w:r>
      <w:r w:rsidR="00D043D3" w:rsidRPr="00306BD8">
        <w:rPr>
          <w:rFonts w:hint="eastAsia"/>
          <w:sz w:val="24"/>
        </w:rPr>
        <w:t>152</w:t>
      </w:r>
      <w:r w:rsidR="00D043D3" w:rsidRPr="00306BD8">
        <w:rPr>
          <w:rFonts w:hint="eastAsia"/>
          <w:sz w:val="24"/>
        </w:rPr>
        <w:t>人。调研组还到南京、无锡等地考察取经。</w:t>
      </w:r>
    </w:p>
    <w:p w:rsidR="00306E66" w:rsidRDefault="00306E66" w:rsidP="00306BD8">
      <w:pPr>
        <w:adjustRightInd w:val="0"/>
        <w:snapToGrid w:val="0"/>
        <w:spacing w:line="360" w:lineRule="auto"/>
        <w:ind w:firstLineChars="200" w:firstLine="480"/>
        <w:jc w:val="left"/>
        <w:rPr>
          <w:sz w:val="24"/>
        </w:rPr>
      </w:pPr>
      <w:r w:rsidRPr="00306BD8">
        <w:rPr>
          <w:rFonts w:hint="eastAsia"/>
          <w:sz w:val="24"/>
        </w:rPr>
        <w:t>5</w:t>
      </w:r>
      <w:r w:rsidRPr="00306BD8">
        <w:rPr>
          <w:rFonts w:hint="eastAsia"/>
          <w:sz w:val="24"/>
        </w:rPr>
        <w:t>月</w:t>
      </w:r>
      <w:r w:rsidRPr="00306BD8">
        <w:rPr>
          <w:rFonts w:hint="eastAsia"/>
          <w:sz w:val="24"/>
        </w:rPr>
        <w:t>5</w:t>
      </w:r>
      <w:r w:rsidRPr="00306BD8">
        <w:rPr>
          <w:rFonts w:hint="eastAsia"/>
          <w:sz w:val="24"/>
        </w:rPr>
        <w:t>日，调研组在形成初稿的基础上召开了</w:t>
      </w:r>
      <w:r w:rsidRPr="00306BD8">
        <w:rPr>
          <w:rFonts w:hint="eastAsia"/>
          <w:sz w:val="24"/>
        </w:rPr>
        <w:t>20</w:t>
      </w:r>
      <w:r w:rsidRPr="00306BD8">
        <w:rPr>
          <w:rFonts w:hint="eastAsia"/>
          <w:sz w:val="24"/>
        </w:rPr>
        <w:t>余人参加的专家座谈会，</w:t>
      </w:r>
      <w:proofErr w:type="gramStart"/>
      <w:r w:rsidRPr="00306BD8">
        <w:rPr>
          <w:rFonts w:hint="eastAsia"/>
          <w:sz w:val="24"/>
        </w:rPr>
        <w:t>就蔬菜</w:t>
      </w:r>
      <w:proofErr w:type="gramEnd"/>
      <w:r w:rsidRPr="00306BD8">
        <w:rPr>
          <w:rFonts w:hint="eastAsia"/>
          <w:sz w:val="24"/>
        </w:rPr>
        <w:t>生产保护区划定的总体目标、工作思路、划定方案、主要任务、保护措施等进一步听取意见。市农委</w:t>
      </w:r>
      <w:proofErr w:type="gramStart"/>
      <w:r w:rsidRPr="00306BD8">
        <w:rPr>
          <w:rFonts w:hint="eastAsia"/>
          <w:sz w:val="24"/>
        </w:rPr>
        <w:t>蔬菜办叶建平</w:t>
      </w:r>
      <w:proofErr w:type="gramEnd"/>
      <w:r w:rsidRPr="00306BD8">
        <w:rPr>
          <w:rFonts w:hint="eastAsia"/>
          <w:sz w:val="24"/>
        </w:rPr>
        <w:t>副主任、城镇</w:t>
      </w:r>
      <w:proofErr w:type="gramStart"/>
      <w:r w:rsidRPr="00306BD8">
        <w:rPr>
          <w:rFonts w:hint="eastAsia"/>
          <w:sz w:val="24"/>
        </w:rPr>
        <w:t>规划处汪湖北</w:t>
      </w:r>
      <w:proofErr w:type="gramEnd"/>
      <w:r w:rsidRPr="00306BD8">
        <w:rPr>
          <w:rFonts w:hint="eastAsia"/>
          <w:sz w:val="24"/>
        </w:rPr>
        <w:t>副处长出席会议并讲话，本协会</w:t>
      </w:r>
      <w:proofErr w:type="gramStart"/>
      <w:r w:rsidR="00306BD8" w:rsidRPr="00306BD8">
        <w:rPr>
          <w:rFonts w:hint="eastAsia"/>
          <w:sz w:val="24"/>
        </w:rPr>
        <w:t>沈佳治应邀</w:t>
      </w:r>
      <w:proofErr w:type="gramEnd"/>
      <w:r w:rsidR="00306BD8" w:rsidRPr="00306BD8">
        <w:rPr>
          <w:rFonts w:hint="eastAsia"/>
          <w:sz w:val="24"/>
        </w:rPr>
        <w:t>出席会议并发言。</w:t>
      </w:r>
    </w:p>
    <w:p w:rsidR="00D14E56" w:rsidRDefault="00D14E56" w:rsidP="003449FC">
      <w:pPr>
        <w:spacing w:line="240" w:lineRule="atLeast"/>
        <w:jc w:val="center"/>
        <w:rPr>
          <w:rFonts w:ascii="Arial" w:hAnsi="Arial" w:cs="Arial"/>
          <w:b/>
          <w:sz w:val="28"/>
          <w:szCs w:val="28"/>
        </w:rPr>
      </w:pPr>
      <w:r w:rsidRPr="00757D21">
        <w:rPr>
          <w:rFonts w:ascii="Arial" w:hAnsi="Arial" w:cs="Arial"/>
          <w:b/>
          <w:sz w:val="28"/>
          <w:szCs w:val="28"/>
        </w:rPr>
        <w:t>农业部部长韩长赋</w:t>
      </w:r>
      <w:r>
        <w:rPr>
          <w:rFonts w:ascii="Arial" w:hAnsi="Arial" w:cs="Arial" w:hint="eastAsia"/>
          <w:b/>
          <w:sz w:val="28"/>
          <w:szCs w:val="28"/>
        </w:rPr>
        <w:t>谈</w:t>
      </w:r>
      <w:r w:rsidRPr="00757D21">
        <w:rPr>
          <w:rFonts w:ascii="Arial" w:hAnsi="Arial" w:cs="Arial" w:hint="eastAsia"/>
          <w:b/>
          <w:sz w:val="28"/>
          <w:szCs w:val="28"/>
        </w:rPr>
        <w:t xml:space="preserve"> </w:t>
      </w:r>
    </w:p>
    <w:p w:rsidR="003449FC" w:rsidRPr="00C64F63" w:rsidRDefault="003449FC" w:rsidP="003449FC">
      <w:pPr>
        <w:spacing w:line="240" w:lineRule="atLeast"/>
        <w:jc w:val="center"/>
        <w:rPr>
          <w:rFonts w:ascii="Arial" w:hAnsi="Arial" w:cs="Arial"/>
          <w:b/>
          <w:bCs/>
          <w:color w:val="000000"/>
          <w:sz w:val="44"/>
          <w:szCs w:val="44"/>
        </w:rPr>
      </w:pPr>
      <w:r w:rsidRPr="00C64F63">
        <w:rPr>
          <w:rFonts w:ascii="Arial" w:hAnsi="Arial" w:cs="Arial"/>
          <w:b/>
          <w:bCs/>
          <w:color w:val="000000"/>
          <w:sz w:val="44"/>
          <w:szCs w:val="44"/>
        </w:rPr>
        <w:t>大力推进农业绿色发展</w:t>
      </w:r>
    </w:p>
    <w:p w:rsidR="003449FC" w:rsidRPr="00D07ADC" w:rsidRDefault="003449FC" w:rsidP="003449FC">
      <w:pPr>
        <w:pStyle w:val="a3"/>
        <w:spacing w:before="48" w:beforeAutospacing="0" w:after="96" w:afterAutospacing="0" w:line="192" w:lineRule="atLeast"/>
        <w:rPr>
          <w:rFonts w:ascii="Times New Roman" w:hAnsi="Times New Roman" w:cs="Times New Roman"/>
          <w:kern w:val="2"/>
        </w:rPr>
      </w:pPr>
      <w:r>
        <w:rPr>
          <w:rFonts w:cs="Arial" w:hint="eastAsia"/>
          <w:color w:val="000000"/>
          <w:sz w:val="21"/>
          <w:szCs w:val="21"/>
        </w:rPr>
        <w:t xml:space="preserve">　　</w:t>
      </w:r>
      <w:r w:rsidRPr="00D07ADC">
        <w:rPr>
          <w:rFonts w:ascii="Times New Roman" w:hAnsi="Times New Roman" w:cs="Times New Roman" w:hint="eastAsia"/>
          <w:kern w:val="2"/>
        </w:rPr>
        <w:t>党的十八大以来，党中央国务院高度重视绿色发展。习近平总书记多次强调，绿水青山就是金山银山。各级农业部门要深入学习贯彻习近平总书记系列重要讲话精神和治国</w:t>
      </w:r>
      <w:proofErr w:type="gramStart"/>
      <w:r w:rsidRPr="00D07ADC">
        <w:rPr>
          <w:rFonts w:ascii="Times New Roman" w:hAnsi="Times New Roman" w:cs="Times New Roman" w:hint="eastAsia"/>
          <w:kern w:val="2"/>
        </w:rPr>
        <w:t>理政新理念</w:t>
      </w:r>
      <w:proofErr w:type="gramEnd"/>
      <w:r w:rsidRPr="00D07ADC">
        <w:rPr>
          <w:rFonts w:ascii="Times New Roman" w:hAnsi="Times New Roman" w:cs="Times New Roman" w:hint="eastAsia"/>
          <w:kern w:val="2"/>
        </w:rPr>
        <w:t>新思想新战略，落实中央决策部署，牢固树立新发展理念，以农业供给侧结构性改革为主线，以绿色发展为导向，以体制改革和机制创新为动力，走出一条产出高效、产品安全、资源节约、环境友好的农业现代化道路。</w:t>
      </w:r>
    </w:p>
    <w:p w:rsidR="003449FC" w:rsidRPr="00D07ADC" w:rsidRDefault="003449FC" w:rsidP="003449FC">
      <w:pPr>
        <w:pStyle w:val="a3"/>
        <w:spacing w:before="48" w:beforeAutospacing="0" w:after="96" w:afterAutospacing="0" w:line="192" w:lineRule="atLeast"/>
        <w:rPr>
          <w:rFonts w:ascii="Times New Roman" w:hAnsi="Times New Roman" w:cs="Times New Roman"/>
          <w:kern w:val="2"/>
        </w:rPr>
      </w:pPr>
      <w:r w:rsidRPr="00D07ADC">
        <w:rPr>
          <w:rFonts w:ascii="Times New Roman" w:hAnsi="Times New Roman" w:cs="Times New Roman" w:hint="eastAsia"/>
          <w:kern w:val="2"/>
        </w:rPr>
        <w:t xml:space="preserve">　</w:t>
      </w:r>
      <w:r w:rsidRPr="00D07ADC">
        <w:rPr>
          <w:rFonts w:ascii="Times New Roman" w:hAnsi="Times New Roman" w:cs="Times New Roman" w:hint="eastAsia"/>
          <w:b/>
          <w:bCs/>
          <w:kern w:val="2"/>
        </w:rPr>
        <w:t xml:space="preserve">　准确把握农业绿色发展的深刻内涵</w:t>
      </w:r>
    </w:p>
    <w:p w:rsidR="003449FC" w:rsidRPr="00D07ADC" w:rsidRDefault="003449FC" w:rsidP="003449FC">
      <w:pPr>
        <w:pStyle w:val="a3"/>
        <w:spacing w:before="48" w:beforeAutospacing="0" w:after="96" w:afterAutospacing="0" w:line="192" w:lineRule="atLeast"/>
        <w:rPr>
          <w:rFonts w:ascii="Times New Roman" w:hAnsi="Times New Roman" w:cs="Times New Roman"/>
          <w:kern w:val="2"/>
        </w:rPr>
      </w:pPr>
      <w:r w:rsidRPr="00D07ADC">
        <w:rPr>
          <w:rFonts w:ascii="Times New Roman" w:hAnsi="Times New Roman" w:cs="Times New Roman" w:hint="eastAsia"/>
          <w:kern w:val="2"/>
        </w:rPr>
        <w:lastRenderedPageBreak/>
        <w:t xml:space="preserve">　　更加注重资源节约。这是农业绿色发展的基本特征。长期以来，我国农业高投入、高消耗，资源透支、过度开发。推进农业绿色发展，就是要依靠科技创新和劳动者素质提升，提高土地产出率、资源利用率、劳动生产率，实现农业节本增效、节约增收。</w:t>
      </w:r>
    </w:p>
    <w:p w:rsidR="003449FC" w:rsidRPr="00D07ADC" w:rsidRDefault="003449FC" w:rsidP="003449FC">
      <w:pPr>
        <w:pStyle w:val="a3"/>
        <w:spacing w:before="48" w:beforeAutospacing="0" w:after="96" w:afterAutospacing="0" w:line="192" w:lineRule="atLeast"/>
        <w:rPr>
          <w:rFonts w:ascii="Times New Roman" w:hAnsi="Times New Roman" w:cs="Times New Roman"/>
          <w:kern w:val="2"/>
        </w:rPr>
      </w:pPr>
      <w:r w:rsidRPr="00D07ADC">
        <w:rPr>
          <w:rFonts w:ascii="Times New Roman" w:hAnsi="Times New Roman" w:cs="Times New Roman" w:hint="eastAsia"/>
          <w:kern w:val="2"/>
        </w:rPr>
        <w:t xml:space="preserve">　　更加注重环境友好。这是农业绿色发展的内在属性。农业和环境最相融，稻田是人工湿地，菜园是人工绿地，果园是人工园地，都是“生态之肺”。近年来，农业快速发展的同时，生态环境也亮起了“红灯”。推进农业绿色发展，就是要大力推广绿色生产技术，加快农业环境突出问题治理，重显农业绿色的本色。</w:t>
      </w:r>
    </w:p>
    <w:p w:rsidR="003449FC" w:rsidRPr="00D07ADC" w:rsidRDefault="003449FC" w:rsidP="003449FC">
      <w:pPr>
        <w:pStyle w:val="a3"/>
        <w:spacing w:before="48" w:beforeAutospacing="0" w:after="96" w:afterAutospacing="0" w:line="192" w:lineRule="atLeast"/>
        <w:rPr>
          <w:rFonts w:ascii="Times New Roman" w:hAnsi="Times New Roman" w:cs="Times New Roman"/>
          <w:kern w:val="2"/>
        </w:rPr>
      </w:pPr>
      <w:r w:rsidRPr="00D07ADC">
        <w:rPr>
          <w:rFonts w:ascii="Times New Roman" w:hAnsi="Times New Roman" w:cs="Times New Roman" w:hint="eastAsia"/>
          <w:kern w:val="2"/>
        </w:rPr>
        <w:t xml:space="preserve">　　更加注重生态保育。这是农业绿色发展的根本要求。山水林田湖是一个生命共同体。长期以来，我国农业生产方式粗放，农业生态系统结构失衡、功能退化。推进农业绿色发展，就是要加快推进生态农业建设，培育可持续、可循环的发展模式，将农业建设成为美丽中国的生态支撑。</w:t>
      </w:r>
    </w:p>
    <w:p w:rsidR="003449FC" w:rsidRPr="00D07ADC" w:rsidRDefault="003449FC" w:rsidP="003449FC">
      <w:pPr>
        <w:pStyle w:val="a3"/>
        <w:spacing w:before="48" w:beforeAutospacing="0" w:after="96" w:afterAutospacing="0" w:line="192" w:lineRule="atLeast"/>
        <w:rPr>
          <w:rFonts w:ascii="Times New Roman" w:hAnsi="Times New Roman" w:cs="Times New Roman"/>
          <w:kern w:val="2"/>
        </w:rPr>
      </w:pPr>
      <w:r w:rsidRPr="00D07ADC">
        <w:rPr>
          <w:rFonts w:ascii="Times New Roman" w:hAnsi="Times New Roman" w:cs="Times New Roman" w:hint="eastAsia"/>
          <w:kern w:val="2"/>
        </w:rPr>
        <w:t xml:space="preserve">　　更加注重产品质量。这是农业绿色发展的重要目标。习近平总书记强调，推进农业供给侧结构性改革，要把增加绿色优质农产品供给放在突出位置。当前，农产品供给大路货多，优质的、品牌的还不多，与城乡居民消费结构快速升级的要求不相适应。推进农业绿色发展，就是要增加优质、安全、特色农产品供给，促进农产品供给由主要满足“量”的需求向更加注重“质”的需求转变。</w:t>
      </w:r>
    </w:p>
    <w:p w:rsidR="003449FC" w:rsidRPr="00D07ADC" w:rsidRDefault="003449FC" w:rsidP="003449FC">
      <w:pPr>
        <w:pStyle w:val="a3"/>
        <w:spacing w:before="48" w:beforeAutospacing="0" w:after="96" w:afterAutospacing="0" w:line="192" w:lineRule="atLeast"/>
        <w:rPr>
          <w:rFonts w:ascii="Times New Roman" w:hAnsi="Times New Roman" w:cs="Times New Roman"/>
          <w:kern w:val="2"/>
        </w:rPr>
      </w:pPr>
      <w:r w:rsidRPr="00D07ADC">
        <w:rPr>
          <w:rFonts w:ascii="Times New Roman" w:hAnsi="Times New Roman" w:cs="Times New Roman" w:hint="eastAsia"/>
          <w:kern w:val="2"/>
        </w:rPr>
        <w:t xml:space="preserve">　　</w:t>
      </w:r>
      <w:r w:rsidRPr="00D07ADC">
        <w:rPr>
          <w:rFonts w:ascii="Times New Roman" w:hAnsi="Times New Roman" w:cs="Times New Roman" w:hint="eastAsia"/>
          <w:b/>
          <w:bCs/>
          <w:kern w:val="2"/>
        </w:rPr>
        <w:t>着力解决农业绿色发展面临的突出问题</w:t>
      </w:r>
    </w:p>
    <w:p w:rsidR="003449FC" w:rsidRPr="00D07ADC" w:rsidRDefault="003449FC" w:rsidP="003449FC">
      <w:pPr>
        <w:pStyle w:val="a3"/>
        <w:spacing w:before="48" w:beforeAutospacing="0" w:after="96" w:afterAutospacing="0" w:line="192" w:lineRule="atLeast"/>
        <w:rPr>
          <w:rFonts w:ascii="Times New Roman" w:hAnsi="Times New Roman" w:cs="Times New Roman"/>
          <w:kern w:val="2"/>
        </w:rPr>
      </w:pPr>
      <w:r w:rsidRPr="00D07ADC">
        <w:rPr>
          <w:rFonts w:ascii="Times New Roman" w:hAnsi="Times New Roman" w:cs="Times New Roman" w:hint="eastAsia"/>
          <w:kern w:val="2"/>
        </w:rPr>
        <w:t xml:space="preserve">　　着力解决农业资源趋紧问题。耕地、淡水等资源是农业发展的基础。我国人多地少水缺，人均耕地面积和淡水资源分别仅为世界平均水平的</w:t>
      </w:r>
      <w:r w:rsidRPr="00D07ADC">
        <w:rPr>
          <w:rFonts w:ascii="Times New Roman" w:hAnsi="Times New Roman" w:cs="Times New Roman" w:hint="eastAsia"/>
          <w:kern w:val="2"/>
        </w:rPr>
        <w:t>1/3</w:t>
      </w:r>
      <w:r w:rsidRPr="00D07ADC">
        <w:rPr>
          <w:rFonts w:ascii="Times New Roman" w:hAnsi="Times New Roman" w:cs="Times New Roman" w:hint="eastAsia"/>
          <w:kern w:val="2"/>
        </w:rPr>
        <w:t>、</w:t>
      </w:r>
      <w:r w:rsidRPr="00D07ADC">
        <w:rPr>
          <w:rFonts w:ascii="Times New Roman" w:hAnsi="Times New Roman" w:cs="Times New Roman" w:hint="eastAsia"/>
          <w:kern w:val="2"/>
        </w:rPr>
        <w:t>1/4</w:t>
      </w:r>
      <w:r w:rsidRPr="00D07ADC">
        <w:rPr>
          <w:rFonts w:ascii="Times New Roman" w:hAnsi="Times New Roman" w:cs="Times New Roman" w:hint="eastAsia"/>
          <w:kern w:val="2"/>
        </w:rPr>
        <w:t>。习近平总书记强调，要像保护大熊猫一样保护耕地。近年来，我们实施高标准农田建设和耕地质量保护与提升行动，发展节水农业，取得积极成效。但也要看到，随着工业化、城镇</w:t>
      </w:r>
      <w:proofErr w:type="gramStart"/>
      <w:r w:rsidRPr="00D07ADC">
        <w:rPr>
          <w:rFonts w:ascii="Times New Roman" w:hAnsi="Times New Roman" w:cs="Times New Roman" w:hint="eastAsia"/>
          <w:kern w:val="2"/>
        </w:rPr>
        <w:t>化加快</w:t>
      </w:r>
      <w:proofErr w:type="gramEnd"/>
      <w:r w:rsidRPr="00D07ADC">
        <w:rPr>
          <w:rFonts w:ascii="Times New Roman" w:hAnsi="Times New Roman" w:cs="Times New Roman" w:hint="eastAsia"/>
          <w:kern w:val="2"/>
        </w:rPr>
        <w:t>推进，耕地数量减少、质量下降，水资源总量不足且分配不均。要实施藏粮于地、</w:t>
      </w:r>
      <w:proofErr w:type="gramStart"/>
      <w:r w:rsidRPr="00D07ADC">
        <w:rPr>
          <w:rFonts w:ascii="Times New Roman" w:hAnsi="Times New Roman" w:cs="Times New Roman" w:hint="eastAsia"/>
          <w:kern w:val="2"/>
        </w:rPr>
        <w:t>藏粮于技战略</w:t>
      </w:r>
      <w:proofErr w:type="gramEnd"/>
      <w:r w:rsidRPr="00D07ADC">
        <w:rPr>
          <w:rFonts w:ascii="Times New Roman" w:hAnsi="Times New Roman" w:cs="Times New Roman" w:hint="eastAsia"/>
          <w:kern w:val="2"/>
        </w:rPr>
        <w:t>，坚持最严格的耕地保护制度和最严格的水资源管理制度，全面划定永久基本农田，统筹推进工程节水、品种节水、农艺节水、管理节水、治污节水。到</w:t>
      </w:r>
      <w:r w:rsidRPr="00D07ADC">
        <w:rPr>
          <w:rFonts w:ascii="Times New Roman" w:hAnsi="Times New Roman" w:cs="Times New Roman" w:hint="eastAsia"/>
          <w:kern w:val="2"/>
        </w:rPr>
        <w:t>2020</w:t>
      </w:r>
      <w:r w:rsidRPr="00D07ADC">
        <w:rPr>
          <w:rFonts w:ascii="Times New Roman" w:hAnsi="Times New Roman" w:cs="Times New Roman" w:hint="eastAsia"/>
          <w:kern w:val="2"/>
        </w:rPr>
        <w:t>年，确保建成高标准农田</w:t>
      </w:r>
      <w:r w:rsidRPr="00D07ADC">
        <w:rPr>
          <w:rFonts w:ascii="Times New Roman" w:hAnsi="Times New Roman" w:cs="Times New Roman" w:hint="eastAsia"/>
          <w:kern w:val="2"/>
        </w:rPr>
        <w:t>8</w:t>
      </w:r>
      <w:r w:rsidRPr="00D07ADC">
        <w:rPr>
          <w:rFonts w:ascii="Times New Roman" w:hAnsi="Times New Roman" w:cs="Times New Roman" w:hint="eastAsia"/>
          <w:kern w:val="2"/>
        </w:rPr>
        <w:t>亿亩、力争完成</w:t>
      </w:r>
      <w:r w:rsidRPr="00D07ADC">
        <w:rPr>
          <w:rFonts w:ascii="Times New Roman" w:hAnsi="Times New Roman" w:cs="Times New Roman" w:hint="eastAsia"/>
          <w:kern w:val="2"/>
        </w:rPr>
        <w:t>10</w:t>
      </w:r>
      <w:r w:rsidRPr="00D07ADC">
        <w:rPr>
          <w:rFonts w:ascii="Times New Roman" w:hAnsi="Times New Roman" w:cs="Times New Roman" w:hint="eastAsia"/>
          <w:kern w:val="2"/>
        </w:rPr>
        <w:t>亿亩，全国耕地质量提升</w:t>
      </w:r>
      <w:r w:rsidRPr="00D07ADC">
        <w:rPr>
          <w:rFonts w:ascii="Times New Roman" w:hAnsi="Times New Roman" w:cs="Times New Roman" w:hint="eastAsia"/>
          <w:kern w:val="2"/>
        </w:rPr>
        <w:t>0.5</w:t>
      </w:r>
      <w:r w:rsidRPr="00D07ADC">
        <w:rPr>
          <w:rFonts w:ascii="Times New Roman" w:hAnsi="Times New Roman" w:cs="Times New Roman" w:hint="eastAsia"/>
          <w:kern w:val="2"/>
        </w:rPr>
        <w:t>个等级以上，农田灌溉水有效利用系数超过</w:t>
      </w:r>
      <w:r w:rsidRPr="00D07ADC">
        <w:rPr>
          <w:rFonts w:ascii="Times New Roman" w:hAnsi="Times New Roman" w:cs="Times New Roman" w:hint="eastAsia"/>
          <w:kern w:val="2"/>
        </w:rPr>
        <w:t>0.55</w:t>
      </w:r>
      <w:r w:rsidRPr="00D07ADC">
        <w:rPr>
          <w:rFonts w:ascii="Times New Roman" w:hAnsi="Times New Roman" w:cs="Times New Roman" w:hint="eastAsia"/>
          <w:kern w:val="2"/>
        </w:rPr>
        <w:t>。</w:t>
      </w:r>
    </w:p>
    <w:p w:rsidR="003449FC" w:rsidRPr="00D07ADC" w:rsidRDefault="003449FC" w:rsidP="003449FC">
      <w:pPr>
        <w:pStyle w:val="a3"/>
        <w:spacing w:before="48" w:beforeAutospacing="0" w:after="96" w:afterAutospacing="0" w:line="192" w:lineRule="atLeast"/>
        <w:rPr>
          <w:rFonts w:ascii="Times New Roman" w:hAnsi="Times New Roman" w:cs="Times New Roman"/>
          <w:kern w:val="2"/>
        </w:rPr>
      </w:pPr>
      <w:r w:rsidRPr="00D07ADC">
        <w:rPr>
          <w:rFonts w:ascii="Times New Roman" w:hAnsi="Times New Roman" w:cs="Times New Roman" w:hint="eastAsia"/>
          <w:kern w:val="2"/>
        </w:rPr>
        <w:t xml:space="preserve">　　着力解决农业面源污染问题。习近平总书记指出，农业发展不仅要杜绝生态环境欠新账，而且要逐步还旧账，要打好农业面源污染治理攻坚战。这几年，我们提出了到</w:t>
      </w:r>
      <w:r w:rsidRPr="00D07ADC">
        <w:rPr>
          <w:rFonts w:ascii="Times New Roman" w:hAnsi="Times New Roman" w:cs="Times New Roman" w:hint="eastAsia"/>
          <w:kern w:val="2"/>
        </w:rPr>
        <w:t>2020</w:t>
      </w:r>
      <w:r w:rsidRPr="00D07ADC">
        <w:rPr>
          <w:rFonts w:ascii="Times New Roman" w:hAnsi="Times New Roman" w:cs="Times New Roman" w:hint="eastAsia"/>
          <w:kern w:val="2"/>
        </w:rPr>
        <w:t>年实现农业用水总量控制，化肥、农药使用量减少，畜禽粪便、秸秆、农膜基本资源化利用的“一控两减三基本”目标。目前，各项工作有力推进，农业面源污染加剧的趋势得到遏制，但问题仍然突出，长效机制尚未建立。要坚持投入减量、绿色替代、种养循环、综合治理，力争到</w:t>
      </w:r>
      <w:r w:rsidRPr="00D07ADC">
        <w:rPr>
          <w:rFonts w:ascii="Times New Roman" w:hAnsi="Times New Roman" w:cs="Times New Roman" w:hint="eastAsia"/>
          <w:kern w:val="2"/>
        </w:rPr>
        <w:t>2020</w:t>
      </w:r>
      <w:r w:rsidRPr="00D07ADC">
        <w:rPr>
          <w:rFonts w:ascii="Times New Roman" w:hAnsi="Times New Roman" w:cs="Times New Roman" w:hint="eastAsia"/>
          <w:kern w:val="2"/>
        </w:rPr>
        <w:t>年，化肥、农药利用率均达到</w:t>
      </w:r>
      <w:r w:rsidRPr="00D07ADC">
        <w:rPr>
          <w:rFonts w:ascii="Times New Roman" w:hAnsi="Times New Roman" w:cs="Times New Roman" w:hint="eastAsia"/>
          <w:kern w:val="2"/>
        </w:rPr>
        <w:t>40%</w:t>
      </w:r>
      <w:r w:rsidRPr="00D07ADC">
        <w:rPr>
          <w:rFonts w:ascii="Times New Roman" w:hAnsi="Times New Roman" w:cs="Times New Roman" w:hint="eastAsia"/>
          <w:kern w:val="2"/>
        </w:rPr>
        <w:t>以上，畜禽养殖废弃物综合利用率达到</w:t>
      </w:r>
      <w:r w:rsidRPr="00D07ADC">
        <w:rPr>
          <w:rFonts w:ascii="Times New Roman" w:hAnsi="Times New Roman" w:cs="Times New Roman" w:hint="eastAsia"/>
          <w:kern w:val="2"/>
        </w:rPr>
        <w:t>75%</w:t>
      </w:r>
      <w:r w:rsidRPr="00D07ADC">
        <w:rPr>
          <w:rFonts w:ascii="Times New Roman" w:hAnsi="Times New Roman" w:cs="Times New Roman" w:hint="eastAsia"/>
          <w:kern w:val="2"/>
        </w:rPr>
        <w:t>以上，秸秆综合利用率达到</w:t>
      </w:r>
      <w:r w:rsidRPr="00D07ADC">
        <w:rPr>
          <w:rFonts w:ascii="Times New Roman" w:hAnsi="Times New Roman" w:cs="Times New Roman" w:hint="eastAsia"/>
          <w:kern w:val="2"/>
        </w:rPr>
        <w:t>85%</w:t>
      </w:r>
      <w:r w:rsidRPr="00D07ADC">
        <w:rPr>
          <w:rFonts w:ascii="Times New Roman" w:hAnsi="Times New Roman" w:cs="Times New Roman" w:hint="eastAsia"/>
          <w:kern w:val="2"/>
        </w:rPr>
        <w:t>以上，农膜回收率达到</w:t>
      </w:r>
      <w:r w:rsidRPr="00D07ADC">
        <w:rPr>
          <w:rFonts w:ascii="Times New Roman" w:hAnsi="Times New Roman" w:cs="Times New Roman" w:hint="eastAsia"/>
          <w:kern w:val="2"/>
        </w:rPr>
        <w:t>80%</w:t>
      </w:r>
      <w:r w:rsidRPr="00D07ADC">
        <w:rPr>
          <w:rFonts w:ascii="Times New Roman" w:hAnsi="Times New Roman" w:cs="Times New Roman" w:hint="eastAsia"/>
          <w:kern w:val="2"/>
        </w:rPr>
        <w:t>以上。</w:t>
      </w:r>
    </w:p>
    <w:p w:rsidR="003449FC" w:rsidRPr="00D07ADC" w:rsidRDefault="003449FC" w:rsidP="003449FC">
      <w:pPr>
        <w:pStyle w:val="a3"/>
        <w:spacing w:before="48" w:beforeAutospacing="0" w:after="96" w:afterAutospacing="0" w:line="192" w:lineRule="atLeast"/>
        <w:rPr>
          <w:rFonts w:ascii="Times New Roman" w:hAnsi="Times New Roman" w:cs="Times New Roman"/>
          <w:kern w:val="2"/>
        </w:rPr>
      </w:pPr>
      <w:r w:rsidRPr="00D07ADC">
        <w:rPr>
          <w:rFonts w:ascii="Times New Roman" w:hAnsi="Times New Roman" w:cs="Times New Roman" w:hint="eastAsia"/>
          <w:kern w:val="2"/>
        </w:rPr>
        <w:t xml:space="preserve">　　着力解决农业生态系统退化问题。农业生态系统是整个生态系统的重要组成部分。近年来，我们调整优化种养业结构，实施草原</w:t>
      </w:r>
      <w:proofErr w:type="gramStart"/>
      <w:r w:rsidRPr="00D07ADC">
        <w:rPr>
          <w:rFonts w:ascii="Times New Roman" w:hAnsi="Times New Roman" w:cs="Times New Roman" w:hint="eastAsia"/>
          <w:kern w:val="2"/>
        </w:rPr>
        <w:t>生态奖补</w:t>
      </w:r>
      <w:proofErr w:type="gramEnd"/>
      <w:r w:rsidRPr="00D07ADC">
        <w:rPr>
          <w:rFonts w:ascii="Times New Roman" w:hAnsi="Times New Roman" w:cs="Times New Roman" w:hint="eastAsia"/>
          <w:kern w:val="2"/>
        </w:rPr>
        <w:t>、休渔禁渔等制度，逐步修复农业生态系统。但农田、草原、渔业等生态系统退化，农业生态服务功能弱化的问题仍然突出。要优化农业生产布局，坚持宜农则农、宜牧则牧、宜渔则渔、宜林则林，逐步建立起农业生产力与资源环境承载力相匹配的生态农业新格局。实施新一轮草原生态保护补助奖励政策，加快推进退牧还草、退耕还林还草，到</w:t>
      </w:r>
      <w:r w:rsidRPr="00D07ADC">
        <w:rPr>
          <w:rFonts w:ascii="Times New Roman" w:hAnsi="Times New Roman" w:cs="Times New Roman" w:hint="eastAsia"/>
          <w:kern w:val="2"/>
        </w:rPr>
        <w:t>2020</w:t>
      </w:r>
      <w:r w:rsidRPr="00D07ADC">
        <w:rPr>
          <w:rFonts w:ascii="Times New Roman" w:hAnsi="Times New Roman" w:cs="Times New Roman" w:hint="eastAsia"/>
          <w:kern w:val="2"/>
        </w:rPr>
        <w:t>年，全国草原综合植被盖度达到</w:t>
      </w:r>
      <w:r w:rsidRPr="00D07ADC">
        <w:rPr>
          <w:rFonts w:ascii="Times New Roman" w:hAnsi="Times New Roman" w:cs="Times New Roman" w:hint="eastAsia"/>
          <w:kern w:val="2"/>
        </w:rPr>
        <w:t>56%</w:t>
      </w:r>
      <w:r w:rsidRPr="00D07ADC">
        <w:rPr>
          <w:rFonts w:ascii="Times New Roman" w:hAnsi="Times New Roman" w:cs="Times New Roman" w:hint="eastAsia"/>
          <w:kern w:val="2"/>
        </w:rPr>
        <w:t>。</w:t>
      </w:r>
    </w:p>
    <w:p w:rsidR="003449FC" w:rsidRPr="00D07ADC" w:rsidRDefault="003449FC" w:rsidP="003449FC">
      <w:pPr>
        <w:pStyle w:val="a3"/>
        <w:spacing w:before="48" w:beforeAutospacing="0" w:after="96" w:afterAutospacing="0" w:line="192" w:lineRule="atLeast"/>
        <w:rPr>
          <w:rFonts w:ascii="Times New Roman" w:hAnsi="Times New Roman" w:cs="Times New Roman"/>
          <w:kern w:val="2"/>
        </w:rPr>
      </w:pPr>
      <w:r w:rsidRPr="00D07ADC">
        <w:rPr>
          <w:rFonts w:ascii="Times New Roman" w:hAnsi="Times New Roman" w:cs="Times New Roman" w:hint="eastAsia"/>
          <w:kern w:val="2"/>
        </w:rPr>
        <w:t xml:space="preserve">　　着力解决农产品质</w:t>
      </w:r>
      <w:proofErr w:type="gramStart"/>
      <w:r w:rsidRPr="00D07ADC">
        <w:rPr>
          <w:rFonts w:ascii="Times New Roman" w:hAnsi="Times New Roman" w:cs="Times New Roman" w:hint="eastAsia"/>
          <w:kern w:val="2"/>
        </w:rPr>
        <w:t>量安全</w:t>
      </w:r>
      <w:proofErr w:type="gramEnd"/>
      <w:r w:rsidRPr="00D07ADC">
        <w:rPr>
          <w:rFonts w:ascii="Times New Roman" w:hAnsi="Times New Roman" w:cs="Times New Roman" w:hint="eastAsia"/>
          <w:kern w:val="2"/>
        </w:rPr>
        <w:t>问题。农产品质</w:t>
      </w:r>
      <w:proofErr w:type="gramStart"/>
      <w:r w:rsidRPr="00D07ADC">
        <w:rPr>
          <w:rFonts w:ascii="Times New Roman" w:hAnsi="Times New Roman" w:cs="Times New Roman" w:hint="eastAsia"/>
          <w:kern w:val="2"/>
        </w:rPr>
        <w:t>量安全</w:t>
      </w:r>
      <w:proofErr w:type="gramEnd"/>
      <w:r w:rsidRPr="00D07ADC">
        <w:rPr>
          <w:rFonts w:ascii="Times New Roman" w:hAnsi="Times New Roman" w:cs="Times New Roman" w:hint="eastAsia"/>
          <w:kern w:val="2"/>
        </w:rPr>
        <w:t>是关系老百姓身体健康和生命安全的重大民生工程。近年来，我国农产品质</w:t>
      </w:r>
      <w:proofErr w:type="gramStart"/>
      <w:r w:rsidRPr="00D07ADC">
        <w:rPr>
          <w:rFonts w:ascii="Times New Roman" w:hAnsi="Times New Roman" w:cs="Times New Roman" w:hint="eastAsia"/>
          <w:kern w:val="2"/>
        </w:rPr>
        <w:t>量安全</w:t>
      </w:r>
      <w:proofErr w:type="gramEnd"/>
      <w:r w:rsidRPr="00D07ADC">
        <w:rPr>
          <w:rFonts w:ascii="Times New Roman" w:hAnsi="Times New Roman" w:cs="Times New Roman" w:hint="eastAsia"/>
          <w:kern w:val="2"/>
        </w:rPr>
        <w:t>形势稳中向好，</w:t>
      </w:r>
      <w:r w:rsidRPr="00D07ADC">
        <w:rPr>
          <w:rFonts w:ascii="Times New Roman" w:hAnsi="Times New Roman" w:cs="Times New Roman" w:hint="eastAsia"/>
          <w:kern w:val="2"/>
        </w:rPr>
        <w:t>2016</w:t>
      </w:r>
      <w:r w:rsidRPr="00D07ADC">
        <w:rPr>
          <w:rFonts w:ascii="Times New Roman" w:hAnsi="Times New Roman" w:cs="Times New Roman" w:hint="eastAsia"/>
          <w:kern w:val="2"/>
        </w:rPr>
        <w:t>年全国主要农产品例行监测总体合格率达到</w:t>
      </w:r>
      <w:r w:rsidRPr="00D07ADC">
        <w:rPr>
          <w:rFonts w:ascii="Times New Roman" w:hAnsi="Times New Roman" w:cs="Times New Roman" w:hint="eastAsia"/>
          <w:kern w:val="2"/>
        </w:rPr>
        <w:t>97.5%</w:t>
      </w:r>
      <w:r w:rsidRPr="00D07ADC">
        <w:rPr>
          <w:rFonts w:ascii="Times New Roman" w:hAnsi="Times New Roman" w:cs="Times New Roman" w:hint="eastAsia"/>
          <w:kern w:val="2"/>
        </w:rPr>
        <w:t>。但问题和风险隐患仍然存在，农兽药残留超标和产地环境污染问题在个别地区、品种和时段还比较突出。要坚持“产出来”“管出来”两手抓、两手硬，大</w:t>
      </w:r>
      <w:r w:rsidRPr="00D07ADC">
        <w:rPr>
          <w:rFonts w:ascii="Times New Roman" w:hAnsi="Times New Roman" w:cs="Times New Roman" w:hint="eastAsia"/>
          <w:kern w:val="2"/>
        </w:rPr>
        <w:lastRenderedPageBreak/>
        <w:t>力推进质量兴农，加快标准化、品牌化农业建设，强化质量安全监管，实现“从田头到餐桌”可追溯。到</w:t>
      </w:r>
      <w:r w:rsidRPr="00D07ADC">
        <w:rPr>
          <w:rFonts w:ascii="Times New Roman" w:hAnsi="Times New Roman" w:cs="Times New Roman" w:hint="eastAsia"/>
          <w:kern w:val="2"/>
        </w:rPr>
        <w:t>2020</w:t>
      </w:r>
      <w:r w:rsidRPr="00D07ADC">
        <w:rPr>
          <w:rFonts w:ascii="Times New Roman" w:hAnsi="Times New Roman" w:cs="Times New Roman" w:hint="eastAsia"/>
          <w:kern w:val="2"/>
        </w:rPr>
        <w:t>年，主要农产品例行监测合格率稳定在</w:t>
      </w:r>
      <w:r w:rsidRPr="00D07ADC">
        <w:rPr>
          <w:rFonts w:ascii="Times New Roman" w:hAnsi="Times New Roman" w:cs="Times New Roman" w:hint="eastAsia"/>
          <w:kern w:val="2"/>
        </w:rPr>
        <w:t>97%</w:t>
      </w:r>
      <w:r w:rsidRPr="00D07ADC">
        <w:rPr>
          <w:rFonts w:ascii="Times New Roman" w:hAnsi="Times New Roman" w:cs="Times New Roman" w:hint="eastAsia"/>
          <w:kern w:val="2"/>
        </w:rPr>
        <w:t>以上，保障人民群众“舌尖上的安全”。</w:t>
      </w:r>
    </w:p>
    <w:p w:rsidR="003449FC" w:rsidRPr="00D07ADC" w:rsidRDefault="003449FC" w:rsidP="003449FC">
      <w:pPr>
        <w:pStyle w:val="a3"/>
        <w:spacing w:before="48" w:beforeAutospacing="0" w:after="96" w:afterAutospacing="0" w:line="192" w:lineRule="atLeast"/>
        <w:rPr>
          <w:rFonts w:ascii="Times New Roman" w:hAnsi="Times New Roman" w:cs="Times New Roman"/>
          <w:kern w:val="2"/>
        </w:rPr>
      </w:pPr>
      <w:r w:rsidRPr="00D07ADC">
        <w:rPr>
          <w:rFonts w:ascii="Times New Roman" w:hAnsi="Times New Roman" w:cs="Times New Roman" w:hint="eastAsia"/>
          <w:kern w:val="2"/>
        </w:rPr>
        <w:t xml:space="preserve">　　</w:t>
      </w:r>
      <w:r w:rsidRPr="00D07ADC">
        <w:rPr>
          <w:rFonts w:ascii="Times New Roman" w:hAnsi="Times New Roman" w:cs="Times New Roman" w:hint="eastAsia"/>
          <w:b/>
          <w:bCs/>
          <w:kern w:val="2"/>
        </w:rPr>
        <w:t>切实抓好农业绿色发展重大行动</w:t>
      </w:r>
    </w:p>
    <w:p w:rsidR="003449FC" w:rsidRPr="00D07ADC" w:rsidRDefault="003449FC" w:rsidP="003449FC">
      <w:pPr>
        <w:pStyle w:val="a3"/>
        <w:spacing w:before="48" w:beforeAutospacing="0" w:after="96" w:afterAutospacing="0" w:line="192" w:lineRule="atLeast"/>
        <w:rPr>
          <w:rFonts w:ascii="Times New Roman" w:hAnsi="Times New Roman" w:cs="Times New Roman"/>
          <w:kern w:val="2"/>
        </w:rPr>
      </w:pPr>
      <w:r w:rsidRPr="00D07ADC">
        <w:rPr>
          <w:rFonts w:ascii="Times New Roman" w:hAnsi="Times New Roman" w:cs="Times New Roman" w:hint="eastAsia"/>
          <w:kern w:val="2"/>
        </w:rPr>
        <w:t xml:space="preserve">　　畜禽粪</w:t>
      </w:r>
      <w:proofErr w:type="gramStart"/>
      <w:r w:rsidRPr="00D07ADC">
        <w:rPr>
          <w:rFonts w:ascii="Times New Roman" w:hAnsi="Times New Roman" w:cs="Times New Roman" w:hint="eastAsia"/>
          <w:kern w:val="2"/>
        </w:rPr>
        <w:t>污治理</w:t>
      </w:r>
      <w:proofErr w:type="gramEnd"/>
      <w:r w:rsidRPr="00D07ADC">
        <w:rPr>
          <w:rFonts w:ascii="Times New Roman" w:hAnsi="Times New Roman" w:cs="Times New Roman" w:hint="eastAsia"/>
          <w:kern w:val="2"/>
        </w:rPr>
        <w:t>行动。习近平总书记在中央财经领导小组第十四次会议上提出，要解决好畜禽养殖废弃物处理和资源化等人民群众普遍关心的突出问题。农业部认真贯彻落</w:t>
      </w:r>
      <w:proofErr w:type="gramStart"/>
      <w:r w:rsidRPr="00D07ADC">
        <w:rPr>
          <w:rFonts w:ascii="Times New Roman" w:hAnsi="Times New Roman" w:cs="Times New Roman" w:hint="eastAsia"/>
          <w:kern w:val="2"/>
        </w:rPr>
        <w:t>实习近</w:t>
      </w:r>
      <w:proofErr w:type="gramEnd"/>
      <w:r w:rsidRPr="00D07ADC">
        <w:rPr>
          <w:rFonts w:ascii="Times New Roman" w:hAnsi="Times New Roman" w:cs="Times New Roman" w:hint="eastAsia"/>
          <w:kern w:val="2"/>
        </w:rPr>
        <w:t>平总书记重要指示精神，坚持政府支持、企业主体、市场化运作方针，以畜牧大县和规模养殖场为重点，以就地就近用于农村能源和农用有机肥为主要使用方向，按照一年试点、两年铺开、三年大见成效、五年全面完成的目标。首批选择</w:t>
      </w:r>
      <w:r w:rsidRPr="00D07ADC">
        <w:rPr>
          <w:rFonts w:ascii="Times New Roman" w:hAnsi="Times New Roman" w:cs="Times New Roman" w:hint="eastAsia"/>
          <w:kern w:val="2"/>
        </w:rPr>
        <w:t>100</w:t>
      </w:r>
      <w:r w:rsidRPr="00D07ADC">
        <w:rPr>
          <w:rFonts w:ascii="Times New Roman" w:hAnsi="Times New Roman" w:cs="Times New Roman" w:hint="eastAsia"/>
          <w:kern w:val="2"/>
        </w:rPr>
        <w:t>个畜牧大县整县开展试点，出台规模养殖场废弃物强制性资源化处理制度，严格环境准入，加强过程监管，落实地方责任。力争“十三五”时期，基本解决大规模畜禽养殖场粪污处理和资源化问题。</w:t>
      </w:r>
    </w:p>
    <w:p w:rsidR="003449FC" w:rsidRPr="00D07ADC" w:rsidRDefault="003449FC" w:rsidP="003449FC">
      <w:pPr>
        <w:pStyle w:val="a3"/>
        <w:spacing w:before="48" w:beforeAutospacing="0" w:after="96" w:afterAutospacing="0" w:line="192" w:lineRule="atLeast"/>
        <w:rPr>
          <w:rFonts w:ascii="Times New Roman" w:hAnsi="Times New Roman" w:cs="Times New Roman"/>
          <w:kern w:val="2"/>
        </w:rPr>
      </w:pPr>
      <w:r w:rsidRPr="00D07ADC">
        <w:rPr>
          <w:rFonts w:ascii="Times New Roman" w:hAnsi="Times New Roman" w:cs="Times New Roman" w:hint="eastAsia"/>
          <w:kern w:val="2"/>
        </w:rPr>
        <w:t xml:space="preserve">　　果菜茶有机肥替代化肥行动。近年来，我们大力推进秸秆还田、增施有机肥，测土配方施肥进村入户到田，成效明显。</w:t>
      </w:r>
      <w:r w:rsidRPr="00D07ADC">
        <w:rPr>
          <w:rFonts w:ascii="Times New Roman" w:hAnsi="Times New Roman" w:cs="Times New Roman" w:hint="eastAsia"/>
          <w:kern w:val="2"/>
        </w:rPr>
        <w:t>2016</w:t>
      </w:r>
      <w:r w:rsidRPr="00D07ADC">
        <w:rPr>
          <w:rFonts w:ascii="Times New Roman" w:hAnsi="Times New Roman" w:cs="Times New Roman" w:hint="eastAsia"/>
          <w:kern w:val="2"/>
        </w:rPr>
        <w:t>年，全国农用化肥自改革开放以来首次接近零增长。考虑到水果、蔬菜、茶叶等园艺作物化肥用量大，约占总用量的</w:t>
      </w:r>
      <w:r w:rsidRPr="00D07ADC">
        <w:rPr>
          <w:rFonts w:ascii="Times New Roman" w:hAnsi="Times New Roman" w:cs="Times New Roman" w:hint="eastAsia"/>
          <w:kern w:val="2"/>
        </w:rPr>
        <w:t>40%</w:t>
      </w:r>
      <w:r w:rsidRPr="00D07ADC">
        <w:rPr>
          <w:rFonts w:ascii="Times New Roman" w:hAnsi="Times New Roman" w:cs="Times New Roman" w:hint="eastAsia"/>
          <w:kern w:val="2"/>
        </w:rPr>
        <w:t>，我们启动实施果菜茶有机肥替代化肥行动，在苹果、柑橘、设施蔬菜、茶叶优势产区，选取</w:t>
      </w:r>
      <w:r w:rsidRPr="00D07ADC">
        <w:rPr>
          <w:rFonts w:ascii="Times New Roman" w:hAnsi="Times New Roman" w:cs="Times New Roman" w:hint="eastAsia"/>
          <w:kern w:val="2"/>
        </w:rPr>
        <w:t>100</w:t>
      </w:r>
      <w:r w:rsidRPr="00D07ADC">
        <w:rPr>
          <w:rFonts w:ascii="Times New Roman" w:hAnsi="Times New Roman" w:cs="Times New Roman" w:hint="eastAsia"/>
          <w:kern w:val="2"/>
        </w:rPr>
        <w:t>个县开展试点示范，实现种养结合、循环发展。力争到</w:t>
      </w:r>
      <w:r w:rsidRPr="00D07ADC">
        <w:rPr>
          <w:rFonts w:ascii="Times New Roman" w:hAnsi="Times New Roman" w:cs="Times New Roman" w:hint="eastAsia"/>
          <w:kern w:val="2"/>
        </w:rPr>
        <w:t>2020</w:t>
      </w:r>
      <w:r w:rsidRPr="00D07ADC">
        <w:rPr>
          <w:rFonts w:ascii="Times New Roman" w:hAnsi="Times New Roman" w:cs="Times New Roman" w:hint="eastAsia"/>
          <w:kern w:val="2"/>
        </w:rPr>
        <w:t>年，果菜</w:t>
      </w:r>
      <w:proofErr w:type="gramStart"/>
      <w:r w:rsidRPr="00D07ADC">
        <w:rPr>
          <w:rFonts w:ascii="Times New Roman" w:hAnsi="Times New Roman" w:cs="Times New Roman" w:hint="eastAsia"/>
          <w:kern w:val="2"/>
        </w:rPr>
        <w:t>茶优势</w:t>
      </w:r>
      <w:proofErr w:type="gramEnd"/>
      <w:r w:rsidRPr="00D07ADC">
        <w:rPr>
          <w:rFonts w:ascii="Times New Roman" w:hAnsi="Times New Roman" w:cs="Times New Roman" w:hint="eastAsia"/>
          <w:kern w:val="2"/>
        </w:rPr>
        <w:t>产区化肥用量减少</w:t>
      </w:r>
      <w:r w:rsidRPr="00D07ADC">
        <w:rPr>
          <w:rFonts w:ascii="Times New Roman" w:hAnsi="Times New Roman" w:cs="Times New Roman" w:hint="eastAsia"/>
          <w:kern w:val="2"/>
        </w:rPr>
        <w:t>20%</w:t>
      </w:r>
      <w:r w:rsidRPr="00D07ADC">
        <w:rPr>
          <w:rFonts w:ascii="Times New Roman" w:hAnsi="Times New Roman" w:cs="Times New Roman" w:hint="eastAsia"/>
          <w:kern w:val="2"/>
        </w:rPr>
        <w:t>以上，果菜</w:t>
      </w:r>
      <w:proofErr w:type="gramStart"/>
      <w:r w:rsidRPr="00D07ADC">
        <w:rPr>
          <w:rFonts w:ascii="Times New Roman" w:hAnsi="Times New Roman" w:cs="Times New Roman" w:hint="eastAsia"/>
          <w:kern w:val="2"/>
        </w:rPr>
        <w:t>茶核心</w:t>
      </w:r>
      <w:proofErr w:type="gramEnd"/>
      <w:r w:rsidRPr="00D07ADC">
        <w:rPr>
          <w:rFonts w:ascii="Times New Roman" w:hAnsi="Times New Roman" w:cs="Times New Roman" w:hint="eastAsia"/>
          <w:kern w:val="2"/>
        </w:rPr>
        <w:t>产区和知名品牌生产基地（园区）化肥用量减少</w:t>
      </w:r>
      <w:r w:rsidRPr="00D07ADC">
        <w:rPr>
          <w:rFonts w:ascii="Times New Roman" w:hAnsi="Times New Roman" w:cs="Times New Roman" w:hint="eastAsia"/>
          <w:kern w:val="2"/>
        </w:rPr>
        <w:t>50%</w:t>
      </w:r>
      <w:r w:rsidRPr="00D07ADC">
        <w:rPr>
          <w:rFonts w:ascii="Times New Roman" w:hAnsi="Times New Roman" w:cs="Times New Roman" w:hint="eastAsia"/>
          <w:kern w:val="2"/>
        </w:rPr>
        <w:t>以上。</w:t>
      </w:r>
    </w:p>
    <w:p w:rsidR="003449FC" w:rsidRPr="00D07ADC" w:rsidRDefault="003449FC" w:rsidP="003449FC">
      <w:pPr>
        <w:pStyle w:val="a3"/>
        <w:spacing w:before="48" w:beforeAutospacing="0" w:after="96" w:afterAutospacing="0" w:line="192" w:lineRule="atLeast"/>
        <w:rPr>
          <w:rFonts w:ascii="Times New Roman" w:hAnsi="Times New Roman" w:cs="Times New Roman"/>
          <w:kern w:val="2"/>
        </w:rPr>
      </w:pPr>
      <w:r w:rsidRPr="00D07ADC">
        <w:rPr>
          <w:rFonts w:ascii="Times New Roman" w:hAnsi="Times New Roman" w:cs="Times New Roman" w:hint="eastAsia"/>
          <w:kern w:val="2"/>
        </w:rPr>
        <w:t xml:space="preserve">　　东北地区秸秆处理行动。东北地区秸秆总量大，处理办法少，利用率仅为</w:t>
      </w:r>
      <w:r w:rsidRPr="00D07ADC">
        <w:rPr>
          <w:rFonts w:ascii="Times New Roman" w:hAnsi="Times New Roman" w:cs="Times New Roman" w:hint="eastAsia"/>
          <w:kern w:val="2"/>
        </w:rPr>
        <w:t>67%</w:t>
      </w:r>
      <w:r w:rsidRPr="00D07ADC">
        <w:rPr>
          <w:rFonts w:ascii="Times New Roman" w:hAnsi="Times New Roman" w:cs="Times New Roman" w:hint="eastAsia"/>
          <w:kern w:val="2"/>
        </w:rPr>
        <w:t>，比全国低</w:t>
      </w:r>
      <w:r w:rsidRPr="00D07ADC">
        <w:rPr>
          <w:rFonts w:ascii="Times New Roman" w:hAnsi="Times New Roman" w:cs="Times New Roman" w:hint="eastAsia"/>
          <w:kern w:val="2"/>
        </w:rPr>
        <w:t>13</w:t>
      </w:r>
      <w:r w:rsidRPr="00D07ADC">
        <w:rPr>
          <w:rFonts w:ascii="Times New Roman" w:hAnsi="Times New Roman" w:cs="Times New Roman" w:hint="eastAsia"/>
          <w:kern w:val="2"/>
        </w:rPr>
        <w:t>个百分点。要大力推进秸秆肥料化、饲料化、燃料化、原料化、基料化利用，加快建立产业化利用机制，不断提升秸秆综合利用水平。今年，在东北地区</w:t>
      </w:r>
      <w:r w:rsidRPr="00D07ADC">
        <w:rPr>
          <w:rFonts w:ascii="Times New Roman" w:hAnsi="Times New Roman" w:cs="Times New Roman" w:hint="eastAsia"/>
          <w:kern w:val="2"/>
        </w:rPr>
        <w:t>60</w:t>
      </w:r>
      <w:r w:rsidRPr="00D07ADC">
        <w:rPr>
          <w:rFonts w:ascii="Times New Roman" w:hAnsi="Times New Roman" w:cs="Times New Roman" w:hint="eastAsia"/>
          <w:kern w:val="2"/>
        </w:rPr>
        <w:t>个玉米主产县开展试点，推动出台秸秆还田、收储运、加工利用等补贴政策，探索可复制、可推广的综合利用模式。力争到</w:t>
      </w:r>
      <w:r w:rsidRPr="00D07ADC">
        <w:rPr>
          <w:rFonts w:ascii="Times New Roman" w:hAnsi="Times New Roman" w:cs="Times New Roman" w:hint="eastAsia"/>
          <w:kern w:val="2"/>
        </w:rPr>
        <w:t>2020</w:t>
      </w:r>
      <w:r w:rsidRPr="00D07ADC">
        <w:rPr>
          <w:rFonts w:ascii="Times New Roman" w:hAnsi="Times New Roman" w:cs="Times New Roman" w:hint="eastAsia"/>
          <w:kern w:val="2"/>
        </w:rPr>
        <w:t>年，东北地区秸秆综合利用率达到</w:t>
      </w:r>
      <w:r w:rsidRPr="00D07ADC">
        <w:rPr>
          <w:rFonts w:ascii="Times New Roman" w:hAnsi="Times New Roman" w:cs="Times New Roman" w:hint="eastAsia"/>
          <w:kern w:val="2"/>
        </w:rPr>
        <w:t>80%</w:t>
      </w:r>
      <w:r w:rsidRPr="00D07ADC">
        <w:rPr>
          <w:rFonts w:ascii="Times New Roman" w:hAnsi="Times New Roman" w:cs="Times New Roman" w:hint="eastAsia"/>
          <w:kern w:val="2"/>
        </w:rPr>
        <w:t>以上，露天焚烧基本杜绝。</w:t>
      </w:r>
    </w:p>
    <w:p w:rsidR="003449FC" w:rsidRPr="00D07ADC" w:rsidRDefault="003449FC" w:rsidP="003449FC">
      <w:pPr>
        <w:pStyle w:val="a3"/>
        <w:spacing w:before="48" w:beforeAutospacing="0" w:after="96" w:afterAutospacing="0" w:line="192" w:lineRule="atLeast"/>
        <w:rPr>
          <w:rFonts w:ascii="Times New Roman" w:hAnsi="Times New Roman" w:cs="Times New Roman"/>
          <w:kern w:val="2"/>
        </w:rPr>
      </w:pPr>
      <w:r w:rsidRPr="00D07ADC">
        <w:rPr>
          <w:rFonts w:ascii="Times New Roman" w:hAnsi="Times New Roman" w:cs="Times New Roman" w:hint="eastAsia"/>
          <w:kern w:val="2"/>
        </w:rPr>
        <w:t xml:space="preserve">　　农膜回收行动。农膜是第四大农业生产资料。随着使用数量的增加，大量残膜造成了“白色污染”，特别是西北地区用膜量大，治理任务重。要推进加厚地膜使用，落实“以旧换新”补贴政策，建立完善的回收利用体系，推进机械化捡拾。今年，要以甘肃、新疆、内蒙古等为重点区域，以棉花、玉米、马铃薯为重点作物，开展试点示范，整县推进，综合治理，率先实现农膜基本资源化利用。</w:t>
      </w:r>
    </w:p>
    <w:p w:rsidR="003449FC" w:rsidRPr="00D07ADC" w:rsidRDefault="003449FC" w:rsidP="003449FC">
      <w:pPr>
        <w:pStyle w:val="a3"/>
        <w:spacing w:before="48" w:beforeAutospacing="0" w:after="96" w:afterAutospacing="0" w:line="192" w:lineRule="atLeast"/>
        <w:rPr>
          <w:rFonts w:ascii="Times New Roman" w:hAnsi="Times New Roman" w:cs="Times New Roman"/>
          <w:kern w:val="2"/>
        </w:rPr>
      </w:pPr>
      <w:r w:rsidRPr="00D07ADC">
        <w:rPr>
          <w:rFonts w:ascii="Times New Roman" w:hAnsi="Times New Roman" w:cs="Times New Roman" w:hint="eastAsia"/>
          <w:kern w:val="2"/>
        </w:rPr>
        <w:t xml:space="preserve">　　以长江为重点的水生生物保护行动。习近平总书记强调，要把修复长江生态环境摆在压倒性位置，共抓大保护、不搞大开发。为推进以长江为重点的水生生物保护指明了方向。要继续强化休渔禁渔、“绝户网”和</w:t>
      </w:r>
      <w:proofErr w:type="gramStart"/>
      <w:r w:rsidRPr="00D07ADC">
        <w:rPr>
          <w:rFonts w:ascii="Times New Roman" w:hAnsi="Times New Roman" w:cs="Times New Roman" w:hint="eastAsia"/>
          <w:kern w:val="2"/>
        </w:rPr>
        <w:t>涉渔</w:t>
      </w:r>
      <w:proofErr w:type="gramEnd"/>
      <w:r w:rsidRPr="00D07ADC">
        <w:rPr>
          <w:rFonts w:ascii="Times New Roman" w:hAnsi="Times New Roman" w:cs="Times New Roman" w:hint="eastAsia"/>
          <w:kern w:val="2"/>
        </w:rPr>
        <w:t>“三无船舶”清理整治，修复沿江近海渔业生态环境。从今年开始，率先在长江流域水生生物保护区实行全面禁捕，逐步实现长江干流和重要支流全面禁捕，在通江湖泊和其他重要水域实行限额捕捞制度。</w:t>
      </w:r>
    </w:p>
    <w:p w:rsidR="003449FC" w:rsidRPr="00D07ADC" w:rsidRDefault="003449FC" w:rsidP="003449FC">
      <w:pPr>
        <w:pStyle w:val="a3"/>
        <w:spacing w:before="48" w:beforeAutospacing="0" w:after="96" w:afterAutospacing="0" w:line="192" w:lineRule="atLeast"/>
        <w:rPr>
          <w:rFonts w:ascii="Times New Roman" w:hAnsi="Times New Roman" w:cs="Times New Roman"/>
          <w:kern w:val="2"/>
        </w:rPr>
      </w:pPr>
      <w:r w:rsidRPr="00D07ADC">
        <w:rPr>
          <w:rFonts w:ascii="Times New Roman" w:hAnsi="Times New Roman" w:cs="Times New Roman" w:hint="eastAsia"/>
          <w:kern w:val="2"/>
        </w:rPr>
        <w:t xml:space="preserve">　　</w:t>
      </w:r>
      <w:r w:rsidRPr="00D07ADC">
        <w:rPr>
          <w:rFonts w:ascii="Times New Roman" w:hAnsi="Times New Roman" w:cs="Times New Roman" w:hint="eastAsia"/>
          <w:b/>
          <w:bCs/>
          <w:kern w:val="2"/>
        </w:rPr>
        <w:t>强化农业绿色发展的保障措施</w:t>
      </w:r>
    </w:p>
    <w:p w:rsidR="003449FC" w:rsidRPr="00D07ADC" w:rsidRDefault="003449FC" w:rsidP="003449FC">
      <w:pPr>
        <w:pStyle w:val="a3"/>
        <w:spacing w:before="48" w:beforeAutospacing="0" w:after="96" w:afterAutospacing="0" w:line="192" w:lineRule="atLeast"/>
        <w:rPr>
          <w:rFonts w:ascii="Times New Roman" w:hAnsi="Times New Roman" w:cs="Times New Roman"/>
          <w:kern w:val="2"/>
        </w:rPr>
      </w:pPr>
      <w:r w:rsidRPr="00D07ADC">
        <w:rPr>
          <w:rFonts w:ascii="Times New Roman" w:hAnsi="Times New Roman" w:cs="Times New Roman" w:hint="eastAsia"/>
          <w:kern w:val="2"/>
        </w:rPr>
        <w:t xml:space="preserve">　　健全农业绿色发展的支持政策。落实好《建立以绿色生态为导向的农业补贴制度改革方案》，健全粮食主产区利益补偿、耕地保护补偿、生态补偿制度，建立促进农业绿色发展的补贴政策体系。完善农业保险政策，健全农业信贷担保体系，加快构建多层次、广覆盖、可持续的农业绿色发展金融服务体系。</w:t>
      </w:r>
    </w:p>
    <w:p w:rsidR="003449FC" w:rsidRPr="00D07ADC" w:rsidRDefault="003449FC" w:rsidP="003449FC">
      <w:pPr>
        <w:pStyle w:val="a3"/>
        <w:spacing w:before="48" w:beforeAutospacing="0" w:after="96" w:afterAutospacing="0" w:line="192" w:lineRule="atLeast"/>
        <w:rPr>
          <w:rFonts w:ascii="Times New Roman" w:hAnsi="Times New Roman" w:cs="Times New Roman"/>
          <w:kern w:val="2"/>
        </w:rPr>
      </w:pPr>
      <w:r w:rsidRPr="00D07ADC">
        <w:rPr>
          <w:rFonts w:ascii="Times New Roman" w:hAnsi="Times New Roman" w:cs="Times New Roman" w:hint="eastAsia"/>
          <w:kern w:val="2"/>
        </w:rPr>
        <w:t xml:space="preserve">　　强化农业绿色发展的科技支撑。优化农业科技资源布局，推动科技创新、成果、人才等要素向农业绿色发展领域倾斜，研究提出适应不同区域、不同产业的绿色发展技术集成创新方案。遴选推广绿色环保、节本高效的重大关键共性技术，提高应用水平。</w:t>
      </w:r>
    </w:p>
    <w:p w:rsidR="003449FC" w:rsidRPr="00D07ADC" w:rsidRDefault="003449FC" w:rsidP="003449FC">
      <w:pPr>
        <w:pStyle w:val="a3"/>
        <w:spacing w:before="48" w:beforeAutospacing="0" w:after="96" w:afterAutospacing="0" w:line="192" w:lineRule="atLeast"/>
        <w:rPr>
          <w:rFonts w:ascii="Times New Roman" w:hAnsi="Times New Roman" w:cs="Times New Roman"/>
          <w:kern w:val="2"/>
        </w:rPr>
      </w:pPr>
      <w:r w:rsidRPr="00D07ADC">
        <w:rPr>
          <w:rFonts w:ascii="Times New Roman" w:hAnsi="Times New Roman" w:cs="Times New Roman" w:hint="eastAsia"/>
          <w:kern w:val="2"/>
        </w:rPr>
        <w:t xml:space="preserve">　　培育农业绿色发展的经营主体。大力培育新型农业经营主体和服务主体，开展统测统配、统供统施、统防统治等专业化服务。支持规模种养企业、专业化公司、农民合作社等建设运</w:t>
      </w:r>
      <w:r w:rsidRPr="00D07ADC">
        <w:rPr>
          <w:rFonts w:ascii="Times New Roman" w:hAnsi="Times New Roman" w:cs="Times New Roman" w:hint="eastAsia"/>
          <w:kern w:val="2"/>
        </w:rPr>
        <w:lastRenderedPageBreak/>
        <w:t>营农业废弃物处理和资源化设施，采取政府统一购买服务、企业委托承包等形式，推动农业废弃物第三方治理。</w:t>
      </w:r>
    </w:p>
    <w:p w:rsidR="003449FC" w:rsidRPr="00D07ADC" w:rsidRDefault="003449FC" w:rsidP="003449FC">
      <w:pPr>
        <w:pStyle w:val="a3"/>
        <w:spacing w:before="48" w:beforeAutospacing="0" w:after="96" w:afterAutospacing="0" w:line="192" w:lineRule="atLeast"/>
        <w:rPr>
          <w:rFonts w:ascii="Times New Roman" w:hAnsi="Times New Roman" w:cs="Times New Roman"/>
          <w:kern w:val="2"/>
        </w:rPr>
      </w:pPr>
      <w:r w:rsidRPr="00D07ADC">
        <w:rPr>
          <w:rFonts w:ascii="Times New Roman" w:hAnsi="Times New Roman" w:cs="Times New Roman" w:hint="eastAsia"/>
          <w:kern w:val="2"/>
        </w:rPr>
        <w:t xml:space="preserve">　　建立农业绿色发展的监测评价体系。建立农业资源台账制度，开展调查监测，搞好分析评价。探索建立农业绿色发展指标体系，推动将监测评价结果纳入地方政府绩效考核内容，建立财政资金分配与农业绿色发展挂钩的激励约束机制。</w:t>
      </w:r>
    </w:p>
    <w:p w:rsidR="003449FC" w:rsidRPr="003449FC" w:rsidRDefault="003449FC" w:rsidP="00306BD8">
      <w:pPr>
        <w:adjustRightInd w:val="0"/>
        <w:snapToGrid w:val="0"/>
        <w:spacing w:line="360" w:lineRule="auto"/>
        <w:ind w:firstLineChars="200" w:firstLine="480"/>
        <w:jc w:val="left"/>
        <w:rPr>
          <w:sz w:val="24"/>
        </w:rPr>
      </w:pPr>
    </w:p>
    <w:p w:rsidR="003449FC" w:rsidRPr="003449FC" w:rsidRDefault="003449FC" w:rsidP="00306BD8">
      <w:pPr>
        <w:adjustRightInd w:val="0"/>
        <w:snapToGrid w:val="0"/>
        <w:spacing w:line="360" w:lineRule="auto"/>
        <w:ind w:firstLineChars="200" w:firstLine="480"/>
        <w:jc w:val="left"/>
        <w:rPr>
          <w:sz w:val="24"/>
        </w:rPr>
      </w:pPr>
    </w:p>
    <w:p w:rsidR="005625FC" w:rsidRDefault="00187E44" w:rsidP="00306BD8">
      <w:pPr>
        <w:adjustRightInd w:val="0"/>
        <w:snapToGrid w:val="0"/>
        <w:spacing w:line="360" w:lineRule="auto"/>
        <w:ind w:firstLineChars="200" w:firstLine="720"/>
        <w:jc w:val="center"/>
        <w:rPr>
          <w:sz w:val="36"/>
          <w:szCs w:val="36"/>
        </w:rPr>
      </w:pPr>
      <w:r>
        <w:rPr>
          <w:rFonts w:hint="eastAsia"/>
          <w:sz w:val="36"/>
          <w:szCs w:val="36"/>
        </w:rPr>
        <w:t>2016</w:t>
      </w:r>
      <w:r>
        <w:rPr>
          <w:rFonts w:hint="eastAsia"/>
          <w:sz w:val="36"/>
          <w:szCs w:val="36"/>
        </w:rPr>
        <w:t>年度上海蔬菜“冬淡”保险情况</w:t>
      </w:r>
    </w:p>
    <w:p w:rsidR="00187E44" w:rsidRPr="00187E44" w:rsidRDefault="00187E44" w:rsidP="00187E44">
      <w:pPr>
        <w:adjustRightInd w:val="0"/>
        <w:snapToGrid w:val="0"/>
        <w:spacing w:line="360" w:lineRule="auto"/>
        <w:ind w:firstLineChars="200" w:firstLine="480"/>
        <w:jc w:val="left"/>
        <w:rPr>
          <w:sz w:val="24"/>
        </w:rPr>
      </w:pPr>
      <w:r w:rsidRPr="00187E44">
        <w:rPr>
          <w:sz w:val="24"/>
        </w:rPr>
        <w:t>2016</w:t>
      </w:r>
      <w:r w:rsidRPr="00187E44">
        <w:rPr>
          <w:sz w:val="24"/>
        </w:rPr>
        <w:t>年年底至</w:t>
      </w:r>
      <w:r w:rsidRPr="00187E44">
        <w:rPr>
          <w:sz w:val="24"/>
        </w:rPr>
        <w:t>2017</w:t>
      </w:r>
      <w:r w:rsidRPr="00187E44">
        <w:rPr>
          <w:sz w:val="24"/>
        </w:rPr>
        <w:t>年初，本市气温明显偏高。据市气象部门统计，</w:t>
      </w:r>
      <w:r w:rsidRPr="00187E44">
        <w:rPr>
          <w:sz w:val="24"/>
        </w:rPr>
        <w:t>2017</w:t>
      </w:r>
      <w:r w:rsidRPr="00187E44">
        <w:rPr>
          <w:sz w:val="24"/>
        </w:rPr>
        <w:t>年</w:t>
      </w:r>
      <w:r w:rsidRPr="00187E44">
        <w:rPr>
          <w:sz w:val="24"/>
        </w:rPr>
        <w:t>1</w:t>
      </w:r>
      <w:r w:rsidRPr="00187E44">
        <w:rPr>
          <w:sz w:val="24"/>
        </w:rPr>
        <w:t>月</w:t>
      </w:r>
      <w:r w:rsidRPr="00187E44">
        <w:rPr>
          <w:sz w:val="24"/>
        </w:rPr>
        <w:t>1</w:t>
      </w:r>
      <w:r w:rsidRPr="00187E44">
        <w:rPr>
          <w:sz w:val="24"/>
        </w:rPr>
        <w:t>日至</w:t>
      </w:r>
      <w:r w:rsidRPr="00187E44">
        <w:rPr>
          <w:sz w:val="24"/>
        </w:rPr>
        <w:t>3</w:t>
      </w:r>
      <w:r w:rsidRPr="00187E44">
        <w:rPr>
          <w:sz w:val="24"/>
        </w:rPr>
        <w:t>月</w:t>
      </w:r>
      <w:r w:rsidRPr="00187E44">
        <w:rPr>
          <w:sz w:val="24"/>
        </w:rPr>
        <w:t>20</w:t>
      </w:r>
      <w:r w:rsidRPr="00187E44">
        <w:rPr>
          <w:sz w:val="24"/>
        </w:rPr>
        <w:t>日，本市平均温度</w:t>
      </w:r>
      <w:r w:rsidRPr="00187E44">
        <w:rPr>
          <w:sz w:val="24"/>
        </w:rPr>
        <w:t>8.2</w:t>
      </w:r>
      <w:r w:rsidRPr="00187E44">
        <w:rPr>
          <w:rFonts w:ascii="宋体" w:hAnsi="宋体" w:cs="宋体" w:hint="eastAsia"/>
          <w:sz w:val="24"/>
        </w:rPr>
        <w:t>℃</w:t>
      </w:r>
      <w:r w:rsidRPr="00187E44">
        <w:rPr>
          <w:sz w:val="24"/>
        </w:rPr>
        <w:t>，较上年同期高出</w:t>
      </w:r>
      <w:r w:rsidRPr="00187E44">
        <w:rPr>
          <w:sz w:val="24"/>
        </w:rPr>
        <w:t>0.7</w:t>
      </w:r>
      <w:r w:rsidRPr="00187E44">
        <w:rPr>
          <w:rFonts w:ascii="宋体" w:hAnsi="宋体" w:cs="宋体" w:hint="eastAsia"/>
          <w:sz w:val="24"/>
        </w:rPr>
        <w:t>℃</w:t>
      </w:r>
      <w:r w:rsidRPr="00187E44">
        <w:rPr>
          <w:sz w:val="24"/>
        </w:rPr>
        <w:t>。温度的升高，使得以青菜为主的地产绿叶菜供应充足。与此同时，青菜的价格也跌到了谷底，青菜的田头交易价的批发价格创五年来新低，每斤价格仅为</w:t>
      </w:r>
      <w:r w:rsidRPr="00187E44">
        <w:rPr>
          <w:sz w:val="24"/>
        </w:rPr>
        <w:t>0.32</w:t>
      </w:r>
      <w:r w:rsidRPr="00187E44">
        <w:rPr>
          <w:sz w:val="24"/>
        </w:rPr>
        <w:t>元。因此，本市个别地方出现了青菜</w:t>
      </w:r>
      <w:r w:rsidRPr="00187E44">
        <w:rPr>
          <w:sz w:val="24"/>
        </w:rPr>
        <w:t>“</w:t>
      </w:r>
      <w:r w:rsidRPr="00187E44">
        <w:rPr>
          <w:sz w:val="24"/>
        </w:rPr>
        <w:t>卖难</w:t>
      </w:r>
      <w:r w:rsidRPr="00187E44">
        <w:rPr>
          <w:sz w:val="24"/>
        </w:rPr>
        <w:t>”</w:t>
      </w:r>
      <w:r w:rsidRPr="00187E44">
        <w:rPr>
          <w:sz w:val="24"/>
        </w:rPr>
        <w:t>现象。量</w:t>
      </w:r>
      <w:proofErr w:type="gramStart"/>
      <w:r w:rsidRPr="00187E44">
        <w:rPr>
          <w:sz w:val="24"/>
        </w:rPr>
        <w:t>多价跌</w:t>
      </w:r>
      <w:proofErr w:type="gramEnd"/>
      <w:r w:rsidRPr="00187E44">
        <w:rPr>
          <w:sz w:val="24"/>
        </w:rPr>
        <w:t>已对市郊菜农的利益乃至生产积极性产生了较为严重的影响。</w:t>
      </w:r>
    </w:p>
    <w:p w:rsidR="00187E44" w:rsidRPr="00187E44" w:rsidRDefault="00187E44" w:rsidP="00187E44">
      <w:pPr>
        <w:adjustRightInd w:val="0"/>
        <w:snapToGrid w:val="0"/>
        <w:spacing w:line="360" w:lineRule="auto"/>
        <w:ind w:firstLineChars="200" w:firstLine="480"/>
        <w:jc w:val="left"/>
        <w:rPr>
          <w:sz w:val="24"/>
        </w:rPr>
      </w:pPr>
      <w:r w:rsidRPr="00187E44">
        <w:rPr>
          <w:sz w:val="24"/>
        </w:rPr>
        <w:t>2016</w:t>
      </w:r>
      <w:r w:rsidRPr="00187E44">
        <w:rPr>
          <w:sz w:val="24"/>
        </w:rPr>
        <w:t>年冬淡保淡绿叶</w:t>
      </w:r>
      <w:proofErr w:type="gramStart"/>
      <w:r w:rsidRPr="00187E44">
        <w:rPr>
          <w:sz w:val="24"/>
        </w:rPr>
        <w:t>菜综合</w:t>
      </w:r>
      <w:proofErr w:type="gramEnd"/>
      <w:r w:rsidRPr="00187E44">
        <w:rPr>
          <w:sz w:val="24"/>
        </w:rPr>
        <w:t>成本价格保险（以下简称</w:t>
      </w:r>
      <w:r w:rsidRPr="00187E44">
        <w:rPr>
          <w:sz w:val="24"/>
        </w:rPr>
        <w:t>“</w:t>
      </w:r>
      <w:r w:rsidRPr="00187E44">
        <w:rPr>
          <w:sz w:val="24"/>
        </w:rPr>
        <w:t>冬淡</w:t>
      </w:r>
      <w:r w:rsidRPr="00187E44">
        <w:rPr>
          <w:sz w:val="24"/>
        </w:rPr>
        <w:t>”</w:t>
      </w:r>
      <w:r w:rsidRPr="00187E44">
        <w:rPr>
          <w:sz w:val="24"/>
        </w:rPr>
        <w:t>）截至</w:t>
      </w:r>
      <w:r w:rsidRPr="00187E44">
        <w:rPr>
          <w:sz w:val="24"/>
        </w:rPr>
        <w:t>2017</w:t>
      </w:r>
      <w:r w:rsidRPr="00187E44">
        <w:rPr>
          <w:sz w:val="24"/>
        </w:rPr>
        <w:t>年</w:t>
      </w:r>
      <w:r w:rsidRPr="00187E44">
        <w:rPr>
          <w:sz w:val="24"/>
        </w:rPr>
        <w:t>3</w:t>
      </w:r>
      <w:r w:rsidRPr="00187E44">
        <w:rPr>
          <w:sz w:val="24"/>
        </w:rPr>
        <w:t>月</w:t>
      </w:r>
      <w:r w:rsidRPr="00187E44">
        <w:rPr>
          <w:sz w:val="24"/>
        </w:rPr>
        <w:t>16</w:t>
      </w:r>
      <w:r w:rsidRPr="00187E44">
        <w:rPr>
          <w:sz w:val="24"/>
        </w:rPr>
        <w:t>日，参保农户共计约</w:t>
      </w:r>
      <w:r w:rsidRPr="00187E44">
        <w:rPr>
          <w:sz w:val="24"/>
        </w:rPr>
        <w:t>2200</w:t>
      </w:r>
      <w:r w:rsidRPr="00187E44">
        <w:rPr>
          <w:sz w:val="24"/>
        </w:rPr>
        <w:t>户次，承保约</w:t>
      </w:r>
      <w:r w:rsidRPr="00187E44">
        <w:rPr>
          <w:sz w:val="24"/>
        </w:rPr>
        <w:t>7.9</w:t>
      </w:r>
      <w:r w:rsidRPr="00187E44">
        <w:rPr>
          <w:sz w:val="24"/>
        </w:rPr>
        <w:t>万亩次，保费</w:t>
      </w:r>
      <w:r w:rsidRPr="00187E44">
        <w:rPr>
          <w:sz w:val="24"/>
        </w:rPr>
        <w:t>1417.79</w:t>
      </w:r>
      <w:r w:rsidRPr="00187E44">
        <w:rPr>
          <w:sz w:val="24"/>
        </w:rPr>
        <w:t>万元。其中第一期承保</w:t>
      </w:r>
      <w:r w:rsidRPr="00187E44">
        <w:rPr>
          <w:sz w:val="24"/>
        </w:rPr>
        <w:t>1.8</w:t>
      </w:r>
      <w:r w:rsidRPr="00187E44">
        <w:rPr>
          <w:sz w:val="24"/>
        </w:rPr>
        <w:t>万亩，第二期承保</w:t>
      </w:r>
      <w:r w:rsidRPr="00187E44">
        <w:rPr>
          <w:sz w:val="24"/>
        </w:rPr>
        <w:t>3.4</w:t>
      </w:r>
      <w:r w:rsidRPr="00187E44">
        <w:rPr>
          <w:sz w:val="24"/>
        </w:rPr>
        <w:t>万亩，第三期承保</w:t>
      </w:r>
      <w:r w:rsidRPr="00187E44">
        <w:rPr>
          <w:sz w:val="24"/>
        </w:rPr>
        <w:t>2.7</w:t>
      </w:r>
      <w:r w:rsidRPr="00187E44">
        <w:rPr>
          <w:sz w:val="24"/>
        </w:rPr>
        <w:t>万亩，保险面积与保费收入较</w:t>
      </w:r>
      <w:r w:rsidRPr="00187E44">
        <w:rPr>
          <w:sz w:val="24"/>
        </w:rPr>
        <w:t>2015</w:t>
      </w:r>
      <w:r w:rsidRPr="00187E44">
        <w:rPr>
          <w:sz w:val="24"/>
        </w:rPr>
        <w:t>年</w:t>
      </w:r>
      <w:r w:rsidRPr="00187E44">
        <w:rPr>
          <w:sz w:val="24"/>
        </w:rPr>
        <w:t>“</w:t>
      </w:r>
      <w:r w:rsidRPr="00187E44">
        <w:rPr>
          <w:sz w:val="24"/>
        </w:rPr>
        <w:t>冬淡</w:t>
      </w:r>
      <w:r w:rsidRPr="00187E44">
        <w:rPr>
          <w:sz w:val="24"/>
        </w:rPr>
        <w:t>”</w:t>
      </w:r>
      <w:r w:rsidRPr="00187E44">
        <w:rPr>
          <w:sz w:val="24"/>
        </w:rPr>
        <w:t>略有减少。</w:t>
      </w:r>
    </w:p>
    <w:p w:rsidR="00187E44" w:rsidRPr="00187E44" w:rsidRDefault="00187E44" w:rsidP="00187E44">
      <w:pPr>
        <w:adjustRightInd w:val="0"/>
        <w:snapToGrid w:val="0"/>
        <w:spacing w:line="360" w:lineRule="auto"/>
        <w:ind w:firstLineChars="200" w:firstLine="480"/>
        <w:jc w:val="left"/>
        <w:rPr>
          <w:sz w:val="24"/>
        </w:rPr>
      </w:pPr>
      <w:r w:rsidRPr="00187E44">
        <w:rPr>
          <w:sz w:val="24"/>
        </w:rPr>
        <w:t>截至</w:t>
      </w:r>
      <w:r w:rsidRPr="00187E44">
        <w:rPr>
          <w:sz w:val="24"/>
        </w:rPr>
        <w:t>2017</w:t>
      </w:r>
      <w:r w:rsidRPr="00187E44">
        <w:rPr>
          <w:sz w:val="24"/>
        </w:rPr>
        <w:t>年</w:t>
      </w:r>
      <w:r w:rsidRPr="00187E44">
        <w:rPr>
          <w:sz w:val="24"/>
        </w:rPr>
        <w:t>4</w:t>
      </w:r>
      <w:r w:rsidRPr="00187E44">
        <w:rPr>
          <w:sz w:val="24"/>
        </w:rPr>
        <w:t>月</w:t>
      </w:r>
      <w:r w:rsidRPr="00187E44">
        <w:rPr>
          <w:sz w:val="24"/>
        </w:rPr>
        <w:t>30</w:t>
      </w:r>
      <w:r w:rsidRPr="00187E44">
        <w:rPr>
          <w:sz w:val="24"/>
        </w:rPr>
        <w:t>日，</w:t>
      </w:r>
      <w:r w:rsidRPr="00187E44">
        <w:rPr>
          <w:sz w:val="24"/>
        </w:rPr>
        <w:t>2016</w:t>
      </w:r>
      <w:r w:rsidRPr="00187E44">
        <w:rPr>
          <w:sz w:val="24"/>
        </w:rPr>
        <w:t>年</w:t>
      </w:r>
      <w:r w:rsidRPr="00187E44">
        <w:rPr>
          <w:sz w:val="24"/>
        </w:rPr>
        <w:t>“</w:t>
      </w:r>
      <w:r w:rsidRPr="00187E44">
        <w:rPr>
          <w:sz w:val="24"/>
        </w:rPr>
        <w:t>冬淡</w:t>
      </w:r>
      <w:r w:rsidRPr="00187E44">
        <w:rPr>
          <w:sz w:val="24"/>
        </w:rPr>
        <w:t>”</w:t>
      </w:r>
      <w:r w:rsidRPr="00187E44">
        <w:rPr>
          <w:sz w:val="24"/>
        </w:rPr>
        <w:t>赔款共计约</w:t>
      </w:r>
      <w:r w:rsidRPr="00187E44">
        <w:rPr>
          <w:sz w:val="24"/>
        </w:rPr>
        <w:t>3484</w:t>
      </w:r>
      <w:r w:rsidRPr="00187E44">
        <w:rPr>
          <w:sz w:val="24"/>
        </w:rPr>
        <w:t>万元，承保绿叶菜全部出险，简单赔付率</w:t>
      </w:r>
      <w:r w:rsidRPr="00187E44">
        <w:rPr>
          <w:sz w:val="24"/>
        </w:rPr>
        <w:t>245.77%</w:t>
      </w:r>
      <w:r w:rsidRPr="00187E44">
        <w:rPr>
          <w:sz w:val="24"/>
        </w:rPr>
        <w:t>。</w:t>
      </w:r>
    </w:p>
    <w:p w:rsidR="00187E44" w:rsidRPr="00187E44" w:rsidRDefault="00187E44" w:rsidP="00187E44">
      <w:pPr>
        <w:adjustRightInd w:val="0"/>
        <w:snapToGrid w:val="0"/>
        <w:spacing w:line="360" w:lineRule="auto"/>
        <w:ind w:firstLineChars="200" w:firstLine="480"/>
        <w:jc w:val="left"/>
        <w:rPr>
          <w:sz w:val="24"/>
        </w:rPr>
      </w:pPr>
      <w:r w:rsidRPr="00187E44">
        <w:rPr>
          <w:sz w:val="24"/>
        </w:rPr>
        <w:t>2017</w:t>
      </w:r>
      <w:r w:rsidRPr="00187E44">
        <w:rPr>
          <w:sz w:val="24"/>
        </w:rPr>
        <w:t>年</w:t>
      </w:r>
      <w:r w:rsidRPr="00187E44">
        <w:rPr>
          <w:sz w:val="24"/>
        </w:rPr>
        <w:t>2</w:t>
      </w:r>
      <w:r w:rsidRPr="00187E44">
        <w:rPr>
          <w:sz w:val="24"/>
        </w:rPr>
        <w:t>月上海市蔬菜的</w:t>
      </w:r>
      <w:r w:rsidRPr="00187E44">
        <w:rPr>
          <w:sz w:val="24"/>
        </w:rPr>
        <w:t>CPI</w:t>
      </w:r>
      <w:r w:rsidRPr="00187E44">
        <w:rPr>
          <w:sz w:val="24"/>
        </w:rPr>
        <w:t>仅为</w:t>
      </w:r>
      <w:r w:rsidRPr="00187E44">
        <w:rPr>
          <w:sz w:val="24"/>
        </w:rPr>
        <w:t>75.7%</w:t>
      </w:r>
      <w:r w:rsidRPr="00187E44">
        <w:rPr>
          <w:sz w:val="24"/>
        </w:rPr>
        <w:t>，远低于往年同期水平。安信农业保险股份有限公司急农民所急，想农民所想，主动承担社会责任，立即启动理赔预案，及时根据</w:t>
      </w:r>
      <w:r w:rsidRPr="00187E44">
        <w:rPr>
          <w:sz w:val="24"/>
        </w:rPr>
        <w:t>“</w:t>
      </w:r>
      <w:r w:rsidRPr="00187E44">
        <w:rPr>
          <w:sz w:val="24"/>
        </w:rPr>
        <w:t>保淡</w:t>
      </w:r>
      <w:r w:rsidRPr="00187E44">
        <w:rPr>
          <w:sz w:val="24"/>
        </w:rPr>
        <w:t>”</w:t>
      </w:r>
      <w:r w:rsidRPr="00187E44">
        <w:rPr>
          <w:sz w:val="24"/>
        </w:rPr>
        <w:t>保险条款对投保的菜农进行赔偿，向受灾菜农伸出援手，稳定民心。同时反映了保淡绿叶菜成本价保险的科学性和合理性。</w:t>
      </w:r>
    </w:p>
    <w:p w:rsidR="00187E44" w:rsidRDefault="00187E44" w:rsidP="00187E44">
      <w:pPr>
        <w:adjustRightInd w:val="0"/>
        <w:snapToGrid w:val="0"/>
        <w:spacing w:line="360" w:lineRule="auto"/>
        <w:ind w:firstLineChars="200" w:firstLine="480"/>
        <w:jc w:val="left"/>
        <w:rPr>
          <w:sz w:val="24"/>
        </w:rPr>
      </w:pPr>
      <w:r w:rsidRPr="00187E44">
        <w:rPr>
          <w:sz w:val="24"/>
        </w:rPr>
        <w:t xml:space="preserve">　　近年来，各区县也推出</w:t>
      </w:r>
      <w:r w:rsidRPr="00187E44">
        <w:rPr>
          <w:sz w:val="24"/>
        </w:rPr>
        <w:t>“</w:t>
      </w:r>
      <w:r w:rsidRPr="00187E44">
        <w:rPr>
          <w:sz w:val="24"/>
        </w:rPr>
        <w:t>区保淡</w:t>
      </w:r>
      <w:r w:rsidRPr="00187E44">
        <w:rPr>
          <w:sz w:val="24"/>
        </w:rPr>
        <w:t>”</w:t>
      </w:r>
      <w:r w:rsidRPr="00187E44">
        <w:rPr>
          <w:sz w:val="24"/>
        </w:rPr>
        <w:t>，为未纳入市保淡的区域特色蔬菜进行成本价格保障，希望能够继续得到政府及农民的支持。</w:t>
      </w:r>
    </w:p>
    <w:p w:rsidR="00C50AC7" w:rsidRPr="00187E44" w:rsidRDefault="00C50AC7" w:rsidP="00C50AC7">
      <w:pPr>
        <w:adjustRightInd w:val="0"/>
        <w:snapToGrid w:val="0"/>
        <w:spacing w:line="360" w:lineRule="auto"/>
        <w:ind w:firstLineChars="200" w:firstLine="482"/>
        <w:jc w:val="left"/>
        <w:rPr>
          <w:b/>
          <w:sz w:val="24"/>
        </w:rPr>
      </w:pPr>
    </w:p>
    <w:p w:rsidR="00510CEC" w:rsidRDefault="0069684A" w:rsidP="002532A3">
      <w:pPr>
        <w:adjustRightInd w:val="0"/>
        <w:snapToGrid w:val="0"/>
        <w:spacing w:line="360" w:lineRule="auto"/>
        <w:ind w:firstLineChars="200" w:firstLine="560"/>
        <w:rPr>
          <w:rFonts w:asciiTheme="minorEastAsia" w:eastAsiaTheme="minorEastAsia" w:hAnsiTheme="minorEastAsia"/>
          <w:sz w:val="28"/>
          <w:szCs w:val="28"/>
        </w:rPr>
      </w:pPr>
      <w:r>
        <w:rPr>
          <w:rFonts w:asciiTheme="minorEastAsia" w:eastAsiaTheme="minorEastAsia" w:hAnsiTheme="minorEastAsia"/>
          <w:noProof/>
          <w:sz w:val="28"/>
          <w:szCs w:val="28"/>
        </w:rPr>
        <w:pict>
          <v:shapetype id="_x0000_t202" coordsize="21600,21600" o:spt="202" path="m,l,21600r21600,l21600,xe">
            <v:stroke joinstyle="miter"/>
            <v:path gradientshapeok="t" o:connecttype="rect"/>
          </v:shapetype>
          <v:shape id="_x0000_s1026" type="#_x0000_t202" style="position:absolute;left:0;text-align:left;margin-left:2.95pt;margin-top:17.4pt;width:69.65pt;height:20.2pt;z-index:251660288;mso-width-relative:margin;mso-height-relative:margin">
            <v:textbox style="mso-next-textbox:#_x0000_s1026">
              <w:txbxContent>
                <w:p w:rsidR="002532A3" w:rsidRDefault="0041590E">
                  <w:r>
                    <w:t>会员介绍</w:t>
                  </w:r>
                  <w:r w:rsidR="000D2DE3">
                    <w:t>一</w:t>
                  </w:r>
                </w:p>
              </w:txbxContent>
            </v:textbox>
          </v:shape>
        </w:pict>
      </w:r>
    </w:p>
    <w:p w:rsidR="002532A3" w:rsidRDefault="002532A3" w:rsidP="00DD5FE5">
      <w:pPr>
        <w:adjustRightInd w:val="0"/>
        <w:snapToGrid w:val="0"/>
        <w:spacing w:line="360" w:lineRule="auto"/>
        <w:ind w:firstLineChars="200" w:firstLine="480"/>
        <w:jc w:val="left"/>
        <w:rPr>
          <w:sz w:val="24"/>
        </w:rPr>
      </w:pPr>
    </w:p>
    <w:p w:rsidR="002532A3" w:rsidRPr="0041590E" w:rsidRDefault="0041590E" w:rsidP="0041590E">
      <w:pPr>
        <w:adjustRightInd w:val="0"/>
        <w:snapToGrid w:val="0"/>
        <w:spacing w:line="360" w:lineRule="auto"/>
        <w:ind w:firstLineChars="200" w:firstLine="720"/>
        <w:jc w:val="center"/>
        <w:rPr>
          <w:sz w:val="36"/>
          <w:szCs w:val="36"/>
        </w:rPr>
      </w:pPr>
      <w:r w:rsidRPr="0041590E">
        <w:rPr>
          <w:rFonts w:ascii="宋体" w:hAnsi="宋体" w:hint="eastAsia"/>
          <w:sz w:val="36"/>
          <w:szCs w:val="36"/>
        </w:rPr>
        <w:t>上海鲜吉达农副产品配送服务有限公司</w:t>
      </w:r>
    </w:p>
    <w:p w:rsidR="0041590E" w:rsidRPr="00757D21" w:rsidRDefault="0041590E" w:rsidP="00757D21">
      <w:pPr>
        <w:snapToGrid w:val="0"/>
        <w:spacing w:line="360" w:lineRule="auto"/>
        <w:ind w:firstLine="573"/>
        <w:rPr>
          <w:sz w:val="24"/>
        </w:rPr>
      </w:pPr>
      <w:r w:rsidRPr="002360C0">
        <w:rPr>
          <w:rFonts w:ascii="宋体" w:hAnsi="宋体" w:hint="eastAsia"/>
          <w:sz w:val="24"/>
        </w:rPr>
        <w:t>上</w:t>
      </w:r>
      <w:r w:rsidRPr="00757D21">
        <w:rPr>
          <w:rFonts w:hint="eastAsia"/>
          <w:sz w:val="24"/>
        </w:rPr>
        <w:t>海鲜吉达农副产品配送服务有限公司是一家集蔬菜种植、农产品加工配送、农产品订制生产、电子商务等服务项目于一体的综合型农产品销售服务公司。</w:t>
      </w:r>
    </w:p>
    <w:p w:rsidR="0041590E" w:rsidRPr="00757D21" w:rsidRDefault="0041590E" w:rsidP="00757D21">
      <w:pPr>
        <w:snapToGrid w:val="0"/>
        <w:spacing w:line="360" w:lineRule="auto"/>
        <w:ind w:firstLine="573"/>
        <w:rPr>
          <w:sz w:val="24"/>
        </w:rPr>
      </w:pPr>
      <w:r w:rsidRPr="00757D21">
        <w:rPr>
          <w:rFonts w:hint="eastAsia"/>
          <w:sz w:val="24"/>
        </w:rPr>
        <w:lastRenderedPageBreak/>
        <w:t>公司创立于</w:t>
      </w:r>
      <w:r w:rsidRPr="00757D21">
        <w:rPr>
          <w:rFonts w:hint="eastAsia"/>
          <w:sz w:val="24"/>
        </w:rPr>
        <w:t>2013</w:t>
      </w:r>
      <w:r w:rsidRPr="00757D21">
        <w:rPr>
          <w:rFonts w:hint="eastAsia"/>
          <w:sz w:val="24"/>
        </w:rPr>
        <w:t>年</w:t>
      </w:r>
      <w:r w:rsidRPr="00757D21">
        <w:rPr>
          <w:rFonts w:hint="eastAsia"/>
          <w:sz w:val="24"/>
        </w:rPr>
        <w:t>1</w:t>
      </w:r>
      <w:r w:rsidRPr="00757D21">
        <w:rPr>
          <w:rFonts w:hint="eastAsia"/>
          <w:sz w:val="24"/>
        </w:rPr>
        <w:t>月，加工配送中心上海浦东新区</w:t>
      </w:r>
      <w:r w:rsidR="00DE5DC2" w:rsidRPr="00757D21">
        <w:rPr>
          <w:rFonts w:hint="eastAsia"/>
          <w:sz w:val="24"/>
        </w:rPr>
        <w:t>川沙镇</w:t>
      </w:r>
      <w:r w:rsidRPr="00757D21">
        <w:rPr>
          <w:rFonts w:hint="eastAsia"/>
          <w:sz w:val="24"/>
        </w:rPr>
        <w:t>，蔬菜种植基地在浦东曹路镇、崇明岛陈家镇、横沙岛。公司配送的食用农产品种类丰富，主要有蔬菜瓜果、肉类鱼虾、禽肉禽蛋、米面粮油、南北干货和调味品等。</w:t>
      </w:r>
    </w:p>
    <w:p w:rsidR="0041590E" w:rsidRPr="002360C0" w:rsidRDefault="0041590E" w:rsidP="00757D21">
      <w:pPr>
        <w:snapToGrid w:val="0"/>
        <w:spacing w:line="360" w:lineRule="auto"/>
        <w:ind w:firstLine="573"/>
        <w:rPr>
          <w:sz w:val="24"/>
        </w:rPr>
      </w:pPr>
      <w:r w:rsidRPr="002360C0">
        <w:rPr>
          <w:rFonts w:hint="eastAsia"/>
          <w:sz w:val="24"/>
        </w:rPr>
        <w:t>公司拥有先进精良的加工设备、洁净卫生的配菜车间。可追溯的供应网络，知名厂商的密切合作，精密的检测设备，创新的配送体系与“五星级”微笑服务，构成鲜吉达公司的五大核心竞争力。目前，</w:t>
      </w:r>
      <w:r w:rsidRPr="00757D21">
        <w:rPr>
          <w:rFonts w:hint="eastAsia"/>
          <w:sz w:val="24"/>
        </w:rPr>
        <w:t>公司为上海六十多家</w:t>
      </w:r>
      <w:r w:rsidRPr="002360C0">
        <w:rPr>
          <w:rFonts w:hint="eastAsia"/>
          <w:sz w:val="24"/>
        </w:rPr>
        <w:t>企事业单位和机关食堂提供配送服务</w:t>
      </w:r>
      <w:r w:rsidRPr="00757D21">
        <w:rPr>
          <w:rFonts w:hint="eastAsia"/>
          <w:sz w:val="24"/>
        </w:rPr>
        <w:t>，</w:t>
      </w:r>
      <w:r w:rsidRPr="002360C0">
        <w:rPr>
          <w:rFonts w:hint="eastAsia"/>
          <w:sz w:val="24"/>
        </w:rPr>
        <w:t>典型客户有</w:t>
      </w:r>
      <w:proofErr w:type="gramStart"/>
      <w:r w:rsidRPr="002360C0">
        <w:rPr>
          <w:rFonts w:hint="eastAsia"/>
          <w:sz w:val="24"/>
        </w:rPr>
        <w:t>发那科机器人</w:t>
      </w:r>
      <w:proofErr w:type="gramEnd"/>
      <w:r w:rsidRPr="002360C0">
        <w:rPr>
          <w:rFonts w:hint="eastAsia"/>
          <w:sz w:val="24"/>
        </w:rPr>
        <w:t>、扬子江药业集团、长海医院、信谊药厂等单位。</w:t>
      </w:r>
    </w:p>
    <w:p w:rsidR="0041590E" w:rsidRDefault="0041590E" w:rsidP="0041590E">
      <w:pPr>
        <w:spacing w:line="220" w:lineRule="atLeast"/>
        <w:rPr>
          <w:b/>
        </w:rPr>
      </w:pPr>
    </w:p>
    <w:p w:rsidR="0041590E" w:rsidRDefault="0041590E" w:rsidP="0041590E">
      <w:pPr>
        <w:spacing w:line="220" w:lineRule="atLeast"/>
        <w:rPr>
          <w:b/>
        </w:rPr>
      </w:pPr>
      <w:r>
        <w:rPr>
          <w:rFonts w:hint="eastAsia"/>
          <w:b/>
        </w:rPr>
        <w:t>订菜热线：</w:t>
      </w:r>
      <w:r>
        <w:rPr>
          <w:rFonts w:hint="eastAsia"/>
          <w:b/>
        </w:rPr>
        <w:t>021-58479575</w:t>
      </w:r>
      <w:r w:rsidR="00DE5DC2">
        <w:rPr>
          <w:rFonts w:hint="eastAsia"/>
          <w:b/>
        </w:rPr>
        <w:t xml:space="preserve">                </w:t>
      </w:r>
      <w:r>
        <w:rPr>
          <w:rFonts w:hint="eastAsia"/>
          <w:b/>
        </w:rPr>
        <w:t>订菜传真：</w:t>
      </w:r>
      <w:r>
        <w:rPr>
          <w:rFonts w:hint="eastAsia"/>
          <w:b/>
        </w:rPr>
        <w:t>021-58479667</w:t>
      </w:r>
    </w:p>
    <w:p w:rsidR="0041590E" w:rsidRDefault="0041590E" w:rsidP="0041590E">
      <w:pPr>
        <w:spacing w:line="220" w:lineRule="atLeast"/>
        <w:rPr>
          <w:b/>
        </w:rPr>
      </w:pPr>
      <w:r>
        <w:rPr>
          <w:rFonts w:hint="eastAsia"/>
          <w:b/>
        </w:rPr>
        <w:t>公司邮箱：</w:t>
      </w:r>
      <w:hyperlink r:id="rId12" w:history="1">
        <w:r w:rsidRPr="007955FB">
          <w:rPr>
            <w:rStyle w:val="a4"/>
            <w:rFonts w:hint="eastAsia"/>
          </w:rPr>
          <w:t>xianjida@sina.cn</w:t>
        </w:r>
      </w:hyperlink>
      <w:r w:rsidR="00DE5DC2">
        <w:rPr>
          <w:rFonts w:hint="eastAsia"/>
        </w:rPr>
        <w:t xml:space="preserve">              </w:t>
      </w:r>
      <w:r>
        <w:rPr>
          <w:rFonts w:hint="eastAsia"/>
          <w:b/>
        </w:rPr>
        <w:t>网址：</w:t>
      </w:r>
      <w:hyperlink r:id="rId13" w:history="1">
        <w:r w:rsidRPr="007955FB">
          <w:rPr>
            <w:rStyle w:val="a4"/>
            <w:rFonts w:hint="eastAsia"/>
          </w:rPr>
          <w:t>www.xianjida.com.cn</w:t>
        </w:r>
      </w:hyperlink>
    </w:p>
    <w:p w:rsidR="0041590E" w:rsidRDefault="0041590E" w:rsidP="0041590E">
      <w:pPr>
        <w:spacing w:line="220" w:lineRule="atLeast"/>
        <w:rPr>
          <w:b/>
        </w:rPr>
      </w:pPr>
      <w:r>
        <w:rPr>
          <w:rFonts w:hint="eastAsia"/>
          <w:b/>
        </w:rPr>
        <w:t>地址：上海市浦东新区川沙镇妙境北路</w:t>
      </w:r>
      <w:r>
        <w:rPr>
          <w:rFonts w:hint="eastAsia"/>
          <w:b/>
        </w:rPr>
        <w:t>451</w:t>
      </w:r>
      <w:r>
        <w:rPr>
          <w:rFonts w:hint="eastAsia"/>
          <w:b/>
        </w:rPr>
        <w:t>号</w:t>
      </w:r>
      <w:r w:rsidR="00757D21">
        <w:rPr>
          <w:rFonts w:hint="eastAsia"/>
          <w:b/>
        </w:rPr>
        <w:t xml:space="preserve"> </w:t>
      </w:r>
      <w:r w:rsidR="00CB6F5C">
        <w:rPr>
          <w:rFonts w:hint="eastAsia"/>
          <w:b/>
        </w:rPr>
        <w:t xml:space="preserve">  </w:t>
      </w:r>
      <w:r w:rsidR="00CB6F5C">
        <w:rPr>
          <w:rFonts w:hint="eastAsia"/>
          <w:b/>
        </w:rPr>
        <w:t>单位负责人：胡鹏程</w:t>
      </w:r>
      <w:r w:rsidR="00CB6F5C">
        <w:rPr>
          <w:rFonts w:hint="eastAsia"/>
          <w:b/>
        </w:rPr>
        <w:t xml:space="preserve">   </w:t>
      </w:r>
      <w:r w:rsidR="00CB6F5C">
        <w:rPr>
          <w:rFonts w:hint="eastAsia"/>
          <w:b/>
        </w:rPr>
        <w:t>手机：</w:t>
      </w:r>
      <w:r w:rsidR="00CB6F5C">
        <w:rPr>
          <w:rFonts w:hint="eastAsia"/>
          <w:b/>
        </w:rPr>
        <w:t>18221676028</w:t>
      </w:r>
    </w:p>
    <w:p w:rsidR="00D07ADC" w:rsidRDefault="00D07ADC" w:rsidP="0041590E">
      <w:pPr>
        <w:spacing w:line="220" w:lineRule="atLeast"/>
        <w:rPr>
          <w:b/>
        </w:rPr>
      </w:pPr>
    </w:p>
    <w:p w:rsidR="00C64F63" w:rsidRDefault="0069684A" w:rsidP="0041590E">
      <w:pPr>
        <w:spacing w:line="220" w:lineRule="atLeast"/>
        <w:rPr>
          <w:b/>
        </w:rPr>
      </w:pPr>
      <w:r w:rsidRPr="0069684A">
        <w:rPr>
          <w:rFonts w:ascii="宋体" w:hAnsi="宋体"/>
          <w:noProof/>
          <w:sz w:val="36"/>
          <w:szCs w:val="36"/>
        </w:rPr>
        <w:pict>
          <v:shape id="_x0000_s1029" type="#_x0000_t202" style="position:absolute;left:0;text-align:left;margin-left:2.95pt;margin-top:9.2pt;width:68.85pt;height:21.6pt;z-index:251661312;mso-width-relative:margin;mso-height-relative:margin">
            <v:textbox>
              <w:txbxContent>
                <w:p w:rsidR="00596FB9" w:rsidRDefault="00596FB9" w:rsidP="00596FB9">
                  <w:r>
                    <w:t>会员介绍</w:t>
                  </w:r>
                  <w:r w:rsidR="000D2DE3">
                    <w:t>二</w:t>
                  </w:r>
                </w:p>
              </w:txbxContent>
            </v:textbox>
          </v:shape>
        </w:pict>
      </w:r>
    </w:p>
    <w:p w:rsidR="00CB7A48" w:rsidRPr="00596FB9" w:rsidRDefault="00CB7A48" w:rsidP="00596FB9">
      <w:pPr>
        <w:adjustRightInd w:val="0"/>
        <w:snapToGrid w:val="0"/>
        <w:spacing w:line="360" w:lineRule="auto"/>
        <w:ind w:firstLineChars="200" w:firstLine="720"/>
        <w:jc w:val="center"/>
        <w:rPr>
          <w:rFonts w:ascii="宋体" w:hAnsi="宋体"/>
          <w:sz w:val="36"/>
          <w:szCs w:val="36"/>
        </w:rPr>
      </w:pPr>
      <w:r w:rsidRPr="00596FB9">
        <w:rPr>
          <w:rFonts w:ascii="宋体" w:hAnsi="宋体"/>
          <w:sz w:val="36"/>
          <w:szCs w:val="36"/>
        </w:rPr>
        <w:t>上海雪森林制冷设备有限公司</w:t>
      </w:r>
    </w:p>
    <w:p w:rsidR="00CB7A48" w:rsidRPr="00757D21" w:rsidRDefault="00CB7A48" w:rsidP="00757D21">
      <w:pPr>
        <w:snapToGrid w:val="0"/>
        <w:spacing w:line="360" w:lineRule="auto"/>
        <w:ind w:firstLine="573"/>
        <w:rPr>
          <w:sz w:val="24"/>
        </w:rPr>
      </w:pPr>
      <w:r w:rsidRPr="00757D21">
        <w:rPr>
          <w:sz w:val="24"/>
        </w:rPr>
        <w:t>上海雪森林制冷设备有限公司</w:t>
      </w:r>
      <w:r w:rsidRPr="00757D21">
        <w:rPr>
          <w:rFonts w:hint="eastAsia"/>
          <w:sz w:val="24"/>
        </w:rPr>
        <w:t>成立于</w:t>
      </w:r>
      <w:r w:rsidRPr="00757D21">
        <w:rPr>
          <w:rFonts w:hint="eastAsia"/>
          <w:sz w:val="24"/>
        </w:rPr>
        <w:t>2009</w:t>
      </w:r>
      <w:r w:rsidRPr="00757D21">
        <w:rPr>
          <w:rFonts w:hint="eastAsia"/>
          <w:sz w:val="24"/>
        </w:rPr>
        <w:t>年，是上海航天部所合作单位，借助上海航天部所的技术力量，引进德国不锈钢平面液膜换热技术，研发出适合中国国情的新一代水帘式冰水速冷设备，获得了中央厨房蔬菜、调料包预冷</w:t>
      </w:r>
      <w:r w:rsidRPr="00757D21">
        <w:rPr>
          <w:rFonts w:hint="eastAsia"/>
          <w:sz w:val="24"/>
        </w:rPr>
        <w:t>/</w:t>
      </w:r>
      <w:r w:rsidRPr="00757D21">
        <w:rPr>
          <w:rFonts w:hint="eastAsia"/>
          <w:sz w:val="24"/>
        </w:rPr>
        <w:t>牛奶速冷技术、蓄冷冰水一体机等多项专利证书，公司取得质量体系认证证书（</w:t>
      </w:r>
      <w:r w:rsidRPr="00757D21">
        <w:rPr>
          <w:rFonts w:hint="eastAsia"/>
          <w:sz w:val="24"/>
        </w:rPr>
        <w:t>GB/T9001-2008/ISO9001</w:t>
      </w:r>
      <w:r w:rsidRPr="00757D21">
        <w:rPr>
          <w:rFonts w:hint="eastAsia"/>
          <w:sz w:val="24"/>
        </w:rPr>
        <w:t>）。</w:t>
      </w:r>
    </w:p>
    <w:p w:rsidR="00CB7A48" w:rsidRPr="00757D21" w:rsidRDefault="00CB7A48" w:rsidP="00757D21">
      <w:pPr>
        <w:snapToGrid w:val="0"/>
        <w:spacing w:line="360" w:lineRule="auto"/>
        <w:ind w:firstLine="573"/>
        <w:rPr>
          <w:sz w:val="24"/>
        </w:rPr>
      </w:pPr>
      <w:r w:rsidRPr="00757D21">
        <w:rPr>
          <w:sz w:val="24"/>
        </w:rPr>
        <w:t>公司经营的产品有：</w:t>
      </w:r>
      <w:proofErr w:type="gramStart"/>
      <w:r w:rsidRPr="00757D21">
        <w:rPr>
          <w:rFonts w:hint="eastAsia"/>
          <w:sz w:val="24"/>
        </w:rPr>
        <w:t>鲜切蔬菜</w:t>
      </w:r>
      <w:proofErr w:type="gramEnd"/>
      <w:r w:rsidRPr="00757D21">
        <w:rPr>
          <w:rFonts w:hint="eastAsia"/>
          <w:sz w:val="24"/>
        </w:rPr>
        <w:t>专用食品</w:t>
      </w:r>
      <w:proofErr w:type="gramStart"/>
      <w:r w:rsidRPr="00757D21">
        <w:rPr>
          <w:rFonts w:hint="eastAsia"/>
          <w:sz w:val="24"/>
        </w:rPr>
        <w:t>冰水机</w:t>
      </w:r>
      <w:proofErr w:type="gramEnd"/>
      <w:r w:rsidRPr="00757D21">
        <w:rPr>
          <w:rFonts w:hint="eastAsia"/>
          <w:sz w:val="24"/>
        </w:rPr>
        <w:t>,</w:t>
      </w:r>
      <w:r w:rsidRPr="00757D21">
        <w:rPr>
          <w:rFonts w:hint="eastAsia"/>
          <w:sz w:val="24"/>
        </w:rPr>
        <w:t>蔬菜线上冰水机、</w:t>
      </w:r>
      <w:r w:rsidRPr="00757D21">
        <w:rPr>
          <w:sz w:val="24"/>
        </w:rPr>
        <w:t>乳制品加工厂专用低温冰水设备；蓄能性速冷冰水设备及工程等。</w:t>
      </w:r>
    </w:p>
    <w:p w:rsidR="007567B3" w:rsidRPr="00757D21" w:rsidRDefault="007567B3" w:rsidP="00757D21">
      <w:pPr>
        <w:snapToGrid w:val="0"/>
        <w:spacing w:line="360" w:lineRule="auto"/>
        <w:ind w:firstLine="573"/>
        <w:rPr>
          <w:sz w:val="24"/>
        </w:rPr>
      </w:pPr>
      <w:r w:rsidRPr="00757D21">
        <w:rPr>
          <w:rFonts w:hint="eastAsia"/>
          <w:sz w:val="24"/>
        </w:rPr>
        <w:t>公司的产品特色</w:t>
      </w:r>
      <w:r w:rsidR="00977EFE" w:rsidRPr="00757D21">
        <w:rPr>
          <w:rFonts w:hint="eastAsia"/>
          <w:sz w:val="24"/>
        </w:rPr>
        <w:t>是</w:t>
      </w:r>
      <w:r w:rsidRPr="00757D21">
        <w:rPr>
          <w:rFonts w:hint="eastAsia"/>
          <w:sz w:val="24"/>
        </w:rPr>
        <w:t>0-2</w:t>
      </w:r>
      <w:r w:rsidRPr="00757D21">
        <w:rPr>
          <w:rFonts w:hint="eastAsia"/>
          <w:sz w:val="24"/>
        </w:rPr>
        <w:t>℃水帘式低温冰水制冷设备，</w:t>
      </w:r>
      <w:r w:rsidR="00977EFE" w:rsidRPr="00757D21">
        <w:rPr>
          <w:rFonts w:hint="eastAsia"/>
          <w:sz w:val="24"/>
        </w:rPr>
        <w:t>这</w:t>
      </w:r>
      <w:r w:rsidRPr="00757D21">
        <w:rPr>
          <w:rFonts w:hint="eastAsia"/>
          <w:sz w:val="24"/>
        </w:rPr>
        <w:t>是当今最先进的水帘式速</w:t>
      </w:r>
      <w:proofErr w:type="gramStart"/>
      <w:r w:rsidRPr="00757D21">
        <w:rPr>
          <w:rFonts w:hint="eastAsia"/>
          <w:sz w:val="24"/>
        </w:rPr>
        <w:t>冷设备</w:t>
      </w:r>
      <w:proofErr w:type="gramEnd"/>
      <w:r w:rsidRPr="00757D21">
        <w:rPr>
          <w:rFonts w:hint="eastAsia"/>
          <w:sz w:val="24"/>
        </w:rPr>
        <w:t>之一。可用</w:t>
      </w:r>
      <w:proofErr w:type="gramStart"/>
      <w:r w:rsidRPr="00757D21">
        <w:rPr>
          <w:rFonts w:hint="eastAsia"/>
          <w:sz w:val="24"/>
        </w:rPr>
        <w:t>于鲜切蔬菜</w:t>
      </w:r>
      <w:proofErr w:type="gramEnd"/>
      <w:r w:rsidRPr="00757D21">
        <w:rPr>
          <w:rFonts w:hint="eastAsia"/>
          <w:sz w:val="24"/>
        </w:rPr>
        <w:t>加工</w:t>
      </w:r>
      <w:proofErr w:type="gramStart"/>
      <w:r w:rsidRPr="00757D21">
        <w:rPr>
          <w:rFonts w:hint="eastAsia"/>
          <w:sz w:val="24"/>
        </w:rPr>
        <w:t>冷却线</w:t>
      </w:r>
      <w:proofErr w:type="gramEnd"/>
      <w:r w:rsidRPr="00757D21">
        <w:rPr>
          <w:rFonts w:hint="eastAsia"/>
          <w:sz w:val="24"/>
        </w:rPr>
        <w:t>,</w:t>
      </w:r>
      <w:r w:rsidRPr="00757D21">
        <w:rPr>
          <w:rFonts w:hint="eastAsia"/>
          <w:sz w:val="24"/>
        </w:rPr>
        <w:t>可以使蔬菜清洗和低温一次完成，制冷系统中换热器中不添加任何的化学防冻液（如乙二醇丙二醇等）</w:t>
      </w:r>
      <w:r w:rsidRPr="00757D21">
        <w:rPr>
          <w:rFonts w:hint="eastAsia"/>
          <w:sz w:val="24"/>
        </w:rPr>
        <w:t>,</w:t>
      </w:r>
      <w:r w:rsidRPr="00757D21">
        <w:rPr>
          <w:rFonts w:hint="eastAsia"/>
          <w:sz w:val="24"/>
        </w:rPr>
        <w:t>符合食品加工的安全要求。</w:t>
      </w:r>
      <w:r w:rsidR="00977EFE" w:rsidRPr="00757D21">
        <w:rPr>
          <w:rFonts w:hint="eastAsia"/>
          <w:sz w:val="24"/>
        </w:rPr>
        <w:t xml:space="preserve"> </w:t>
      </w:r>
      <w:r w:rsidR="00596FB9">
        <w:rPr>
          <w:rFonts w:hint="eastAsia"/>
          <w:sz w:val="24"/>
        </w:rPr>
        <w:t>目前，已有</w:t>
      </w:r>
      <w:r w:rsidR="00822D66">
        <w:rPr>
          <w:rFonts w:hint="eastAsia"/>
          <w:sz w:val="24"/>
        </w:rPr>
        <w:t>众多的蔬菜配送企业</w:t>
      </w:r>
      <w:r w:rsidR="00596FB9">
        <w:rPr>
          <w:rFonts w:hint="eastAsia"/>
          <w:sz w:val="24"/>
        </w:rPr>
        <w:t>客户</w:t>
      </w:r>
      <w:r w:rsidR="00822D66">
        <w:rPr>
          <w:rFonts w:hint="eastAsia"/>
          <w:sz w:val="24"/>
        </w:rPr>
        <w:t>如：</w:t>
      </w:r>
      <w:r w:rsidR="00596FB9" w:rsidRPr="00822D66">
        <w:rPr>
          <w:rFonts w:hint="eastAsia"/>
          <w:sz w:val="24"/>
        </w:rPr>
        <w:t>亚太国际蔬菜上海工厂</w:t>
      </w:r>
      <w:r w:rsidR="00822D66" w:rsidRPr="00822D66">
        <w:rPr>
          <w:rFonts w:hint="eastAsia"/>
          <w:sz w:val="24"/>
        </w:rPr>
        <w:t>和</w:t>
      </w:r>
      <w:r w:rsidR="00596FB9" w:rsidRPr="00822D66">
        <w:rPr>
          <w:rFonts w:hint="eastAsia"/>
          <w:sz w:val="24"/>
        </w:rPr>
        <w:t>深圳鹏亚工厂</w:t>
      </w:r>
      <w:r w:rsidR="00822D66" w:rsidRPr="00822D66">
        <w:rPr>
          <w:rFonts w:hint="eastAsia"/>
          <w:sz w:val="24"/>
        </w:rPr>
        <w:t>、</w:t>
      </w:r>
      <w:r w:rsidR="00596FB9" w:rsidRPr="00822D66">
        <w:rPr>
          <w:rFonts w:hint="eastAsia"/>
          <w:sz w:val="24"/>
        </w:rPr>
        <w:t>海底</w:t>
      </w:r>
      <w:proofErr w:type="gramStart"/>
      <w:r w:rsidR="00596FB9" w:rsidRPr="00822D66">
        <w:rPr>
          <w:rFonts w:hint="eastAsia"/>
          <w:sz w:val="24"/>
        </w:rPr>
        <w:t>捞蜀海</w:t>
      </w:r>
      <w:proofErr w:type="gramEnd"/>
      <w:r w:rsidR="00596FB9" w:rsidRPr="00822D66">
        <w:rPr>
          <w:rFonts w:hint="eastAsia"/>
          <w:sz w:val="24"/>
        </w:rPr>
        <w:t>食品、美国福喜食品西南航空食品</w:t>
      </w:r>
      <w:r w:rsidR="00822D66" w:rsidRPr="00822D66">
        <w:rPr>
          <w:rFonts w:hint="eastAsia"/>
          <w:sz w:val="24"/>
        </w:rPr>
        <w:t>等等。</w:t>
      </w:r>
    </w:p>
    <w:p w:rsidR="00977EFE" w:rsidRPr="00757D21" w:rsidRDefault="00977EFE" w:rsidP="00757D21">
      <w:pPr>
        <w:snapToGrid w:val="0"/>
        <w:spacing w:line="360" w:lineRule="auto"/>
        <w:ind w:firstLine="573"/>
        <w:rPr>
          <w:sz w:val="24"/>
        </w:rPr>
      </w:pPr>
    </w:p>
    <w:p w:rsidR="00977EFE" w:rsidRPr="00757D21" w:rsidRDefault="00977EFE" w:rsidP="00822D66">
      <w:pPr>
        <w:snapToGrid w:val="0"/>
        <w:spacing w:line="360" w:lineRule="auto"/>
        <w:rPr>
          <w:sz w:val="24"/>
        </w:rPr>
      </w:pPr>
      <w:r w:rsidRPr="00757D21">
        <w:rPr>
          <w:rFonts w:hint="eastAsia"/>
          <w:sz w:val="24"/>
        </w:rPr>
        <w:t>地址：上海市松江区</w:t>
      </w:r>
      <w:r w:rsidR="003449FC">
        <w:rPr>
          <w:rFonts w:hint="eastAsia"/>
          <w:sz w:val="24"/>
        </w:rPr>
        <w:t>小昆山</w:t>
      </w:r>
      <w:r w:rsidRPr="00757D21">
        <w:rPr>
          <w:rFonts w:hint="eastAsia"/>
          <w:sz w:val="24"/>
        </w:rPr>
        <w:t>镇中心路</w:t>
      </w:r>
      <w:r w:rsidRPr="00757D21">
        <w:rPr>
          <w:rFonts w:hint="eastAsia"/>
          <w:sz w:val="24"/>
        </w:rPr>
        <w:t>599</w:t>
      </w:r>
      <w:r w:rsidRPr="00757D21">
        <w:rPr>
          <w:rFonts w:hint="eastAsia"/>
          <w:sz w:val="24"/>
        </w:rPr>
        <w:t>号威氏工业区</w:t>
      </w:r>
      <w:r w:rsidRPr="00757D21">
        <w:rPr>
          <w:rFonts w:hint="eastAsia"/>
          <w:sz w:val="24"/>
        </w:rPr>
        <w:t>C</w:t>
      </w:r>
      <w:r w:rsidRPr="00757D21">
        <w:rPr>
          <w:rFonts w:hint="eastAsia"/>
          <w:sz w:val="24"/>
        </w:rPr>
        <w:t>区</w:t>
      </w:r>
      <w:r w:rsidRPr="00757D21">
        <w:rPr>
          <w:rFonts w:hint="eastAsia"/>
          <w:sz w:val="24"/>
        </w:rPr>
        <w:t>18</w:t>
      </w:r>
      <w:r w:rsidRPr="00757D21">
        <w:rPr>
          <w:rFonts w:hint="eastAsia"/>
          <w:sz w:val="24"/>
        </w:rPr>
        <w:t>号</w:t>
      </w:r>
      <w:r w:rsidRPr="00757D21">
        <w:rPr>
          <w:rFonts w:hint="eastAsia"/>
          <w:sz w:val="24"/>
        </w:rPr>
        <w:t xml:space="preserve">  </w:t>
      </w:r>
      <w:r w:rsidRPr="00757D21">
        <w:rPr>
          <w:rFonts w:hint="eastAsia"/>
          <w:sz w:val="24"/>
        </w:rPr>
        <w:t>电话：</w:t>
      </w:r>
      <w:r w:rsidRPr="00757D21">
        <w:rPr>
          <w:rFonts w:hint="eastAsia"/>
          <w:sz w:val="24"/>
        </w:rPr>
        <w:t xml:space="preserve">021-57858255 </w:t>
      </w:r>
    </w:p>
    <w:p w:rsidR="00977EFE" w:rsidRPr="00757D21" w:rsidRDefault="00977EFE" w:rsidP="00757D21">
      <w:pPr>
        <w:snapToGrid w:val="0"/>
        <w:spacing w:line="360" w:lineRule="auto"/>
        <w:ind w:firstLine="573"/>
        <w:rPr>
          <w:sz w:val="24"/>
        </w:rPr>
      </w:pPr>
      <w:r w:rsidRPr="00757D21">
        <w:rPr>
          <w:rFonts w:hint="eastAsia"/>
          <w:sz w:val="24"/>
        </w:rPr>
        <w:t>联系人：</w:t>
      </w:r>
      <w:proofErr w:type="gramStart"/>
      <w:r w:rsidR="000C19CE" w:rsidRPr="00757D21">
        <w:rPr>
          <w:rFonts w:hint="eastAsia"/>
          <w:sz w:val="24"/>
        </w:rPr>
        <w:t>张雪余</w:t>
      </w:r>
      <w:proofErr w:type="gramEnd"/>
      <w:r w:rsidR="000C19CE" w:rsidRPr="00757D21">
        <w:rPr>
          <w:rFonts w:hint="eastAsia"/>
          <w:sz w:val="24"/>
        </w:rPr>
        <w:t xml:space="preserve">                        </w:t>
      </w:r>
      <w:r w:rsidR="000C19CE" w:rsidRPr="00757D21">
        <w:rPr>
          <w:rFonts w:hint="eastAsia"/>
          <w:sz w:val="24"/>
        </w:rPr>
        <w:t>手机：</w:t>
      </w:r>
      <w:r w:rsidR="000C19CE" w:rsidRPr="00757D21">
        <w:rPr>
          <w:rFonts w:hint="eastAsia"/>
          <w:sz w:val="24"/>
        </w:rPr>
        <w:t>18016268670</w:t>
      </w:r>
      <w:r w:rsidRPr="00757D21">
        <w:rPr>
          <w:rFonts w:hint="eastAsia"/>
          <w:sz w:val="24"/>
        </w:rPr>
        <w:t xml:space="preserve">            </w:t>
      </w:r>
    </w:p>
    <w:p w:rsidR="007567B3" w:rsidRPr="00757D21" w:rsidRDefault="007567B3" w:rsidP="00757D21">
      <w:pPr>
        <w:snapToGrid w:val="0"/>
        <w:spacing w:line="360" w:lineRule="auto"/>
        <w:ind w:firstLine="573"/>
        <w:rPr>
          <w:sz w:val="24"/>
        </w:rPr>
      </w:pPr>
    </w:p>
    <w:p w:rsidR="00C64F63" w:rsidRPr="00CB7A48" w:rsidRDefault="00C64F63" w:rsidP="0041590E">
      <w:pPr>
        <w:spacing w:line="220" w:lineRule="atLeast"/>
        <w:rPr>
          <w:b/>
        </w:rPr>
      </w:pPr>
    </w:p>
    <w:p w:rsidR="00FA1209" w:rsidRPr="00DD5FE5" w:rsidRDefault="00FA1209" w:rsidP="00FA1209">
      <w:pPr>
        <w:spacing w:line="360" w:lineRule="auto"/>
        <w:ind w:firstLineChars="200" w:firstLine="480"/>
        <w:rPr>
          <w:sz w:val="24"/>
        </w:rPr>
      </w:pPr>
    </w:p>
    <w:p w:rsidR="009046DC" w:rsidRPr="009046DC" w:rsidRDefault="009046DC" w:rsidP="00286860">
      <w:pPr>
        <w:adjustRightInd w:val="0"/>
        <w:snapToGrid w:val="0"/>
        <w:spacing w:line="360" w:lineRule="auto"/>
        <w:jc w:val="center"/>
        <w:rPr>
          <w:rFonts w:asciiTheme="minorHAnsi" w:eastAsiaTheme="minorEastAsia" w:hAnsiTheme="minorHAnsi" w:cstheme="minorBidi"/>
          <w:sz w:val="24"/>
          <w:szCs w:val="22"/>
        </w:rPr>
      </w:pPr>
    </w:p>
    <w:p w:rsidR="004501AB" w:rsidRDefault="004501AB" w:rsidP="00FC73D9">
      <w:pPr>
        <w:pStyle w:val="a3"/>
        <w:shd w:val="clear" w:color="auto" w:fill="FFFFFF"/>
        <w:spacing w:before="0" w:beforeAutospacing="0" w:after="150" w:afterAutospacing="0" w:line="480" w:lineRule="atLeast"/>
        <w:ind w:firstLine="465"/>
        <w:rPr>
          <w:b/>
        </w:rPr>
      </w:pPr>
      <w:r w:rsidRPr="00BB3680">
        <w:rPr>
          <w:rFonts w:hint="eastAsia"/>
          <w:b/>
          <w:highlight w:val="lightGray"/>
        </w:rPr>
        <w:lastRenderedPageBreak/>
        <w:t>秘书处简讯</w:t>
      </w:r>
    </w:p>
    <w:p w:rsidR="00BD5113" w:rsidRDefault="00EA2C60" w:rsidP="00BD5113">
      <w:pPr>
        <w:adjustRightInd w:val="0"/>
        <w:snapToGrid w:val="0"/>
        <w:spacing w:line="360" w:lineRule="auto"/>
        <w:ind w:firstLineChars="200" w:firstLine="480"/>
        <w:rPr>
          <w:sz w:val="24"/>
        </w:rPr>
      </w:pPr>
      <w:r>
        <w:rPr>
          <w:rFonts w:hint="eastAsia"/>
          <w:sz w:val="24"/>
        </w:rPr>
        <w:t>4</w:t>
      </w:r>
      <w:r>
        <w:rPr>
          <w:rFonts w:hint="eastAsia"/>
          <w:sz w:val="24"/>
        </w:rPr>
        <w:t>月</w:t>
      </w:r>
      <w:r>
        <w:rPr>
          <w:rFonts w:hint="eastAsia"/>
          <w:sz w:val="24"/>
        </w:rPr>
        <w:t>26</w:t>
      </w:r>
      <w:r>
        <w:rPr>
          <w:rFonts w:hint="eastAsia"/>
          <w:sz w:val="24"/>
        </w:rPr>
        <w:t>日上午，本行业系会</w:t>
      </w:r>
      <w:proofErr w:type="gramStart"/>
      <w:r>
        <w:rPr>
          <w:rFonts w:hint="eastAsia"/>
          <w:sz w:val="24"/>
        </w:rPr>
        <w:t>孙占刚副</w:t>
      </w:r>
      <w:proofErr w:type="gramEnd"/>
      <w:r>
        <w:rPr>
          <w:rFonts w:hint="eastAsia"/>
          <w:sz w:val="24"/>
        </w:rPr>
        <w:t>秘书长陪同会员单位上海国兴农现代农业发展有限公司郭之兵</w:t>
      </w:r>
      <w:r w:rsidR="00EF50BD">
        <w:rPr>
          <w:rFonts w:hint="eastAsia"/>
          <w:sz w:val="24"/>
        </w:rPr>
        <w:t>到宝山区罗</w:t>
      </w:r>
      <w:proofErr w:type="gramStart"/>
      <w:r w:rsidR="00EF50BD">
        <w:rPr>
          <w:rFonts w:hint="eastAsia"/>
          <w:sz w:val="24"/>
        </w:rPr>
        <w:t>泾</w:t>
      </w:r>
      <w:proofErr w:type="gramEnd"/>
      <w:r w:rsidR="00EF50BD">
        <w:rPr>
          <w:rFonts w:hint="eastAsia"/>
          <w:sz w:val="24"/>
        </w:rPr>
        <w:t>镇调研。</w:t>
      </w:r>
    </w:p>
    <w:p w:rsidR="00A55AB5" w:rsidRDefault="00A55AB5" w:rsidP="00BD5113">
      <w:pPr>
        <w:adjustRightInd w:val="0"/>
        <w:snapToGrid w:val="0"/>
        <w:spacing w:line="360" w:lineRule="auto"/>
        <w:ind w:firstLineChars="200" w:firstLine="480"/>
        <w:rPr>
          <w:sz w:val="24"/>
        </w:rPr>
      </w:pPr>
      <w:r>
        <w:rPr>
          <w:rFonts w:hint="eastAsia"/>
          <w:sz w:val="24"/>
        </w:rPr>
        <w:t>4</w:t>
      </w:r>
      <w:r>
        <w:rPr>
          <w:rFonts w:hint="eastAsia"/>
          <w:sz w:val="24"/>
        </w:rPr>
        <w:t>月</w:t>
      </w:r>
      <w:r>
        <w:rPr>
          <w:rFonts w:hint="eastAsia"/>
          <w:sz w:val="24"/>
        </w:rPr>
        <w:t>27</w:t>
      </w:r>
      <w:r>
        <w:rPr>
          <w:rFonts w:hint="eastAsia"/>
          <w:sz w:val="24"/>
        </w:rPr>
        <w:t>日下午，上海市秘书长工作促进会中心召开会议，本行业协会</w:t>
      </w:r>
      <w:proofErr w:type="gramStart"/>
      <w:r>
        <w:rPr>
          <w:rFonts w:hint="eastAsia"/>
          <w:sz w:val="24"/>
        </w:rPr>
        <w:t>沈佳治出席</w:t>
      </w:r>
      <w:proofErr w:type="gramEnd"/>
      <w:r>
        <w:rPr>
          <w:rFonts w:hint="eastAsia"/>
          <w:sz w:val="24"/>
        </w:rPr>
        <w:t>。</w:t>
      </w:r>
    </w:p>
    <w:p w:rsidR="00A55AB5" w:rsidRDefault="00A55AB5" w:rsidP="00BD5113">
      <w:pPr>
        <w:adjustRightInd w:val="0"/>
        <w:snapToGrid w:val="0"/>
        <w:spacing w:line="360" w:lineRule="auto"/>
        <w:ind w:firstLineChars="200" w:firstLine="480"/>
        <w:rPr>
          <w:sz w:val="24"/>
        </w:rPr>
      </w:pPr>
      <w:r>
        <w:rPr>
          <w:rFonts w:hint="eastAsia"/>
          <w:sz w:val="24"/>
        </w:rPr>
        <w:t>5</w:t>
      </w:r>
      <w:r>
        <w:rPr>
          <w:rFonts w:hint="eastAsia"/>
          <w:sz w:val="24"/>
        </w:rPr>
        <w:t>月</w:t>
      </w:r>
      <w:r>
        <w:rPr>
          <w:rFonts w:hint="eastAsia"/>
          <w:sz w:val="24"/>
        </w:rPr>
        <w:t>2</w:t>
      </w:r>
      <w:r>
        <w:rPr>
          <w:rFonts w:hint="eastAsia"/>
          <w:sz w:val="24"/>
        </w:rPr>
        <w:t>日下午，</w:t>
      </w:r>
      <w:r w:rsidR="004C0368">
        <w:rPr>
          <w:rFonts w:hint="eastAsia"/>
          <w:sz w:val="24"/>
        </w:rPr>
        <w:t>我协会接待了会员单位英特尔传递设备有限公司张玉磊经理一行。</w:t>
      </w:r>
      <w:r w:rsidR="004C0368">
        <w:rPr>
          <w:sz w:val="24"/>
        </w:rPr>
        <w:t xml:space="preserve"> </w:t>
      </w:r>
    </w:p>
    <w:p w:rsidR="00F65488" w:rsidRDefault="00F65488" w:rsidP="00BD5113">
      <w:pPr>
        <w:adjustRightInd w:val="0"/>
        <w:snapToGrid w:val="0"/>
        <w:spacing w:line="360" w:lineRule="auto"/>
        <w:ind w:firstLineChars="200" w:firstLine="480"/>
        <w:rPr>
          <w:sz w:val="24"/>
        </w:rPr>
      </w:pPr>
      <w:r>
        <w:rPr>
          <w:noProof/>
          <w:sz w:val="24"/>
        </w:rPr>
        <w:drawing>
          <wp:inline distT="0" distB="0" distL="0" distR="0">
            <wp:extent cx="2586990" cy="1744977"/>
            <wp:effectExtent l="19050" t="0" r="3810" b="0"/>
            <wp:docPr id="5" name="图片 4" descr="IMG_39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951.JPG"/>
                    <pic:cNvPicPr/>
                  </pic:nvPicPr>
                  <pic:blipFill>
                    <a:blip r:embed="rId14" cstate="print"/>
                    <a:srcRect l="15508" t="16854" r="5004" b="11573"/>
                    <a:stretch>
                      <a:fillRect/>
                    </a:stretch>
                  </pic:blipFill>
                  <pic:spPr>
                    <a:xfrm>
                      <a:off x="0" y="0"/>
                      <a:ext cx="2587547" cy="1745352"/>
                    </a:xfrm>
                    <a:prstGeom prst="rect">
                      <a:avLst/>
                    </a:prstGeom>
                  </pic:spPr>
                </pic:pic>
              </a:graphicData>
            </a:graphic>
          </wp:inline>
        </w:drawing>
      </w:r>
    </w:p>
    <w:p w:rsidR="00A55AB5" w:rsidRDefault="00A55AB5" w:rsidP="00BD5113">
      <w:pPr>
        <w:adjustRightInd w:val="0"/>
        <w:snapToGrid w:val="0"/>
        <w:spacing w:line="360" w:lineRule="auto"/>
        <w:ind w:firstLineChars="200" w:firstLine="480"/>
        <w:rPr>
          <w:sz w:val="24"/>
        </w:rPr>
      </w:pPr>
      <w:r>
        <w:rPr>
          <w:rFonts w:hint="eastAsia"/>
          <w:sz w:val="24"/>
        </w:rPr>
        <w:t>5</w:t>
      </w:r>
      <w:r>
        <w:rPr>
          <w:rFonts w:hint="eastAsia"/>
          <w:sz w:val="24"/>
        </w:rPr>
        <w:t>月</w:t>
      </w:r>
      <w:r>
        <w:rPr>
          <w:rFonts w:hint="eastAsia"/>
          <w:sz w:val="24"/>
        </w:rPr>
        <w:t>3</w:t>
      </w:r>
      <w:r w:rsidR="007E784B">
        <w:rPr>
          <w:rFonts w:hint="eastAsia"/>
          <w:sz w:val="24"/>
        </w:rPr>
        <w:t>日下午，农业部市场与经济信息司</w:t>
      </w:r>
      <w:r>
        <w:rPr>
          <w:rFonts w:hint="eastAsia"/>
          <w:sz w:val="24"/>
        </w:rPr>
        <w:t>领导来沪调研楼宇农业情况，</w:t>
      </w:r>
      <w:r w:rsidR="001A7085">
        <w:rPr>
          <w:rFonts w:hint="eastAsia"/>
          <w:sz w:val="24"/>
        </w:rPr>
        <w:t>本协会孙占刚副秘书长应邀参加座谈会并就阳台蔬菜作了发言。</w:t>
      </w:r>
    </w:p>
    <w:p w:rsidR="001A7085" w:rsidRDefault="00615AB7" w:rsidP="00BD5113">
      <w:pPr>
        <w:adjustRightInd w:val="0"/>
        <w:snapToGrid w:val="0"/>
        <w:spacing w:line="360" w:lineRule="auto"/>
        <w:ind w:firstLineChars="200" w:firstLine="480"/>
        <w:rPr>
          <w:sz w:val="24"/>
        </w:rPr>
      </w:pPr>
      <w:r>
        <w:rPr>
          <w:rFonts w:hint="eastAsia"/>
          <w:sz w:val="24"/>
        </w:rPr>
        <w:t>5</w:t>
      </w:r>
      <w:r>
        <w:rPr>
          <w:rFonts w:hint="eastAsia"/>
          <w:sz w:val="24"/>
        </w:rPr>
        <w:t>月</w:t>
      </w:r>
      <w:r>
        <w:rPr>
          <w:rFonts w:hint="eastAsia"/>
          <w:sz w:val="24"/>
        </w:rPr>
        <w:t>4</w:t>
      </w:r>
      <w:r>
        <w:rPr>
          <w:rFonts w:hint="eastAsia"/>
          <w:sz w:val="24"/>
        </w:rPr>
        <w:t>日上午，市财政评审中心赴市农科院就灵芝孢子</w:t>
      </w:r>
      <w:proofErr w:type="gramStart"/>
      <w:r>
        <w:rPr>
          <w:rFonts w:hint="eastAsia"/>
          <w:sz w:val="24"/>
        </w:rPr>
        <w:t>油项目</w:t>
      </w:r>
      <w:proofErr w:type="gramEnd"/>
      <w:r>
        <w:rPr>
          <w:rFonts w:hint="eastAsia"/>
          <w:sz w:val="24"/>
        </w:rPr>
        <w:t>召开专家评审会，本行业协会</w:t>
      </w:r>
      <w:proofErr w:type="gramStart"/>
      <w:r>
        <w:rPr>
          <w:rFonts w:hint="eastAsia"/>
          <w:sz w:val="24"/>
        </w:rPr>
        <w:t>沈佳治应邀</w:t>
      </w:r>
      <w:proofErr w:type="gramEnd"/>
      <w:r>
        <w:rPr>
          <w:rFonts w:hint="eastAsia"/>
          <w:sz w:val="24"/>
        </w:rPr>
        <w:t>出席。</w:t>
      </w:r>
    </w:p>
    <w:p w:rsidR="00AE1232" w:rsidRDefault="00AE1232" w:rsidP="00BD5113">
      <w:pPr>
        <w:adjustRightInd w:val="0"/>
        <w:snapToGrid w:val="0"/>
        <w:spacing w:line="360" w:lineRule="auto"/>
        <w:ind w:firstLineChars="200" w:firstLine="480"/>
        <w:rPr>
          <w:sz w:val="24"/>
        </w:rPr>
      </w:pPr>
      <w:r>
        <w:rPr>
          <w:rFonts w:hint="eastAsia"/>
          <w:sz w:val="24"/>
        </w:rPr>
        <w:t>5</w:t>
      </w:r>
      <w:r>
        <w:rPr>
          <w:rFonts w:hint="eastAsia"/>
          <w:sz w:val="24"/>
        </w:rPr>
        <w:t>月</w:t>
      </w:r>
      <w:r>
        <w:rPr>
          <w:rFonts w:hint="eastAsia"/>
          <w:sz w:val="24"/>
        </w:rPr>
        <w:t>5</w:t>
      </w:r>
      <w:r>
        <w:rPr>
          <w:rFonts w:hint="eastAsia"/>
          <w:sz w:val="24"/>
        </w:rPr>
        <w:t>日上午，市农委蔬菜办、城镇规划处就划定蔬菜生产保护区召开专家咨询会。叶建平主持会议，本行业协会</w:t>
      </w:r>
      <w:proofErr w:type="gramStart"/>
      <w:r>
        <w:rPr>
          <w:rFonts w:hint="eastAsia"/>
          <w:sz w:val="24"/>
        </w:rPr>
        <w:t>沈佳治应邀</w:t>
      </w:r>
      <w:proofErr w:type="gramEnd"/>
      <w:r>
        <w:rPr>
          <w:rFonts w:hint="eastAsia"/>
          <w:sz w:val="24"/>
        </w:rPr>
        <w:t>出席并发言。</w:t>
      </w:r>
      <w:r w:rsidR="00492E7E">
        <w:rPr>
          <w:rFonts w:hint="eastAsia"/>
          <w:sz w:val="24"/>
        </w:rPr>
        <w:t>（详见报道）</w:t>
      </w:r>
    </w:p>
    <w:p w:rsidR="00AE1232" w:rsidRDefault="00AE1232" w:rsidP="00BD5113">
      <w:pPr>
        <w:adjustRightInd w:val="0"/>
        <w:snapToGrid w:val="0"/>
        <w:spacing w:line="360" w:lineRule="auto"/>
        <w:ind w:firstLineChars="200" w:firstLine="480"/>
        <w:rPr>
          <w:sz w:val="24"/>
        </w:rPr>
      </w:pPr>
      <w:r>
        <w:rPr>
          <w:rFonts w:hint="eastAsia"/>
          <w:sz w:val="24"/>
        </w:rPr>
        <w:t>5</w:t>
      </w:r>
      <w:r>
        <w:rPr>
          <w:rFonts w:hint="eastAsia"/>
          <w:sz w:val="24"/>
        </w:rPr>
        <w:t>月</w:t>
      </w:r>
      <w:r>
        <w:rPr>
          <w:rFonts w:hint="eastAsia"/>
          <w:sz w:val="24"/>
        </w:rPr>
        <w:t>5</w:t>
      </w:r>
      <w:r>
        <w:rPr>
          <w:rFonts w:hint="eastAsia"/>
          <w:sz w:val="24"/>
        </w:rPr>
        <w:t>日下午，本行业协会</w:t>
      </w:r>
      <w:proofErr w:type="gramStart"/>
      <w:r>
        <w:rPr>
          <w:rFonts w:hint="eastAsia"/>
          <w:sz w:val="24"/>
        </w:rPr>
        <w:t>沈佳治到</w:t>
      </w:r>
      <w:proofErr w:type="gramEnd"/>
      <w:r>
        <w:rPr>
          <w:rFonts w:hint="eastAsia"/>
          <w:sz w:val="24"/>
        </w:rPr>
        <w:t>理事单位上海新成食品有限公司调研并送上诚信创建铜牌。</w:t>
      </w:r>
    </w:p>
    <w:p w:rsidR="00F65488" w:rsidRDefault="00F65488" w:rsidP="00BD5113">
      <w:pPr>
        <w:adjustRightInd w:val="0"/>
        <w:snapToGrid w:val="0"/>
        <w:spacing w:line="360" w:lineRule="auto"/>
        <w:ind w:firstLineChars="200" w:firstLine="480"/>
        <w:rPr>
          <w:sz w:val="24"/>
        </w:rPr>
      </w:pPr>
      <w:r>
        <w:rPr>
          <w:noProof/>
          <w:sz w:val="24"/>
        </w:rPr>
        <w:drawing>
          <wp:inline distT="0" distB="0" distL="0" distR="0">
            <wp:extent cx="2891790" cy="1578133"/>
            <wp:effectExtent l="19050" t="0" r="3810" b="0"/>
            <wp:docPr id="3" name="图片 2" descr="IMG_39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962.JPG"/>
                    <pic:cNvPicPr/>
                  </pic:nvPicPr>
                  <pic:blipFill>
                    <a:blip r:embed="rId15" cstate="print"/>
                    <a:srcRect l="11642" t="19214" r="18662" b="30000"/>
                    <a:stretch>
                      <a:fillRect/>
                    </a:stretch>
                  </pic:blipFill>
                  <pic:spPr>
                    <a:xfrm>
                      <a:off x="0" y="0"/>
                      <a:ext cx="2895096" cy="1579937"/>
                    </a:xfrm>
                    <a:prstGeom prst="rect">
                      <a:avLst/>
                    </a:prstGeom>
                  </pic:spPr>
                </pic:pic>
              </a:graphicData>
            </a:graphic>
          </wp:inline>
        </w:drawing>
      </w:r>
    </w:p>
    <w:p w:rsidR="00AE1232" w:rsidRDefault="00AE1232" w:rsidP="00BD5113">
      <w:pPr>
        <w:adjustRightInd w:val="0"/>
        <w:snapToGrid w:val="0"/>
        <w:spacing w:line="360" w:lineRule="auto"/>
        <w:ind w:firstLineChars="200" w:firstLine="480"/>
        <w:rPr>
          <w:sz w:val="24"/>
        </w:rPr>
      </w:pPr>
      <w:r>
        <w:rPr>
          <w:rFonts w:hint="eastAsia"/>
          <w:sz w:val="24"/>
        </w:rPr>
        <w:t>5</w:t>
      </w:r>
      <w:r>
        <w:rPr>
          <w:rFonts w:hint="eastAsia"/>
          <w:sz w:val="24"/>
        </w:rPr>
        <w:t>月</w:t>
      </w:r>
      <w:r>
        <w:rPr>
          <w:rFonts w:hint="eastAsia"/>
          <w:sz w:val="24"/>
        </w:rPr>
        <w:t>8</w:t>
      </w:r>
      <w:r>
        <w:rPr>
          <w:rFonts w:hint="eastAsia"/>
          <w:sz w:val="24"/>
        </w:rPr>
        <w:t>日上午，市农委蔬菜办和安信农业保险公司召开蔬菜保险工作座谈会，有关专家、部分蔬菜企业和合作社负责人出席，</w:t>
      </w:r>
      <w:r w:rsidR="00795844">
        <w:rPr>
          <w:rFonts w:hint="eastAsia"/>
          <w:sz w:val="24"/>
        </w:rPr>
        <w:t>安信</w:t>
      </w:r>
      <w:proofErr w:type="gramStart"/>
      <w:r w:rsidR="00795844">
        <w:rPr>
          <w:rFonts w:hint="eastAsia"/>
          <w:sz w:val="24"/>
        </w:rPr>
        <w:t>农保徐涛</w:t>
      </w:r>
      <w:proofErr w:type="gramEnd"/>
      <w:r w:rsidR="00795844">
        <w:rPr>
          <w:rFonts w:hint="eastAsia"/>
          <w:sz w:val="24"/>
        </w:rPr>
        <w:t>主持会议，市农委</w:t>
      </w:r>
      <w:proofErr w:type="gramStart"/>
      <w:r w:rsidR="00795844">
        <w:rPr>
          <w:rFonts w:hint="eastAsia"/>
          <w:sz w:val="24"/>
        </w:rPr>
        <w:t>蔬菜办叶胜</w:t>
      </w:r>
      <w:proofErr w:type="gramEnd"/>
      <w:r w:rsidR="00795844">
        <w:rPr>
          <w:rFonts w:hint="eastAsia"/>
          <w:sz w:val="24"/>
        </w:rPr>
        <w:t>舟</w:t>
      </w:r>
      <w:r w:rsidR="00FD4019">
        <w:rPr>
          <w:rFonts w:hint="eastAsia"/>
          <w:sz w:val="24"/>
        </w:rPr>
        <w:t>、翟欣出席，</w:t>
      </w:r>
      <w:r>
        <w:rPr>
          <w:rFonts w:hint="eastAsia"/>
          <w:sz w:val="24"/>
        </w:rPr>
        <w:t>本协会</w:t>
      </w:r>
      <w:proofErr w:type="gramStart"/>
      <w:r>
        <w:rPr>
          <w:rFonts w:hint="eastAsia"/>
          <w:sz w:val="24"/>
        </w:rPr>
        <w:t>沈佳治出席</w:t>
      </w:r>
      <w:proofErr w:type="gramEnd"/>
      <w:r>
        <w:rPr>
          <w:rFonts w:hint="eastAsia"/>
          <w:sz w:val="24"/>
        </w:rPr>
        <w:t>。</w:t>
      </w:r>
    </w:p>
    <w:p w:rsidR="000D2DE3" w:rsidRDefault="000D2DE3" w:rsidP="00BD5113">
      <w:pPr>
        <w:adjustRightInd w:val="0"/>
        <w:snapToGrid w:val="0"/>
        <w:spacing w:line="360" w:lineRule="auto"/>
        <w:ind w:firstLineChars="200" w:firstLine="480"/>
        <w:rPr>
          <w:sz w:val="24"/>
        </w:rPr>
      </w:pPr>
      <w:r>
        <w:rPr>
          <w:noProof/>
          <w:sz w:val="24"/>
        </w:rPr>
        <w:lastRenderedPageBreak/>
        <w:drawing>
          <wp:inline distT="0" distB="0" distL="0" distR="0">
            <wp:extent cx="3380740" cy="1686560"/>
            <wp:effectExtent l="19050" t="0" r="0" b="0"/>
            <wp:docPr id="6" name="图片 5" descr="IMG_39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964.JPG"/>
                    <pic:cNvPicPr/>
                  </pic:nvPicPr>
                  <pic:blipFill>
                    <a:blip r:embed="rId16" cstate="print"/>
                    <a:srcRect t="22798" r="4414" b="13596"/>
                    <a:stretch>
                      <a:fillRect/>
                    </a:stretch>
                  </pic:blipFill>
                  <pic:spPr>
                    <a:xfrm>
                      <a:off x="0" y="0"/>
                      <a:ext cx="3380740" cy="1686560"/>
                    </a:xfrm>
                    <a:prstGeom prst="rect">
                      <a:avLst/>
                    </a:prstGeom>
                  </pic:spPr>
                </pic:pic>
              </a:graphicData>
            </a:graphic>
          </wp:inline>
        </w:drawing>
      </w:r>
    </w:p>
    <w:p w:rsidR="00AE1232" w:rsidRDefault="00AE1232" w:rsidP="00BD5113">
      <w:pPr>
        <w:adjustRightInd w:val="0"/>
        <w:snapToGrid w:val="0"/>
        <w:spacing w:line="360" w:lineRule="auto"/>
        <w:ind w:firstLineChars="200" w:firstLine="480"/>
        <w:rPr>
          <w:sz w:val="24"/>
        </w:rPr>
      </w:pPr>
      <w:r>
        <w:rPr>
          <w:rFonts w:hint="eastAsia"/>
          <w:sz w:val="24"/>
        </w:rPr>
        <w:t>5</w:t>
      </w:r>
      <w:r>
        <w:rPr>
          <w:rFonts w:hint="eastAsia"/>
          <w:sz w:val="24"/>
        </w:rPr>
        <w:t>月</w:t>
      </w:r>
      <w:r>
        <w:rPr>
          <w:rFonts w:hint="eastAsia"/>
          <w:sz w:val="24"/>
        </w:rPr>
        <w:t>8</w:t>
      </w:r>
      <w:r>
        <w:rPr>
          <w:rFonts w:hint="eastAsia"/>
          <w:sz w:val="24"/>
        </w:rPr>
        <w:t>日下午，本行业协会沈佳治、孙占刚和现代农业交流促进中心研究食用菌博览会事宜。</w:t>
      </w:r>
    </w:p>
    <w:p w:rsidR="003644A3" w:rsidRDefault="003644A3" w:rsidP="00BD5113">
      <w:pPr>
        <w:adjustRightInd w:val="0"/>
        <w:snapToGrid w:val="0"/>
        <w:spacing w:line="360" w:lineRule="auto"/>
        <w:ind w:firstLineChars="200" w:firstLine="480"/>
        <w:rPr>
          <w:sz w:val="24"/>
        </w:rPr>
      </w:pPr>
      <w:r>
        <w:rPr>
          <w:rFonts w:hint="eastAsia"/>
          <w:sz w:val="24"/>
        </w:rPr>
        <w:t>5</w:t>
      </w:r>
      <w:r>
        <w:rPr>
          <w:rFonts w:hint="eastAsia"/>
          <w:sz w:val="24"/>
        </w:rPr>
        <w:t>月</w:t>
      </w:r>
      <w:r>
        <w:rPr>
          <w:rFonts w:hint="eastAsia"/>
          <w:sz w:val="24"/>
        </w:rPr>
        <w:t>9</w:t>
      </w:r>
      <w:r>
        <w:rPr>
          <w:rFonts w:hint="eastAsia"/>
          <w:sz w:val="24"/>
        </w:rPr>
        <w:t>日上午，市农委冯志勇副主任召开蔬菜经营体系改革座谈会，市</w:t>
      </w:r>
      <w:proofErr w:type="gramStart"/>
      <w:r w:rsidR="0094356E">
        <w:rPr>
          <w:rFonts w:hint="eastAsia"/>
          <w:sz w:val="24"/>
        </w:rPr>
        <w:t>农委</w:t>
      </w:r>
      <w:r>
        <w:rPr>
          <w:rFonts w:hint="eastAsia"/>
          <w:sz w:val="24"/>
        </w:rPr>
        <w:t>菜办领导</w:t>
      </w:r>
      <w:proofErr w:type="gramEnd"/>
      <w:r>
        <w:rPr>
          <w:rFonts w:hint="eastAsia"/>
          <w:sz w:val="24"/>
        </w:rPr>
        <w:t>和本行业协会沈佳治、孙占刚应邀出席。</w:t>
      </w:r>
      <w:r w:rsidR="00F23266">
        <w:rPr>
          <w:rFonts w:hint="eastAsia"/>
          <w:sz w:val="24"/>
        </w:rPr>
        <w:t xml:space="preserve">  </w:t>
      </w:r>
    </w:p>
    <w:p w:rsidR="00F23266" w:rsidRDefault="00BE14C4" w:rsidP="00BD5113">
      <w:pPr>
        <w:adjustRightInd w:val="0"/>
        <w:snapToGrid w:val="0"/>
        <w:spacing w:line="360" w:lineRule="auto"/>
        <w:ind w:firstLineChars="200" w:firstLine="480"/>
        <w:rPr>
          <w:sz w:val="24"/>
        </w:rPr>
      </w:pPr>
      <w:r>
        <w:rPr>
          <w:rFonts w:hint="eastAsia"/>
          <w:sz w:val="24"/>
        </w:rPr>
        <w:t>5</w:t>
      </w:r>
      <w:r>
        <w:rPr>
          <w:rFonts w:hint="eastAsia"/>
          <w:sz w:val="24"/>
        </w:rPr>
        <w:t>月</w:t>
      </w:r>
      <w:r>
        <w:rPr>
          <w:rFonts w:hint="eastAsia"/>
          <w:sz w:val="24"/>
        </w:rPr>
        <w:t>10</w:t>
      </w:r>
      <w:r>
        <w:rPr>
          <w:rFonts w:hint="eastAsia"/>
          <w:sz w:val="24"/>
        </w:rPr>
        <w:t>日上午，协会秘书处接待来访的新会员上海雪森林制冷设备有限公司。大家就企业发展进行了研究。</w:t>
      </w:r>
    </w:p>
    <w:p w:rsidR="00BE14C4" w:rsidRDefault="00BE14C4" w:rsidP="00BD5113">
      <w:pPr>
        <w:adjustRightInd w:val="0"/>
        <w:snapToGrid w:val="0"/>
        <w:spacing w:line="360" w:lineRule="auto"/>
        <w:ind w:firstLineChars="200" w:firstLine="480"/>
        <w:rPr>
          <w:sz w:val="24"/>
        </w:rPr>
      </w:pPr>
      <w:r>
        <w:rPr>
          <w:rFonts w:hint="eastAsia"/>
          <w:sz w:val="24"/>
        </w:rPr>
        <w:t>5</w:t>
      </w:r>
      <w:r>
        <w:rPr>
          <w:rFonts w:hint="eastAsia"/>
          <w:sz w:val="24"/>
        </w:rPr>
        <w:t>月</w:t>
      </w:r>
      <w:r>
        <w:rPr>
          <w:rFonts w:hint="eastAsia"/>
          <w:sz w:val="24"/>
        </w:rPr>
        <w:t>10</w:t>
      </w:r>
      <w:r>
        <w:rPr>
          <w:rFonts w:hint="eastAsia"/>
          <w:sz w:val="24"/>
        </w:rPr>
        <w:t>日上午协会秘书处和市农技中心汤倩倩就食用菌产业体系工作进行了研究。</w:t>
      </w:r>
    </w:p>
    <w:p w:rsidR="002F1B2F" w:rsidRDefault="002F1B2F" w:rsidP="00BD5113">
      <w:pPr>
        <w:adjustRightInd w:val="0"/>
        <w:snapToGrid w:val="0"/>
        <w:spacing w:line="360" w:lineRule="auto"/>
        <w:ind w:firstLineChars="200" w:firstLine="480"/>
        <w:rPr>
          <w:sz w:val="24"/>
        </w:rPr>
      </w:pPr>
      <w:r>
        <w:rPr>
          <w:rFonts w:hint="eastAsia"/>
          <w:sz w:val="24"/>
        </w:rPr>
        <w:t>5</w:t>
      </w:r>
      <w:r>
        <w:rPr>
          <w:rFonts w:hint="eastAsia"/>
          <w:sz w:val="24"/>
        </w:rPr>
        <w:t>月</w:t>
      </w:r>
      <w:r>
        <w:rPr>
          <w:rFonts w:hint="eastAsia"/>
          <w:sz w:val="24"/>
        </w:rPr>
        <w:t>15</w:t>
      </w:r>
      <w:r>
        <w:rPr>
          <w:rFonts w:hint="eastAsia"/>
          <w:sz w:val="24"/>
        </w:rPr>
        <w:t>日，协会秘书处接待了来访的上海清美绿色食品有限公司的左龙武副总经理。</w:t>
      </w:r>
      <w:r w:rsidR="0094356E">
        <w:rPr>
          <w:rFonts w:hint="eastAsia"/>
          <w:sz w:val="24"/>
        </w:rPr>
        <w:t>左</w:t>
      </w:r>
      <w:proofErr w:type="gramStart"/>
      <w:r w:rsidR="0094356E">
        <w:rPr>
          <w:rFonts w:hint="eastAsia"/>
          <w:sz w:val="24"/>
        </w:rPr>
        <w:t>总向</w:t>
      </w:r>
      <w:proofErr w:type="gramEnd"/>
      <w:r w:rsidR="0094356E">
        <w:rPr>
          <w:rFonts w:hint="eastAsia"/>
          <w:sz w:val="24"/>
        </w:rPr>
        <w:t>大家</w:t>
      </w:r>
      <w:r w:rsidR="003449FC">
        <w:rPr>
          <w:rFonts w:hint="eastAsia"/>
          <w:sz w:val="24"/>
        </w:rPr>
        <w:t>介绍了“清美”在蔬菜</w:t>
      </w:r>
      <w:proofErr w:type="gramStart"/>
      <w:r w:rsidR="003449FC">
        <w:rPr>
          <w:rFonts w:hint="eastAsia"/>
          <w:sz w:val="24"/>
        </w:rPr>
        <w:t>销</w:t>
      </w:r>
      <w:r w:rsidR="0094356E">
        <w:rPr>
          <w:rFonts w:hint="eastAsia"/>
          <w:sz w:val="24"/>
        </w:rPr>
        <w:t>生产</w:t>
      </w:r>
      <w:proofErr w:type="gramEnd"/>
      <w:r w:rsidR="0094356E">
        <w:rPr>
          <w:rFonts w:hint="eastAsia"/>
          <w:sz w:val="24"/>
        </w:rPr>
        <w:t>和</w:t>
      </w:r>
      <w:r w:rsidR="003449FC">
        <w:rPr>
          <w:rFonts w:hint="eastAsia"/>
          <w:sz w:val="24"/>
        </w:rPr>
        <w:t>售上情况。</w:t>
      </w:r>
    </w:p>
    <w:p w:rsidR="003449FC" w:rsidRDefault="003449FC" w:rsidP="00BD5113">
      <w:pPr>
        <w:adjustRightInd w:val="0"/>
        <w:snapToGrid w:val="0"/>
        <w:spacing w:line="360" w:lineRule="auto"/>
        <w:ind w:firstLineChars="200" w:firstLine="480"/>
        <w:rPr>
          <w:sz w:val="24"/>
        </w:rPr>
      </w:pPr>
      <w:r>
        <w:rPr>
          <w:noProof/>
          <w:sz w:val="24"/>
        </w:rPr>
        <w:drawing>
          <wp:inline distT="0" distB="0" distL="0" distR="0">
            <wp:extent cx="2541270" cy="1432841"/>
            <wp:effectExtent l="19050" t="0" r="0" b="0"/>
            <wp:docPr id="8" name="图片 7" descr="IMG_39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973.JPG"/>
                    <pic:cNvPicPr/>
                  </pic:nvPicPr>
                  <pic:blipFill>
                    <a:blip r:embed="rId17" cstate="print"/>
                    <a:srcRect l="7512" t="21573" r="-70" b="8764"/>
                    <a:stretch>
                      <a:fillRect/>
                    </a:stretch>
                  </pic:blipFill>
                  <pic:spPr>
                    <a:xfrm>
                      <a:off x="0" y="0"/>
                      <a:ext cx="2542670" cy="1433631"/>
                    </a:xfrm>
                    <a:prstGeom prst="rect">
                      <a:avLst/>
                    </a:prstGeom>
                  </pic:spPr>
                </pic:pic>
              </a:graphicData>
            </a:graphic>
          </wp:inline>
        </w:drawing>
      </w:r>
    </w:p>
    <w:p w:rsidR="00FD4019" w:rsidRDefault="00FD4019" w:rsidP="00BD5113">
      <w:pPr>
        <w:adjustRightInd w:val="0"/>
        <w:snapToGrid w:val="0"/>
        <w:spacing w:line="360" w:lineRule="auto"/>
        <w:ind w:firstLineChars="200" w:firstLine="480"/>
        <w:rPr>
          <w:sz w:val="24"/>
        </w:rPr>
      </w:pPr>
      <w:r>
        <w:rPr>
          <w:rFonts w:hint="eastAsia"/>
          <w:sz w:val="24"/>
        </w:rPr>
        <w:t>图正中为左龙武</w:t>
      </w:r>
    </w:p>
    <w:p w:rsidR="00BE14C4" w:rsidRDefault="00BE14C4" w:rsidP="00BD5113">
      <w:pPr>
        <w:adjustRightInd w:val="0"/>
        <w:snapToGrid w:val="0"/>
        <w:spacing w:line="360" w:lineRule="auto"/>
        <w:ind w:firstLineChars="200" w:firstLine="480"/>
        <w:rPr>
          <w:sz w:val="24"/>
        </w:rPr>
      </w:pPr>
    </w:p>
    <w:p w:rsidR="00BE14C4" w:rsidRDefault="00BE14C4" w:rsidP="00BD5113">
      <w:pPr>
        <w:adjustRightInd w:val="0"/>
        <w:snapToGrid w:val="0"/>
        <w:spacing w:line="360" w:lineRule="auto"/>
        <w:ind w:firstLineChars="200" w:firstLine="480"/>
        <w:rPr>
          <w:sz w:val="24"/>
        </w:rPr>
      </w:pPr>
    </w:p>
    <w:p w:rsidR="00EA2C60" w:rsidRPr="00036A05" w:rsidRDefault="00EA2C60" w:rsidP="00BD5113">
      <w:pPr>
        <w:adjustRightInd w:val="0"/>
        <w:snapToGrid w:val="0"/>
        <w:spacing w:line="360" w:lineRule="auto"/>
        <w:ind w:firstLineChars="200" w:firstLine="480"/>
        <w:rPr>
          <w:sz w:val="24"/>
        </w:rPr>
      </w:pPr>
    </w:p>
    <w:p w:rsidR="00FF46F0" w:rsidRDefault="00FF46F0" w:rsidP="00FF46F0">
      <w:pPr>
        <w:adjustRightInd w:val="0"/>
        <w:snapToGrid w:val="0"/>
        <w:spacing w:line="360" w:lineRule="auto"/>
        <w:ind w:firstLineChars="200" w:firstLine="482"/>
        <w:jc w:val="left"/>
        <w:rPr>
          <w:b/>
          <w:sz w:val="24"/>
        </w:rPr>
      </w:pPr>
    </w:p>
    <w:p w:rsidR="00AC1C68" w:rsidRPr="0057261C" w:rsidRDefault="00AC1C68" w:rsidP="005B0A94">
      <w:pPr>
        <w:pBdr>
          <w:top w:val="single" w:sz="4" w:space="3" w:color="auto"/>
          <w:bottom w:val="single" w:sz="4" w:space="0" w:color="auto"/>
        </w:pBdr>
        <w:autoSpaceDE w:val="0"/>
        <w:snapToGrid w:val="0"/>
        <w:rPr>
          <w:sz w:val="24"/>
        </w:rPr>
      </w:pPr>
      <w:r w:rsidRPr="0057261C">
        <w:rPr>
          <w:rFonts w:hint="eastAsia"/>
          <w:sz w:val="24"/>
        </w:rPr>
        <w:t>地址：上海市斜土路</w:t>
      </w:r>
      <w:r w:rsidRPr="0057261C">
        <w:rPr>
          <w:rFonts w:hint="eastAsia"/>
          <w:sz w:val="24"/>
        </w:rPr>
        <w:t>2451</w:t>
      </w:r>
      <w:r w:rsidRPr="0057261C">
        <w:rPr>
          <w:rFonts w:hint="eastAsia"/>
          <w:sz w:val="24"/>
        </w:rPr>
        <w:t>号</w:t>
      </w:r>
      <w:r w:rsidR="00DA5ECD">
        <w:rPr>
          <w:rFonts w:hint="eastAsia"/>
          <w:sz w:val="24"/>
        </w:rPr>
        <w:t>303</w:t>
      </w:r>
      <w:r w:rsidRPr="0057261C">
        <w:rPr>
          <w:rFonts w:hint="eastAsia"/>
          <w:sz w:val="24"/>
        </w:rPr>
        <w:t>室</w:t>
      </w:r>
      <w:r w:rsidRPr="0057261C">
        <w:rPr>
          <w:sz w:val="24"/>
        </w:rPr>
        <w:t xml:space="preserve">  </w:t>
      </w:r>
      <w:r w:rsidRPr="0057261C">
        <w:rPr>
          <w:rFonts w:hint="eastAsia"/>
          <w:sz w:val="24"/>
        </w:rPr>
        <w:t xml:space="preserve">   </w:t>
      </w:r>
      <w:r w:rsidRPr="0057261C">
        <w:rPr>
          <w:rFonts w:hint="eastAsia"/>
          <w:sz w:val="24"/>
        </w:rPr>
        <w:t>邮编：</w:t>
      </w:r>
      <w:r w:rsidRPr="0057261C">
        <w:rPr>
          <w:rFonts w:hint="eastAsia"/>
          <w:sz w:val="24"/>
        </w:rPr>
        <w:t xml:space="preserve">200030   </w:t>
      </w:r>
    </w:p>
    <w:p w:rsidR="00D11E5B" w:rsidRDefault="00D11E5B" w:rsidP="005B0A94">
      <w:pPr>
        <w:pBdr>
          <w:top w:val="single" w:sz="4" w:space="3" w:color="auto"/>
          <w:bottom w:val="single" w:sz="4" w:space="0" w:color="auto"/>
        </w:pBdr>
        <w:autoSpaceDE w:val="0"/>
        <w:snapToGrid w:val="0"/>
        <w:rPr>
          <w:sz w:val="24"/>
        </w:rPr>
      </w:pPr>
      <w:r w:rsidRPr="00A41061">
        <w:rPr>
          <w:rFonts w:hint="eastAsia"/>
          <w:b/>
          <w:color w:val="000000"/>
          <w:sz w:val="24"/>
        </w:rPr>
        <w:t>欢迎投稿</w:t>
      </w:r>
      <w:r>
        <w:rPr>
          <w:rFonts w:hint="eastAsia"/>
          <w:color w:val="000000"/>
          <w:sz w:val="24"/>
        </w:rPr>
        <w:t xml:space="preserve">  </w:t>
      </w:r>
      <w:r>
        <w:rPr>
          <w:rFonts w:hint="eastAsia"/>
          <w:color w:val="000000"/>
          <w:sz w:val="24"/>
        </w:rPr>
        <w:t>联系人：</w:t>
      </w:r>
      <w:r w:rsidR="00FC73D9">
        <w:rPr>
          <w:rFonts w:hint="eastAsia"/>
          <w:color w:val="000000"/>
          <w:sz w:val="24"/>
        </w:rPr>
        <w:t>庄奇佳</w:t>
      </w:r>
      <w:r>
        <w:rPr>
          <w:rFonts w:hint="eastAsia"/>
          <w:color w:val="000000"/>
          <w:sz w:val="24"/>
        </w:rPr>
        <w:t xml:space="preserve">           </w:t>
      </w:r>
      <w:r w:rsidR="00AC1C68" w:rsidRPr="0057261C">
        <w:rPr>
          <w:rFonts w:hint="eastAsia"/>
          <w:sz w:val="24"/>
        </w:rPr>
        <w:t>电话：</w:t>
      </w:r>
      <w:r w:rsidR="00AC1C68" w:rsidRPr="0057261C">
        <w:rPr>
          <w:rFonts w:hint="eastAsia"/>
          <w:sz w:val="24"/>
        </w:rPr>
        <w:t>64278556</w:t>
      </w:r>
      <w:r w:rsidR="007F776D">
        <w:rPr>
          <w:rFonts w:hint="eastAsia"/>
          <w:sz w:val="24"/>
        </w:rPr>
        <w:t xml:space="preserve">  </w:t>
      </w:r>
      <w:r w:rsidR="00AC1C68" w:rsidRPr="0057261C">
        <w:rPr>
          <w:rFonts w:hint="eastAsia"/>
          <w:sz w:val="24"/>
        </w:rPr>
        <w:t xml:space="preserve"> </w:t>
      </w:r>
      <w:r w:rsidRPr="0057261C">
        <w:rPr>
          <w:rFonts w:hint="eastAsia"/>
          <w:sz w:val="24"/>
        </w:rPr>
        <w:t>传真：</w:t>
      </w:r>
      <w:r w:rsidRPr="0057261C">
        <w:rPr>
          <w:rFonts w:hint="eastAsia"/>
          <w:sz w:val="24"/>
        </w:rPr>
        <w:t>64389278</w:t>
      </w:r>
    </w:p>
    <w:p w:rsidR="001A53A6" w:rsidRDefault="00D11E5B" w:rsidP="005B0A94">
      <w:pPr>
        <w:pBdr>
          <w:top w:val="single" w:sz="4" w:space="3" w:color="auto"/>
          <w:bottom w:val="single" w:sz="4" w:space="0" w:color="auto"/>
        </w:pBdr>
        <w:autoSpaceDE w:val="0"/>
        <w:snapToGrid w:val="0"/>
        <w:rPr>
          <w:color w:val="000000"/>
          <w:sz w:val="24"/>
        </w:rPr>
      </w:pPr>
      <w:r w:rsidRPr="0057261C">
        <w:rPr>
          <w:color w:val="000000"/>
          <w:sz w:val="24"/>
        </w:rPr>
        <w:t>E-mail</w:t>
      </w:r>
      <w:r w:rsidRPr="0057261C">
        <w:rPr>
          <w:rFonts w:hint="eastAsia"/>
          <w:color w:val="000000"/>
          <w:sz w:val="24"/>
        </w:rPr>
        <w:t>：</w:t>
      </w:r>
      <w:hyperlink r:id="rId18" w:history="1">
        <w:r w:rsidRPr="00F27A09">
          <w:rPr>
            <w:rStyle w:val="a4"/>
            <w:sz w:val="24"/>
          </w:rPr>
          <w:t>svpe8621@sina.com</w:t>
        </w:r>
      </w:hyperlink>
      <w:r>
        <w:rPr>
          <w:rFonts w:hint="eastAsia"/>
          <w:color w:val="000000"/>
          <w:sz w:val="24"/>
        </w:rPr>
        <w:t xml:space="preserve">            </w:t>
      </w:r>
      <w:r w:rsidR="00AC1C68">
        <w:rPr>
          <w:rFonts w:hint="eastAsia"/>
          <w:sz w:val="24"/>
        </w:rPr>
        <w:t>协会网站</w:t>
      </w:r>
      <w:r w:rsidR="00AC1C68" w:rsidRPr="0057261C">
        <w:rPr>
          <w:rFonts w:hint="eastAsia"/>
          <w:sz w:val="24"/>
        </w:rPr>
        <w:t>：</w:t>
      </w:r>
      <w:r w:rsidR="00D422DB">
        <w:rPr>
          <w:rFonts w:hint="eastAsia"/>
          <w:sz w:val="24"/>
        </w:rPr>
        <w:t>www.shsjx.org</w:t>
      </w:r>
      <w:r w:rsidR="00AC1C68" w:rsidRPr="0057261C">
        <w:rPr>
          <w:color w:val="000000"/>
          <w:sz w:val="24"/>
        </w:rPr>
        <w:tab/>
      </w:r>
      <w:r w:rsidR="004567F2">
        <w:rPr>
          <w:rFonts w:hint="eastAsia"/>
          <w:color w:val="000000"/>
          <w:sz w:val="24"/>
        </w:rPr>
        <w:t xml:space="preserve">           </w:t>
      </w:r>
    </w:p>
    <w:sectPr w:rsidR="001A53A6" w:rsidSect="004A7180">
      <w:headerReference w:type="default" r:id="rId19"/>
      <w:footerReference w:type="default" r:id="rId20"/>
      <w:type w:val="continuous"/>
      <w:pgSz w:w="11906" w:h="16838" w:code="9"/>
      <w:pgMar w:top="1400" w:right="1134" w:bottom="17" w:left="1276" w:header="851" w:footer="992" w:gutter="0"/>
      <w:cols w:space="72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D6950" w:rsidRDefault="00DD6950">
      <w:r>
        <w:separator/>
      </w:r>
    </w:p>
  </w:endnote>
  <w:endnote w:type="continuationSeparator" w:id="0">
    <w:p w:rsidR="00DD6950" w:rsidRDefault="00DD695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ourier New">
    <w:panose1 w:val="02070309020205020404"/>
    <w:charset w:val="00"/>
    <w:family w:val="modern"/>
    <w:pitch w:val="fixed"/>
    <w:sig w:usb0="E0002AFF" w:usb1="C0007843" w:usb2="00000009" w:usb3="00000000" w:csb0="000001FF" w:csb1="00000000"/>
  </w:font>
  <w:font w:name="ˎ̥">
    <w:altName w:val="Times New Roman"/>
    <w:panose1 w:val="00000000000000000000"/>
    <w:charset w:val="00"/>
    <w:family w:val="roman"/>
    <w:notTrueType/>
    <w:pitch w:val="default"/>
    <w:sig w:usb0="00000000" w:usb1="00000000" w:usb2="00000000" w:usb3="00000000" w:csb0="00000000" w:csb1="00000000"/>
  </w:font>
  <w:font w:name="华文行楷">
    <w:panose1 w:val="02010800040101010101"/>
    <w:charset w:val="86"/>
    <w:family w:val="auto"/>
    <w:pitch w:val="variable"/>
    <w:sig w:usb0="00000001" w:usb1="080F0000" w:usb2="00000010" w:usb3="00000000" w:csb0="00040000" w:csb1="00000000"/>
  </w:font>
  <w:font w:name="Verdana">
    <w:panose1 w:val="020B0604030504040204"/>
    <w:charset w:val="00"/>
    <w:family w:val="swiss"/>
    <w:pitch w:val="variable"/>
    <w:sig w:usb0="A10006FF" w:usb1="4000205B" w:usb2="00000010" w:usb3="00000000" w:csb0="0000019F" w:csb1="00000000"/>
  </w:font>
  <w:font w:name="仿宋_GB2312">
    <w:altName w:val="仿宋"/>
    <w:charset w:val="86"/>
    <w:family w:val="modern"/>
    <w:pitch w:val="fixed"/>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Arial MT">
    <w:altName w:val="Courier New"/>
    <w:charset w:val="00"/>
    <w:family w:val="modern"/>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楷体_GB2312">
    <w:altName w:val="楷体"/>
    <w:charset w:val="86"/>
    <w:family w:val="modern"/>
    <w:pitch w:val="fixed"/>
    <w:sig w:usb0="00000001" w:usb1="080E0000" w:usb2="00000010" w:usb3="00000000" w:csb0="00040000"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10549" w:rsidRDefault="00710549" w:rsidP="00795844">
    <w:pPr>
      <w:pStyle w:val="a6"/>
      <w:spacing w:beforeLines="50"/>
      <w:jc w:val="center"/>
    </w:pPr>
    <w:r>
      <w:rPr>
        <w:rFonts w:hint="eastAsia"/>
        <w:kern w:val="0"/>
        <w:szCs w:val="21"/>
      </w:rPr>
      <w:t>第</w:t>
    </w:r>
    <w:r>
      <w:rPr>
        <w:rFonts w:hint="eastAsia"/>
        <w:kern w:val="0"/>
        <w:szCs w:val="21"/>
      </w:rPr>
      <w:t xml:space="preserve"> </w:t>
    </w:r>
    <w:r w:rsidR="0069684A">
      <w:rPr>
        <w:kern w:val="0"/>
        <w:szCs w:val="21"/>
      </w:rPr>
      <w:fldChar w:fldCharType="begin"/>
    </w:r>
    <w:r>
      <w:rPr>
        <w:kern w:val="0"/>
        <w:szCs w:val="21"/>
      </w:rPr>
      <w:instrText xml:space="preserve"> PAGE </w:instrText>
    </w:r>
    <w:r w:rsidR="0069684A">
      <w:rPr>
        <w:kern w:val="0"/>
        <w:szCs w:val="21"/>
      </w:rPr>
      <w:fldChar w:fldCharType="separate"/>
    </w:r>
    <w:r w:rsidR="00795844">
      <w:rPr>
        <w:noProof/>
        <w:kern w:val="0"/>
        <w:szCs w:val="21"/>
      </w:rPr>
      <w:t>7</w:t>
    </w:r>
    <w:r w:rsidR="0069684A">
      <w:rPr>
        <w:kern w:val="0"/>
        <w:szCs w:val="21"/>
      </w:rPr>
      <w:fldChar w:fldCharType="end"/>
    </w:r>
    <w:r>
      <w:rPr>
        <w:rFonts w:hint="eastAsia"/>
        <w:kern w:val="0"/>
        <w:szCs w:val="21"/>
      </w:rPr>
      <w:t xml:space="preserve"> </w:t>
    </w:r>
    <w:r>
      <w:rPr>
        <w:rFonts w:hint="eastAsia"/>
        <w:kern w:val="0"/>
        <w:szCs w:val="21"/>
      </w:rPr>
      <w:t>页</w:t>
    </w:r>
    <w:r>
      <w:rPr>
        <w:rFonts w:hint="eastAsia"/>
        <w:kern w:val="0"/>
        <w:szCs w:val="21"/>
      </w:rPr>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D6950" w:rsidRDefault="00DD6950">
      <w:r>
        <w:separator/>
      </w:r>
    </w:p>
  </w:footnote>
  <w:footnote w:type="continuationSeparator" w:id="0">
    <w:p w:rsidR="00DD6950" w:rsidRDefault="00DD695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10549" w:rsidRDefault="00710549" w:rsidP="005C6E7A">
    <w:pPr>
      <w:pStyle w:val="a5"/>
      <w:pBdr>
        <w:bottom w:val="none" w:sz="0" w:space="0" w:color="auto"/>
      </w:pBd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3F655B3"/>
    <w:multiLevelType w:val="hybridMultilevel"/>
    <w:tmpl w:val="3086FB06"/>
    <w:lvl w:ilvl="0" w:tplc="8384EDE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57134131"/>
    <w:multiLevelType w:val="singleLevel"/>
    <w:tmpl w:val="57134131"/>
    <w:lvl w:ilvl="0">
      <w:start w:val="2"/>
      <w:numFmt w:val="chineseCounting"/>
      <w:suff w:val="nothing"/>
      <w:lvlText w:val="（%1）"/>
      <w:lvlJc w:val="left"/>
    </w:lvl>
  </w:abstractNum>
  <w:abstractNum w:abstractNumId="2">
    <w:nsid w:val="7E817DB8"/>
    <w:multiLevelType w:val="hybridMultilevel"/>
    <w:tmpl w:val="A4ACEF06"/>
    <w:lvl w:ilvl="0" w:tplc="34064686">
      <w:start w:val="1"/>
      <w:numFmt w:val="decimal"/>
      <w:lvlText w:val="%1."/>
      <w:lvlJc w:val="left"/>
      <w:pPr>
        <w:tabs>
          <w:tab w:val="num" w:pos="900"/>
        </w:tabs>
        <w:ind w:left="900" w:hanging="360"/>
      </w:pPr>
      <w:rPr>
        <w:rFonts w:hint="default"/>
      </w:rPr>
    </w:lvl>
    <w:lvl w:ilvl="1" w:tplc="3F702CD6">
      <w:start w:val="6"/>
      <w:numFmt w:val="japaneseCounting"/>
      <w:lvlText w:val="%2、"/>
      <w:lvlJc w:val="left"/>
      <w:pPr>
        <w:ind w:left="1680" w:hanging="720"/>
      </w:pPr>
      <w:rPr>
        <w:rFonts w:hAnsi="宋体" w:hint="default"/>
      </w:rPr>
    </w:lvl>
    <w:lvl w:ilvl="2" w:tplc="0409001B" w:tentative="1">
      <w:start w:val="1"/>
      <w:numFmt w:val="lowerRoman"/>
      <w:lvlText w:val="%3."/>
      <w:lvlJc w:val="right"/>
      <w:pPr>
        <w:tabs>
          <w:tab w:val="num" w:pos="1800"/>
        </w:tabs>
        <w:ind w:left="1800" w:hanging="420"/>
      </w:pPr>
    </w:lvl>
    <w:lvl w:ilvl="3" w:tplc="0409000F" w:tentative="1">
      <w:start w:val="1"/>
      <w:numFmt w:val="decimal"/>
      <w:lvlText w:val="%4."/>
      <w:lvlJc w:val="left"/>
      <w:pPr>
        <w:tabs>
          <w:tab w:val="num" w:pos="2220"/>
        </w:tabs>
        <w:ind w:left="2220" w:hanging="420"/>
      </w:pPr>
    </w:lvl>
    <w:lvl w:ilvl="4" w:tplc="04090019" w:tentative="1">
      <w:start w:val="1"/>
      <w:numFmt w:val="lowerLetter"/>
      <w:lvlText w:val="%5)"/>
      <w:lvlJc w:val="left"/>
      <w:pPr>
        <w:tabs>
          <w:tab w:val="num" w:pos="2640"/>
        </w:tabs>
        <w:ind w:left="2640" w:hanging="420"/>
      </w:pPr>
    </w:lvl>
    <w:lvl w:ilvl="5" w:tplc="0409001B" w:tentative="1">
      <w:start w:val="1"/>
      <w:numFmt w:val="lowerRoman"/>
      <w:lvlText w:val="%6."/>
      <w:lvlJc w:val="right"/>
      <w:pPr>
        <w:tabs>
          <w:tab w:val="num" w:pos="3060"/>
        </w:tabs>
        <w:ind w:left="3060" w:hanging="420"/>
      </w:pPr>
    </w:lvl>
    <w:lvl w:ilvl="6" w:tplc="0409000F" w:tentative="1">
      <w:start w:val="1"/>
      <w:numFmt w:val="decimal"/>
      <w:lvlText w:val="%7."/>
      <w:lvlJc w:val="left"/>
      <w:pPr>
        <w:tabs>
          <w:tab w:val="num" w:pos="3480"/>
        </w:tabs>
        <w:ind w:left="3480" w:hanging="420"/>
      </w:pPr>
    </w:lvl>
    <w:lvl w:ilvl="7" w:tplc="04090019" w:tentative="1">
      <w:start w:val="1"/>
      <w:numFmt w:val="lowerLetter"/>
      <w:lvlText w:val="%8)"/>
      <w:lvlJc w:val="left"/>
      <w:pPr>
        <w:tabs>
          <w:tab w:val="num" w:pos="3900"/>
        </w:tabs>
        <w:ind w:left="3900" w:hanging="420"/>
      </w:pPr>
    </w:lvl>
    <w:lvl w:ilvl="8" w:tplc="0409001B" w:tentative="1">
      <w:start w:val="1"/>
      <w:numFmt w:val="lowerRoman"/>
      <w:lvlText w:val="%9."/>
      <w:lvlJc w:val="right"/>
      <w:pPr>
        <w:tabs>
          <w:tab w:val="num" w:pos="4320"/>
        </w:tabs>
        <w:ind w:left="4320" w:hanging="420"/>
      </w:pPr>
    </w:lvl>
  </w:abstractNum>
  <w:num w:numId="1">
    <w:abstractNumId w:val="1"/>
  </w:num>
  <w:num w:numId="2">
    <w:abstractNumId w:val="2"/>
  </w:num>
  <w:num w:numId="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87"/>
  <w:embedSystemFonts/>
  <w:bordersDoNotSurroundHeader/>
  <w:bordersDoNotSurroundFooter/>
  <w:proofState w:spelling="clean" w:grammar="clean"/>
  <w:stylePaneFormatFilter w:val="3F01"/>
  <w:documentType w:val="eMail"/>
  <w:defaultTabStop w:val="420"/>
  <w:drawingGridVerticalSpacing w:val="156"/>
  <w:displayHorizontalDrawingGridEvery w:val="0"/>
  <w:displayVerticalDrawingGridEvery w:val="2"/>
  <w:characterSpacingControl w:val="compressPunctuation"/>
  <w:hdrShapeDefaults>
    <o:shapedefaults v:ext="edit" spidmax="886786">
      <o:colormenu v:ext="edit" fillcolor="non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CD0E25"/>
    <w:rsid w:val="000000B0"/>
    <w:rsid w:val="000001D2"/>
    <w:rsid w:val="000002D7"/>
    <w:rsid w:val="00000367"/>
    <w:rsid w:val="000007BC"/>
    <w:rsid w:val="00000834"/>
    <w:rsid w:val="00000D70"/>
    <w:rsid w:val="00001628"/>
    <w:rsid w:val="00001A05"/>
    <w:rsid w:val="00001B72"/>
    <w:rsid w:val="00001B8F"/>
    <w:rsid w:val="00001C0C"/>
    <w:rsid w:val="00001E3A"/>
    <w:rsid w:val="0000267B"/>
    <w:rsid w:val="00002AC1"/>
    <w:rsid w:val="00002CAA"/>
    <w:rsid w:val="00002EC1"/>
    <w:rsid w:val="00002F51"/>
    <w:rsid w:val="000039AB"/>
    <w:rsid w:val="0000401B"/>
    <w:rsid w:val="00004184"/>
    <w:rsid w:val="0000455A"/>
    <w:rsid w:val="00004755"/>
    <w:rsid w:val="00004991"/>
    <w:rsid w:val="0000504D"/>
    <w:rsid w:val="000054AC"/>
    <w:rsid w:val="000058AF"/>
    <w:rsid w:val="00005C84"/>
    <w:rsid w:val="00006043"/>
    <w:rsid w:val="00006117"/>
    <w:rsid w:val="00006389"/>
    <w:rsid w:val="00006C92"/>
    <w:rsid w:val="0000711A"/>
    <w:rsid w:val="000105A4"/>
    <w:rsid w:val="0001080A"/>
    <w:rsid w:val="00010E34"/>
    <w:rsid w:val="00010EA8"/>
    <w:rsid w:val="000111A0"/>
    <w:rsid w:val="00011618"/>
    <w:rsid w:val="0001174E"/>
    <w:rsid w:val="00012ED3"/>
    <w:rsid w:val="00012F7C"/>
    <w:rsid w:val="000131D6"/>
    <w:rsid w:val="00013A3D"/>
    <w:rsid w:val="00013B78"/>
    <w:rsid w:val="00013CFA"/>
    <w:rsid w:val="00013E2E"/>
    <w:rsid w:val="00013F9D"/>
    <w:rsid w:val="0001551B"/>
    <w:rsid w:val="00015645"/>
    <w:rsid w:val="00015840"/>
    <w:rsid w:val="00015CD9"/>
    <w:rsid w:val="00015E80"/>
    <w:rsid w:val="00016716"/>
    <w:rsid w:val="00016BEF"/>
    <w:rsid w:val="000175E4"/>
    <w:rsid w:val="000177D1"/>
    <w:rsid w:val="00017BD7"/>
    <w:rsid w:val="00020328"/>
    <w:rsid w:val="000203D8"/>
    <w:rsid w:val="00020A8C"/>
    <w:rsid w:val="00020BB6"/>
    <w:rsid w:val="00020F16"/>
    <w:rsid w:val="000210B7"/>
    <w:rsid w:val="00021583"/>
    <w:rsid w:val="0002179A"/>
    <w:rsid w:val="00021A3F"/>
    <w:rsid w:val="00021ABF"/>
    <w:rsid w:val="00022198"/>
    <w:rsid w:val="000226F7"/>
    <w:rsid w:val="00022920"/>
    <w:rsid w:val="00022B14"/>
    <w:rsid w:val="00023518"/>
    <w:rsid w:val="00023AF4"/>
    <w:rsid w:val="00023B6A"/>
    <w:rsid w:val="000242AB"/>
    <w:rsid w:val="00024581"/>
    <w:rsid w:val="000247B8"/>
    <w:rsid w:val="00024A93"/>
    <w:rsid w:val="00025029"/>
    <w:rsid w:val="000251C4"/>
    <w:rsid w:val="000256A2"/>
    <w:rsid w:val="00025893"/>
    <w:rsid w:val="00025DB1"/>
    <w:rsid w:val="00025DFF"/>
    <w:rsid w:val="00025E74"/>
    <w:rsid w:val="00026782"/>
    <w:rsid w:val="000268D5"/>
    <w:rsid w:val="00026AFF"/>
    <w:rsid w:val="00026B49"/>
    <w:rsid w:val="00027695"/>
    <w:rsid w:val="000276B2"/>
    <w:rsid w:val="000276C8"/>
    <w:rsid w:val="00027D6B"/>
    <w:rsid w:val="00030C67"/>
    <w:rsid w:val="00030CAF"/>
    <w:rsid w:val="000318FA"/>
    <w:rsid w:val="00031B3C"/>
    <w:rsid w:val="0003211A"/>
    <w:rsid w:val="0003277B"/>
    <w:rsid w:val="00032DFA"/>
    <w:rsid w:val="000331A0"/>
    <w:rsid w:val="0003334D"/>
    <w:rsid w:val="00033E5E"/>
    <w:rsid w:val="000358A9"/>
    <w:rsid w:val="000359EE"/>
    <w:rsid w:val="00036090"/>
    <w:rsid w:val="00036252"/>
    <w:rsid w:val="00036DC6"/>
    <w:rsid w:val="00036DFF"/>
    <w:rsid w:val="00036E7F"/>
    <w:rsid w:val="000371A3"/>
    <w:rsid w:val="000372CF"/>
    <w:rsid w:val="0003737A"/>
    <w:rsid w:val="00037890"/>
    <w:rsid w:val="0004030D"/>
    <w:rsid w:val="000405CA"/>
    <w:rsid w:val="0004061B"/>
    <w:rsid w:val="00041127"/>
    <w:rsid w:val="000414D7"/>
    <w:rsid w:val="000415EF"/>
    <w:rsid w:val="000418BE"/>
    <w:rsid w:val="000419F6"/>
    <w:rsid w:val="00041A10"/>
    <w:rsid w:val="00041A64"/>
    <w:rsid w:val="00041D05"/>
    <w:rsid w:val="00041F5A"/>
    <w:rsid w:val="0004235F"/>
    <w:rsid w:val="00042629"/>
    <w:rsid w:val="00042725"/>
    <w:rsid w:val="0004295B"/>
    <w:rsid w:val="00043DBB"/>
    <w:rsid w:val="000447E0"/>
    <w:rsid w:val="00044B55"/>
    <w:rsid w:val="00045A69"/>
    <w:rsid w:val="00045DA4"/>
    <w:rsid w:val="00045F8E"/>
    <w:rsid w:val="00046148"/>
    <w:rsid w:val="00046199"/>
    <w:rsid w:val="00046D78"/>
    <w:rsid w:val="0005061D"/>
    <w:rsid w:val="00050BAD"/>
    <w:rsid w:val="00050DEA"/>
    <w:rsid w:val="00051245"/>
    <w:rsid w:val="0005163F"/>
    <w:rsid w:val="0005237D"/>
    <w:rsid w:val="00052CC3"/>
    <w:rsid w:val="00052D91"/>
    <w:rsid w:val="000530CE"/>
    <w:rsid w:val="00053316"/>
    <w:rsid w:val="00053525"/>
    <w:rsid w:val="000539F0"/>
    <w:rsid w:val="00053DF1"/>
    <w:rsid w:val="00054284"/>
    <w:rsid w:val="000544C4"/>
    <w:rsid w:val="00054987"/>
    <w:rsid w:val="00054AB1"/>
    <w:rsid w:val="00055495"/>
    <w:rsid w:val="000559BD"/>
    <w:rsid w:val="00055EAF"/>
    <w:rsid w:val="00056728"/>
    <w:rsid w:val="00056DB0"/>
    <w:rsid w:val="0005770C"/>
    <w:rsid w:val="00057AD1"/>
    <w:rsid w:val="00060455"/>
    <w:rsid w:val="000604F5"/>
    <w:rsid w:val="000606F3"/>
    <w:rsid w:val="00060854"/>
    <w:rsid w:val="00060D74"/>
    <w:rsid w:val="00061055"/>
    <w:rsid w:val="00061333"/>
    <w:rsid w:val="000615A0"/>
    <w:rsid w:val="00061C94"/>
    <w:rsid w:val="000626C2"/>
    <w:rsid w:val="000627D4"/>
    <w:rsid w:val="00063683"/>
    <w:rsid w:val="0006396A"/>
    <w:rsid w:val="00063FC6"/>
    <w:rsid w:val="00063FE3"/>
    <w:rsid w:val="00064711"/>
    <w:rsid w:val="00064A89"/>
    <w:rsid w:val="00064BC6"/>
    <w:rsid w:val="000650B5"/>
    <w:rsid w:val="00065284"/>
    <w:rsid w:val="000655D0"/>
    <w:rsid w:val="000659E5"/>
    <w:rsid w:val="00065E11"/>
    <w:rsid w:val="000660E7"/>
    <w:rsid w:val="00066197"/>
    <w:rsid w:val="00066844"/>
    <w:rsid w:val="000668D1"/>
    <w:rsid w:val="00067855"/>
    <w:rsid w:val="0007034D"/>
    <w:rsid w:val="000703B7"/>
    <w:rsid w:val="0007053F"/>
    <w:rsid w:val="00070BCD"/>
    <w:rsid w:val="00071518"/>
    <w:rsid w:val="00071535"/>
    <w:rsid w:val="00072EA2"/>
    <w:rsid w:val="0007302D"/>
    <w:rsid w:val="00073309"/>
    <w:rsid w:val="00073BBA"/>
    <w:rsid w:val="00073C76"/>
    <w:rsid w:val="00074059"/>
    <w:rsid w:val="00074674"/>
    <w:rsid w:val="0007488A"/>
    <w:rsid w:val="000750AB"/>
    <w:rsid w:val="00075186"/>
    <w:rsid w:val="000755B0"/>
    <w:rsid w:val="000756B7"/>
    <w:rsid w:val="0007617E"/>
    <w:rsid w:val="0007630F"/>
    <w:rsid w:val="00076CA2"/>
    <w:rsid w:val="00076CB9"/>
    <w:rsid w:val="00076CD7"/>
    <w:rsid w:val="00076F28"/>
    <w:rsid w:val="000771B6"/>
    <w:rsid w:val="00077531"/>
    <w:rsid w:val="00077F15"/>
    <w:rsid w:val="00080953"/>
    <w:rsid w:val="00080B21"/>
    <w:rsid w:val="000817C9"/>
    <w:rsid w:val="000824FF"/>
    <w:rsid w:val="000829D8"/>
    <w:rsid w:val="00083AA8"/>
    <w:rsid w:val="0008422F"/>
    <w:rsid w:val="00084320"/>
    <w:rsid w:val="000849C5"/>
    <w:rsid w:val="00084CF4"/>
    <w:rsid w:val="00084D0E"/>
    <w:rsid w:val="00084F15"/>
    <w:rsid w:val="0008514A"/>
    <w:rsid w:val="00085539"/>
    <w:rsid w:val="0008555A"/>
    <w:rsid w:val="0008574C"/>
    <w:rsid w:val="00085A7A"/>
    <w:rsid w:val="00085CA6"/>
    <w:rsid w:val="00085DC3"/>
    <w:rsid w:val="00085F0D"/>
    <w:rsid w:val="0008623B"/>
    <w:rsid w:val="000863EB"/>
    <w:rsid w:val="00086563"/>
    <w:rsid w:val="000865B0"/>
    <w:rsid w:val="000865B2"/>
    <w:rsid w:val="000868F8"/>
    <w:rsid w:val="00086B9F"/>
    <w:rsid w:val="00087023"/>
    <w:rsid w:val="00087218"/>
    <w:rsid w:val="00087372"/>
    <w:rsid w:val="00087D5F"/>
    <w:rsid w:val="00091CDF"/>
    <w:rsid w:val="00091E3F"/>
    <w:rsid w:val="00092099"/>
    <w:rsid w:val="00092633"/>
    <w:rsid w:val="00093110"/>
    <w:rsid w:val="000932B4"/>
    <w:rsid w:val="00093E67"/>
    <w:rsid w:val="00094326"/>
    <w:rsid w:val="000945CA"/>
    <w:rsid w:val="0009495D"/>
    <w:rsid w:val="00094EF2"/>
    <w:rsid w:val="00095B5E"/>
    <w:rsid w:val="00096222"/>
    <w:rsid w:val="0009698B"/>
    <w:rsid w:val="000970DB"/>
    <w:rsid w:val="00097163"/>
    <w:rsid w:val="0009746A"/>
    <w:rsid w:val="000974A1"/>
    <w:rsid w:val="000978AE"/>
    <w:rsid w:val="00097B15"/>
    <w:rsid w:val="00097FF8"/>
    <w:rsid w:val="000A0314"/>
    <w:rsid w:val="000A0BF3"/>
    <w:rsid w:val="000A0E0D"/>
    <w:rsid w:val="000A123C"/>
    <w:rsid w:val="000A148E"/>
    <w:rsid w:val="000A1662"/>
    <w:rsid w:val="000A1778"/>
    <w:rsid w:val="000A1C5E"/>
    <w:rsid w:val="000A1C9E"/>
    <w:rsid w:val="000A1CFC"/>
    <w:rsid w:val="000A260A"/>
    <w:rsid w:val="000A268C"/>
    <w:rsid w:val="000A26E4"/>
    <w:rsid w:val="000A371A"/>
    <w:rsid w:val="000A4C30"/>
    <w:rsid w:val="000A4C5A"/>
    <w:rsid w:val="000A503E"/>
    <w:rsid w:val="000A5278"/>
    <w:rsid w:val="000A5804"/>
    <w:rsid w:val="000A58ED"/>
    <w:rsid w:val="000A605A"/>
    <w:rsid w:val="000A7124"/>
    <w:rsid w:val="000A7361"/>
    <w:rsid w:val="000A78F5"/>
    <w:rsid w:val="000A796C"/>
    <w:rsid w:val="000A7FC1"/>
    <w:rsid w:val="000B0545"/>
    <w:rsid w:val="000B07B7"/>
    <w:rsid w:val="000B0C2C"/>
    <w:rsid w:val="000B0C35"/>
    <w:rsid w:val="000B1737"/>
    <w:rsid w:val="000B18B2"/>
    <w:rsid w:val="000B1A23"/>
    <w:rsid w:val="000B1C51"/>
    <w:rsid w:val="000B1C5F"/>
    <w:rsid w:val="000B1ED8"/>
    <w:rsid w:val="000B2A0E"/>
    <w:rsid w:val="000B3218"/>
    <w:rsid w:val="000B32A3"/>
    <w:rsid w:val="000B3761"/>
    <w:rsid w:val="000B38AA"/>
    <w:rsid w:val="000B404D"/>
    <w:rsid w:val="000B43B5"/>
    <w:rsid w:val="000B478A"/>
    <w:rsid w:val="000B47A4"/>
    <w:rsid w:val="000B4BC0"/>
    <w:rsid w:val="000B5171"/>
    <w:rsid w:val="000B550F"/>
    <w:rsid w:val="000B5C91"/>
    <w:rsid w:val="000B6454"/>
    <w:rsid w:val="000B687B"/>
    <w:rsid w:val="000B7238"/>
    <w:rsid w:val="000B7264"/>
    <w:rsid w:val="000B7910"/>
    <w:rsid w:val="000B7DCB"/>
    <w:rsid w:val="000C0054"/>
    <w:rsid w:val="000C0420"/>
    <w:rsid w:val="000C072C"/>
    <w:rsid w:val="000C07CB"/>
    <w:rsid w:val="000C0EC9"/>
    <w:rsid w:val="000C11A0"/>
    <w:rsid w:val="000C13DE"/>
    <w:rsid w:val="000C16A7"/>
    <w:rsid w:val="000C1725"/>
    <w:rsid w:val="000C19CE"/>
    <w:rsid w:val="000C2895"/>
    <w:rsid w:val="000C29B6"/>
    <w:rsid w:val="000C3441"/>
    <w:rsid w:val="000C37C7"/>
    <w:rsid w:val="000C3AE4"/>
    <w:rsid w:val="000C4053"/>
    <w:rsid w:val="000C4C20"/>
    <w:rsid w:val="000C4C98"/>
    <w:rsid w:val="000C5857"/>
    <w:rsid w:val="000C5CB2"/>
    <w:rsid w:val="000C64A9"/>
    <w:rsid w:val="000C6798"/>
    <w:rsid w:val="000C67F4"/>
    <w:rsid w:val="000C6D99"/>
    <w:rsid w:val="000C7165"/>
    <w:rsid w:val="000C733F"/>
    <w:rsid w:val="000C77F9"/>
    <w:rsid w:val="000D0896"/>
    <w:rsid w:val="000D0942"/>
    <w:rsid w:val="000D0E2C"/>
    <w:rsid w:val="000D134F"/>
    <w:rsid w:val="000D15B5"/>
    <w:rsid w:val="000D18B4"/>
    <w:rsid w:val="000D1E72"/>
    <w:rsid w:val="000D2021"/>
    <w:rsid w:val="000D2364"/>
    <w:rsid w:val="000D262F"/>
    <w:rsid w:val="000D27E4"/>
    <w:rsid w:val="000D2C48"/>
    <w:rsid w:val="000D2DBF"/>
    <w:rsid w:val="000D2DE3"/>
    <w:rsid w:val="000D2F19"/>
    <w:rsid w:val="000D420C"/>
    <w:rsid w:val="000D4A11"/>
    <w:rsid w:val="000D4D96"/>
    <w:rsid w:val="000D4DAB"/>
    <w:rsid w:val="000D4FA6"/>
    <w:rsid w:val="000D5481"/>
    <w:rsid w:val="000D54CE"/>
    <w:rsid w:val="000D5A56"/>
    <w:rsid w:val="000D5CBF"/>
    <w:rsid w:val="000D75FF"/>
    <w:rsid w:val="000E0807"/>
    <w:rsid w:val="000E0AE3"/>
    <w:rsid w:val="000E0E85"/>
    <w:rsid w:val="000E12EC"/>
    <w:rsid w:val="000E1935"/>
    <w:rsid w:val="000E1B64"/>
    <w:rsid w:val="000E1F4B"/>
    <w:rsid w:val="000E24FB"/>
    <w:rsid w:val="000E2717"/>
    <w:rsid w:val="000E2C1D"/>
    <w:rsid w:val="000E3088"/>
    <w:rsid w:val="000E318B"/>
    <w:rsid w:val="000E32D6"/>
    <w:rsid w:val="000E458D"/>
    <w:rsid w:val="000E47F0"/>
    <w:rsid w:val="000E5075"/>
    <w:rsid w:val="000E6033"/>
    <w:rsid w:val="000E609D"/>
    <w:rsid w:val="000E619C"/>
    <w:rsid w:val="000E6B0C"/>
    <w:rsid w:val="000E6C4F"/>
    <w:rsid w:val="000E6CF3"/>
    <w:rsid w:val="000E7049"/>
    <w:rsid w:val="000E7533"/>
    <w:rsid w:val="000E75EA"/>
    <w:rsid w:val="000F005E"/>
    <w:rsid w:val="000F04C4"/>
    <w:rsid w:val="000F08F9"/>
    <w:rsid w:val="000F0991"/>
    <w:rsid w:val="000F0D3A"/>
    <w:rsid w:val="000F1590"/>
    <w:rsid w:val="000F1787"/>
    <w:rsid w:val="000F1970"/>
    <w:rsid w:val="000F19FC"/>
    <w:rsid w:val="000F1B8D"/>
    <w:rsid w:val="000F1F45"/>
    <w:rsid w:val="000F25F0"/>
    <w:rsid w:val="000F29DA"/>
    <w:rsid w:val="000F2E9C"/>
    <w:rsid w:val="000F36A5"/>
    <w:rsid w:val="000F3C3E"/>
    <w:rsid w:val="000F3DC5"/>
    <w:rsid w:val="000F53DA"/>
    <w:rsid w:val="000F57DA"/>
    <w:rsid w:val="000F5838"/>
    <w:rsid w:val="000F5EA8"/>
    <w:rsid w:val="000F6342"/>
    <w:rsid w:val="000F636D"/>
    <w:rsid w:val="000F6B28"/>
    <w:rsid w:val="000F6F39"/>
    <w:rsid w:val="000F76EE"/>
    <w:rsid w:val="00100482"/>
    <w:rsid w:val="001004B1"/>
    <w:rsid w:val="001005E6"/>
    <w:rsid w:val="0010088C"/>
    <w:rsid w:val="00100FD9"/>
    <w:rsid w:val="00101392"/>
    <w:rsid w:val="00101526"/>
    <w:rsid w:val="00101FBA"/>
    <w:rsid w:val="001021BC"/>
    <w:rsid w:val="00102C1F"/>
    <w:rsid w:val="0010364F"/>
    <w:rsid w:val="00103BA7"/>
    <w:rsid w:val="001047B9"/>
    <w:rsid w:val="0010484D"/>
    <w:rsid w:val="00105460"/>
    <w:rsid w:val="001055E9"/>
    <w:rsid w:val="00105D73"/>
    <w:rsid w:val="0010644C"/>
    <w:rsid w:val="0010669D"/>
    <w:rsid w:val="001071F7"/>
    <w:rsid w:val="00107220"/>
    <w:rsid w:val="00107409"/>
    <w:rsid w:val="0010760F"/>
    <w:rsid w:val="0010763C"/>
    <w:rsid w:val="00107EC2"/>
    <w:rsid w:val="0011016D"/>
    <w:rsid w:val="0011102E"/>
    <w:rsid w:val="00111145"/>
    <w:rsid w:val="001115FD"/>
    <w:rsid w:val="00111B62"/>
    <w:rsid w:val="00111EDE"/>
    <w:rsid w:val="00111EEC"/>
    <w:rsid w:val="0011210B"/>
    <w:rsid w:val="001122C8"/>
    <w:rsid w:val="001126BC"/>
    <w:rsid w:val="00112A03"/>
    <w:rsid w:val="00113403"/>
    <w:rsid w:val="00113ABF"/>
    <w:rsid w:val="00113B13"/>
    <w:rsid w:val="0011428E"/>
    <w:rsid w:val="0011439A"/>
    <w:rsid w:val="00114404"/>
    <w:rsid w:val="001148C2"/>
    <w:rsid w:val="00114B67"/>
    <w:rsid w:val="00114CBF"/>
    <w:rsid w:val="00114D2E"/>
    <w:rsid w:val="00114FC1"/>
    <w:rsid w:val="00115023"/>
    <w:rsid w:val="00115170"/>
    <w:rsid w:val="001156F6"/>
    <w:rsid w:val="00115839"/>
    <w:rsid w:val="0011588D"/>
    <w:rsid w:val="00115DAB"/>
    <w:rsid w:val="0011658A"/>
    <w:rsid w:val="00116A9C"/>
    <w:rsid w:val="0011728C"/>
    <w:rsid w:val="001176AF"/>
    <w:rsid w:val="0011789F"/>
    <w:rsid w:val="00117D67"/>
    <w:rsid w:val="00120079"/>
    <w:rsid w:val="0012014B"/>
    <w:rsid w:val="00120284"/>
    <w:rsid w:val="00120DDF"/>
    <w:rsid w:val="0012188C"/>
    <w:rsid w:val="001218DC"/>
    <w:rsid w:val="00122913"/>
    <w:rsid w:val="00122954"/>
    <w:rsid w:val="0012304D"/>
    <w:rsid w:val="00123318"/>
    <w:rsid w:val="00123356"/>
    <w:rsid w:val="00123AF1"/>
    <w:rsid w:val="00123AFB"/>
    <w:rsid w:val="001240DF"/>
    <w:rsid w:val="0012437D"/>
    <w:rsid w:val="00124EA6"/>
    <w:rsid w:val="00125A1E"/>
    <w:rsid w:val="00125D84"/>
    <w:rsid w:val="00125E0A"/>
    <w:rsid w:val="00125E1F"/>
    <w:rsid w:val="00125F81"/>
    <w:rsid w:val="00125F8B"/>
    <w:rsid w:val="00126B71"/>
    <w:rsid w:val="00126F9E"/>
    <w:rsid w:val="0012757D"/>
    <w:rsid w:val="001306B1"/>
    <w:rsid w:val="00130789"/>
    <w:rsid w:val="001307A2"/>
    <w:rsid w:val="00131096"/>
    <w:rsid w:val="001312CD"/>
    <w:rsid w:val="001316DD"/>
    <w:rsid w:val="001317B6"/>
    <w:rsid w:val="00131887"/>
    <w:rsid w:val="00131CF8"/>
    <w:rsid w:val="00131FA2"/>
    <w:rsid w:val="0013248E"/>
    <w:rsid w:val="00132D0C"/>
    <w:rsid w:val="00132F47"/>
    <w:rsid w:val="00133D1B"/>
    <w:rsid w:val="00133E5E"/>
    <w:rsid w:val="001340F4"/>
    <w:rsid w:val="001349F0"/>
    <w:rsid w:val="00134EF2"/>
    <w:rsid w:val="001350F1"/>
    <w:rsid w:val="0013541C"/>
    <w:rsid w:val="00135504"/>
    <w:rsid w:val="00135825"/>
    <w:rsid w:val="00136B18"/>
    <w:rsid w:val="00136B71"/>
    <w:rsid w:val="00136C2A"/>
    <w:rsid w:val="00136C50"/>
    <w:rsid w:val="00137066"/>
    <w:rsid w:val="0013729F"/>
    <w:rsid w:val="0013748A"/>
    <w:rsid w:val="00137532"/>
    <w:rsid w:val="00137826"/>
    <w:rsid w:val="00137A18"/>
    <w:rsid w:val="00140717"/>
    <w:rsid w:val="0014081E"/>
    <w:rsid w:val="00140AAF"/>
    <w:rsid w:val="00140C94"/>
    <w:rsid w:val="0014128D"/>
    <w:rsid w:val="00141647"/>
    <w:rsid w:val="001416E8"/>
    <w:rsid w:val="00141AC7"/>
    <w:rsid w:val="0014215F"/>
    <w:rsid w:val="0014240A"/>
    <w:rsid w:val="0014267B"/>
    <w:rsid w:val="0014288B"/>
    <w:rsid w:val="00143033"/>
    <w:rsid w:val="0014313E"/>
    <w:rsid w:val="00143157"/>
    <w:rsid w:val="00143356"/>
    <w:rsid w:val="00143637"/>
    <w:rsid w:val="00143E94"/>
    <w:rsid w:val="00144187"/>
    <w:rsid w:val="00144EB0"/>
    <w:rsid w:val="00144F46"/>
    <w:rsid w:val="001459EB"/>
    <w:rsid w:val="00145A83"/>
    <w:rsid w:val="00145C2D"/>
    <w:rsid w:val="00146035"/>
    <w:rsid w:val="0014629F"/>
    <w:rsid w:val="00146363"/>
    <w:rsid w:val="0014675A"/>
    <w:rsid w:val="00146AD9"/>
    <w:rsid w:val="00146C15"/>
    <w:rsid w:val="0014749B"/>
    <w:rsid w:val="001500CC"/>
    <w:rsid w:val="001500FA"/>
    <w:rsid w:val="0015035B"/>
    <w:rsid w:val="0015048E"/>
    <w:rsid w:val="00151057"/>
    <w:rsid w:val="0015149D"/>
    <w:rsid w:val="00151653"/>
    <w:rsid w:val="00151938"/>
    <w:rsid w:val="00151DED"/>
    <w:rsid w:val="00151EEA"/>
    <w:rsid w:val="001520B2"/>
    <w:rsid w:val="001522B0"/>
    <w:rsid w:val="00152BF1"/>
    <w:rsid w:val="00152D9B"/>
    <w:rsid w:val="00153695"/>
    <w:rsid w:val="001536B2"/>
    <w:rsid w:val="0015390F"/>
    <w:rsid w:val="00153F1F"/>
    <w:rsid w:val="00153FCC"/>
    <w:rsid w:val="00154000"/>
    <w:rsid w:val="00154243"/>
    <w:rsid w:val="00154354"/>
    <w:rsid w:val="00154806"/>
    <w:rsid w:val="00154855"/>
    <w:rsid w:val="00154922"/>
    <w:rsid w:val="00154A49"/>
    <w:rsid w:val="00154DDA"/>
    <w:rsid w:val="00154F02"/>
    <w:rsid w:val="0015515F"/>
    <w:rsid w:val="00155B49"/>
    <w:rsid w:val="00155F83"/>
    <w:rsid w:val="001560C5"/>
    <w:rsid w:val="001561E4"/>
    <w:rsid w:val="0015624C"/>
    <w:rsid w:val="001562A3"/>
    <w:rsid w:val="001563D9"/>
    <w:rsid w:val="001567DB"/>
    <w:rsid w:val="00156A0C"/>
    <w:rsid w:val="0015709E"/>
    <w:rsid w:val="001572DE"/>
    <w:rsid w:val="00157508"/>
    <w:rsid w:val="001575B4"/>
    <w:rsid w:val="00157DFF"/>
    <w:rsid w:val="001605E5"/>
    <w:rsid w:val="00160779"/>
    <w:rsid w:val="00160946"/>
    <w:rsid w:val="00160C0A"/>
    <w:rsid w:val="00161238"/>
    <w:rsid w:val="001614A5"/>
    <w:rsid w:val="00161504"/>
    <w:rsid w:val="0016180D"/>
    <w:rsid w:val="001619B8"/>
    <w:rsid w:val="00162607"/>
    <w:rsid w:val="00163501"/>
    <w:rsid w:val="001639A1"/>
    <w:rsid w:val="00163E90"/>
    <w:rsid w:val="001648D7"/>
    <w:rsid w:val="001657F1"/>
    <w:rsid w:val="0016620B"/>
    <w:rsid w:val="00166246"/>
    <w:rsid w:val="00166357"/>
    <w:rsid w:val="001664A4"/>
    <w:rsid w:val="00166B9D"/>
    <w:rsid w:val="00166C62"/>
    <w:rsid w:val="00166CDE"/>
    <w:rsid w:val="00167617"/>
    <w:rsid w:val="0016776E"/>
    <w:rsid w:val="00167DF2"/>
    <w:rsid w:val="00170198"/>
    <w:rsid w:val="0017101F"/>
    <w:rsid w:val="001715EC"/>
    <w:rsid w:val="0017169A"/>
    <w:rsid w:val="0017187E"/>
    <w:rsid w:val="0017191C"/>
    <w:rsid w:val="00171CFB"/>
    <w:rsid w:val="001724DC"/>
    <w:rsid w:val="001731CD"/>
    <w:rsid w:val="00173F85"/>
    <w:rsid w:val="0017438F"/>
    <w:rsid w:val="0017440B"/>
    <w:rsid w:val="00174722"/>
    <w:rsid w:val="00174B50"/>
    <w:rsid w:val="00174F02"/>
    <w:rsid w:val="001754DF"/>
    <w:rsid w:val="0017585B"/>
    <w:rsid w:val="0017660D"/>
    <w:rsid w:val="001766F3"/>
    <w:rsid w:val="0017675B"/>
    <w:rsid w:val="00176A6F"/>
    <w:rsid w:val="00176A72"/>
    <w:rsid w:val="00176B96"/>
    <w:rsid w:val="00176F3E"/>
    <w:rsid w:val="0017749C"/>
    <w:rsid w:val="00177CDE"/>
    <w:rsid w:val="00177DC2"/>
    <w:rsid w:val="0018053D"/>
    <w:rsid w:val="001817ED"/>
    <w:rsid w:val="001821C7"/>
    <w:rsid w:val="001823D4"/>
    <w:rsid w:val="001828ED"/>
    <w:rsid w:val="00182CEC"/>
    <w:rsid w:val="00183536"/>
    <w:rsid w:val="00183A66"/>
    <w:rsid w:val="00183AF8"/>
    <w:rsid w:val="001849C2"/>
    <w:rsid w:val="00186CF1"/>
    <w:rsid w:val="00187836"/>
    <w:rsid w:val="00187E44"/>
    <w:rsid w:val="001905F8"/>
    <w:rsid w:val="00190730"/>
    <w:rsid w:val="00190847"/>
    <w:rsid w:val="00190A1B"/>
    <w:rsid w:val="00190AD7"/>
    <w:rsid w:val="00191174"/>
    <w:rsid w:val="00191B26"/>
    <w:rsid w:val="00191CBC"/>
    <w:rsid w:val="00192234"/>
    <w:rsid w:val="00192B01"/>
    <w:rsid w:val="00192B2F"/>
    <w:rsid w:val="00192BED"/>
    <w:rsid w:val="00192C5A"/>
    <w:rsid w:val="001936E5"/>
    <w:rsid w:val="001937B3"/>
    <w:rsid w:val="00193A11"/>
    <w:rsid w:val="00193BFB"/>
    <w:rsid w:val="00193DA9"/>
    <w:rsid w:val="00193DFE"/>
    <w:rsid w:val="00193EAC"/>
    <w:rsid w:val="00194537"/>
    <w:rsid w:val="001945B5"/>
    <w:rsid w:val="001949EF"/>
    <w:rsid w:val="0019552E"/>
    <w:rsid w:val="001958D1"/>
    <w:rsid w:val="00195FB5"/>
    <w:rsid w:val="0019615A"/>
    <w:rsid w:val="0019625B"/>
    <w:rsid w:val="001966A2"/>
    <w:rsid w:val="00196792"/>
    <w:rsid w:val="001973EB"/>
    <w:rsid w:val="00197ADD"/>
    <w:rsid w:val="00197C23"/>
    <w:rsid w:val="001A075E"/>
    <w:rsid w:val="001A1254"/>
    <w:rsid w:val="001A14CE"/>
    <w:rsid w:val="001A160B"/>
    <w:rsid w:val="001A1664"/>
    <w:rsid w:val="001A21A8"/>
    <w:rsid w:val="001A22AE"/>
    <w:rsid w:val="001A3551"/>
    <w:rsid w:val="001A3D1F"/>
    <w:rsid w:val="001A41EB"/>
    <w:rsid w:val="001A448A"/>
    <w:rsid w:val="001A467D"/>
    <w:rsid w:val="001A4DB4"/>
    <w:rsid w:val="001A5168"/>
    <w:rsid w:val="001A53A6"/>
    <w:rsid w:val="001A5F58"/>
    <w:rsid w:val="001A607B"/>
    <w:rsid w:val="001A6398"/>
    <w:rsid w:val="001A6C7D"/>
    <w:rsid w:val="001A6F96"/>
    <w:rsid w:val="001A6FAD"/>
    <w:rsid w:val="001A7085"/>
    <w:rsid w:val="001A7A70"/>
    <w:rsid w:val="001A7E9C"/>
    <w:rsid w:val="001B0251"/>
    <w:rsid w:val="001B0485"/>
    <w:rsid w:val="001B06D5"/>
    <w:rsid w:val="001B0872"/>
    <w:rsid w:val="001B111B"/>
    <w:rsid w:val="001B1456"/>
    <w:rsid w:val="001B180F"/>
    <w:rsid w:val="001B1CEE"/>
    <w:rsid w:val="001B1DCE"/>
    <w:rsid w:val="001B21B3"/>
    <w:rsid w:val="001B22D0"/>
    <w:rsid w:val="001B247A"/>
    <w:rsid w:val="001B2B70"/>
    <w:rsid w:val="001B320B"/>
    <w:rsid w:val="001B3ABF"/>
    <w:rsid w:val="001B4018"/>
    <w:rsid w:val="001B418B"/>
    <w:rsid w:val="001B4795"/>
    <w:rsid w:val="001B51D1"/>
    <w:rsid w:val="001B5A31"/>
    <w:rsid w:val="001B6430"/>
    <w:rsid w:val="001B64B6"/>
    <w:rsid w:val="001B66B6"/>
    <w:rsid w:val="001B6A86"/>
    <w:rsid w:val="001B6F4B"/>
    <w:rsid w:val="001B7384"/>
    <w:rsid w:val="001B7C2A"/>
    <w:rsid w:val="001C0835"/>
    <w:rsid w:val="001C098E"/>
    <w:rsid w:val="001C0B22"/>
    <w:rsid w:val="001C0C3D"/>
    <w:rsid w:val="001C0E44"/>
    <w:rsid w:val="001C11B5"/>
    <w:rsid w:val="001C1227"/>
    <w:rsid w:val="001C16F1"/>
    <w:rsid w:val="001C2035"/>
    <w:rsid w:val="001C2128"/>
    <w:rsid w:val="001C2439"/>
    <w:rsid w:val="001C293B"/>
    <w:rsid w:val="001C2DF9"/>
    <w:rsid w:val="001C3005"/>
    <w:rsid w:val="001C32F9"/>
    <w:rsid w:val="001C3BB9"/>
    <w:rsid w:val="001C3EC4"/>
    <w:rsid w:val="001C410C"/>
    <w:rsid w:val="001C4781"/>
    <w:rsid w:val="001C47FF"/>
    <w:rsid w:val="001C48AA"/>
    <w:rsid w:val="001C48EB"/>
    <w:rsid w:val="001C4ED0"/>
    <w:rsid w:val="001C50EF"/>
    <w:rsid w:val="001C54B9"/>
    <w:rsid w:val="001C5F47"/>
    <w:rsid w:val="001C637F"/>
    <w:rsid w:val="001C6708"/>
    <w:rsid w:val="001C67C5"/>
    <w:rsid w:val="001C6984"/>
    <w:rsid w:val="001C6D7B"/>
    <w:rsid w:val="001C717C"/>
    <w:rsid w:val="001C7A12"/>
    <w:rsid w:val="001C7D9F"/>
    <w:rsid w:val="001D0039"/>
    <w:rsid w:val="001D00FB"/>
    <w:rsid w:val="001D0690"/>
    <w:rsid w:val="001D082B"/>
    <w:rsid w:val="001D0B21"/>
    <w:rsid w:val="001D11E3"/>
    <w:rsid w:val="001D1305"/>
    <w:rsid w:val="001D165D"/>
    <w:rsid w:val="001D1C91"/>
    <w:rsid w:val="001D2DB8"/>
    <w:rsid w:val="001D2E5A"/>
    <w:rsid w:val="001D2F06"/>
    <w:rsid w:val="001D3360"/>
    <w:rsid w:val="001D3872"/>
    <w:rsid w:val="001D450F"/>
    <w:rsid w:val="001D46DE"/>
    <w:rsid w:val="001D480B"/>
    <w:rsid w:val="001D4E6F"/>
    <w:rsid w:val="001D5062"/>
    <w:rsid w:val="001D593F"/>
    <w:rsid w:val="001D60B9"/>
    <w:rsid w:val="001D6904"/>
    <w:rsid w:val="001D6C3C"/>
    <w:rsid w:val="001D72F1"/>
    <w:rsid w:val="001D7410"/>
    <w:rsid w:val="001D7481"/>
    <w:rsid w:val="001E006E"/>
    <w:rsid w:val="001E01B0"/>
    <w:rsid w:val="001E05BA"/>
    <w:rsid w:val="001E166D"/>
    <w:rsid w:val="001E16E5"/>
    <w:rsid w:val="001E17D7"/>
    <w:rsid w:val="001E1E1B"/>
    <w:rsid w:val="001E1E3F"/>
    <w:rsid w:val="001E2019"/>
    <w:rsid w:val="001E20E5"/>
    <w:rsid w:val="001E2EE8"/>
    <w:rsid w:val="001E2FA3"/>
    <w:rsid w:val="001E37C6"/>
    <w:rsid w:val="001E3BF6"/>
    <w:rsid w:val="001E41A5"/>
    <w:rsid w:val="001E4536"/>
    <w:rsid w:val="001E4717"/>
    <w:rsid w:val="001E4E72"/>
    <w:rsid w:val="001E5740"/>
    <w:rsid w:val="001E5992"/>
    <w:rsid w:val="001E5AAE"/>
    <w:rsid w:val="001E5C6D"/>
    <w:rsid w:val="001E6273"/>
    <w:rsid w:val="001E6514"/>
    <w:rsid w:val="001E69CC"/>
    <w:rsid w:val="001E6D2D"/>
    <w:rsid w:val="001E71FF"/>
    <w:rsid w:val="001E76E3"/>
    <w:rsid w:val="001E775E"/>
    <w:rsid w:val="001F0504"/>
    <w:rsid w:val="001F0969"/>
    <w:rsid w:val="001F0A65"/>
    <w:rsid w:val="001F0D14"/>
    <w:rsid w:val="001F1751"/>
    <w:rsid w:val="001F1838"/>
    <w:rsid w:val="001F2250"/>
    <w:rsid w:val="001F2284"/>
    <w:rsid w:val="001F25B4"/>
    <w:rsid w:val="001F2A29"/>
    <w:rsid w:val="001F2DED"/>
    <w:rsid w:val="001F3156"/>
    <w:rsid w:val="001F347B"/>
    <w:rsid w:val="001F3819"/>
    <w:rsid w:val="001F440A"/>
    <w:rsid w:val="001F469A"/>
    <w:rsid w:val="001F4984"/>
    <w:rsid w:val="001F4DBB"/>
    <w:rsid w:val="001F5005"/>
    <w:rsid w:val="001F5710"/>
    <w:rsid w:val="001F5B73"/>
    <w:rsid w:val="001F5FBB"/>
    <w:rsid w:val="001F73D2"/>
    <w:rsid w:val="001F7593"/>
    <w:rsid w:val="001F7A3E"/>
    <w:rsid w:val="002002B0"/>
    <w:rsid w:val="00200357"/>
    <w:rsid w:val="00200F0F"/>
    <w:rsid w:val="002012FD"/>
    <w:rsid w:val="00201E14"/>
    <w:rsid w:val="0020234D"/>
    <w:rsid w:val="00202352"/>
    <w:rsid w:val="002023C9"/>
    <w:rsid w:val="002025C0"/>
    <w:rsid w:val="00202EED"/>
    <w:rsid w:val="00203FC5"/>
    <w:rsid w:val="00204003"/>
    <w:rsid w:val="00205194"/>
    <w:rsid w:val="0020538A"/>
    <w:rsid w:val="00205E5F"/>
    <w:rsid w:val="0020644E"/>
    <w:rsid w:val="00206676"/>
    <w:rsid w:val="00206933"/>
    <w:rsid w:val="0020693D"/>
    <w:rsid w:val="00206FF0"/>
    <w:rsid w:val="00207694"/>
    <w:rsid w:val="00207C48"/>
    <w:rsid w:val="002103B7"/>
    <w:rsid w:val="00210494"/>
    <w:rsid w:val="00210C99"/>
    <w:rsid w:val="00210E0A"/>
    <w:rsid w:val="0021151B"/>
    <w:rsid w:val="002121F0"/>
    <w:rsid w:val="00212317"/>
    <w:rsid w:val="00212757"/>
    <w:rsid w:val="0021291C"/>
    <w:rsid w:val="002129DD"/>
    <w:rsid w:val="00212A44"/>
    <w:rsid w:val="002135CA"/>
    <w:rsid w:val="002137FB"/>
    <w:rsid w:val="002140E8"/>
    <w:rsid w:val="00214385"/>
    <w:rsid w:val="00214520"/>
    <w:rsid w:val="002147CA"/>
    <w:rsid w:val="002148AD"/>
    <w:rsid w:val="00214C00"/>
    <w:rsid w:val="00214FD1"/>
    <w:rsid w:val="00215024"/>
    <w:rsid w:val="00215FEA"/>
    <w:rsid w:val="002163B7"/>
    <w:rsid w:val="002163E2"/>
    <w:rsid w:val="00216C2D"/>
    <w:rsid w:val="00216DD5"/>
    <w:rsid w:val="002172F6"/>
    <w:rsid w:val="0021792B"/>
    <w:rsid w:val="0021794B"/>
    <w:rsid w:val="00217D99"/>
    <w:rsid w:val="00220452"/>
    <w:rsid w:val="00220EFA"/>
    <w:rsid w:val="002210FF"/>
    <w:rsid w:val="0022121D"/>
    <w:rsid w:val="0022122A"/>
    <w:rsid w:val="002219B8"/>
    <w:rsid w:val="00221C3B"/>
    <w:rsid w:val="00222005"/>
    <w:rsid w:val="002222EB"/>
    <w:rsid w:val="00222728"/>
    <w:rsid w:val="002229E8"/>
    <w:rsid w:val="00222C7A"/>
    <w:rsid w:val="00223419"/>
    <w:rsid w:val="0022353F"/>
    <w:rsid w:val="00224E10"/>
    <w:rsid w:val="002251BC"/>
    <w:rsid w:val="002252AD"/>
    <w:rsid w:val="00225325"/>
    <w:rsid w:val="00225732"/>
    <w:rsid w:val="00225827"/>
    <w:rsid w:val="00225A9D"/>
    <w:rsid w:val="00225EA1"/>
    <w:rsid w:val="00226423"/>
    <w:rsid w:val="00226A04"/>
    <w:rsid w:val="00227878"/>
    <w:rsid w:val="00227992"/>
    <w:rsid w:val="00227B8B"/>
    <w:rsid w:val="002301D9"/>
    <w:rsid w:val="002306F5"/>
    <w:rsid w:val="00230764"/>
    <w:rsid w:val="00230A96"/>
    <w:rsid w:val="00230F0C"/>
    <w:rsid w:val="002317F0"/>
    <w:rsid w:val="00231BF6"/>
    <w:rsid w:val="00231D0B"/>
    <w:rsid w:val="00231D95"/>
    <w:rsid w:val="002327A7"/>
    <w:rsid w:val="002328A5"/>
    <w:rsid w:val="00232DCE"/>
    <w:rsid w:val="00232E35"/>
    <w:rsid w:val="002331F8"/>
    <w:rsid w:val="002339B5"/>
    <w:rsid w:val="00233B6E"/>
    <w:rsid w:val="00233C26"/>
    <w:rsid w:val="00234BF8"/>
    <w:rsid w:val="00234C4D"/>
    <w:rsid w:val="00234CD5"/>
    <w:rsid w:val="00234D38"/>
    <w:rsid w:val="00235385"/>
    <w:rsid w:val="00235794"/>
    <w:rsid w:val="00235948"/>
    <w:rsid w:val="00235C1D"/>
    <w:rsid w:val="00236417"/>
    <w:rsid w:val="00236D75"/>
    <w:rsid w:val="00237008"/>
    <w:rsid w:val="00237717"/>
    <w:rsid w:val="00237D41"/>
    <w:rsid w:val="00237FF9"/>
    <w:rsid w:val="002401BE"/>
    <w:rsid w:val="00240430"/>
    <w:rsid w:val="002404CA"/>
    <w:rsid w:val="00241699"/>
    <w:rsid w:val="00241950"/>
    <w:rsid w:val="0024296E"/>
    <w:rsid w:val="002429AA"/>
    <w:rsid w:val="00242A09"/>
    <w:rsid w:val="00242AEF"/>
    <w:rsid w:val="00242F99"/>
    <w:rsid w:val="002430E6"/>
    <w:rsid w:val="002431F4"/>
    <w:rsid w:val="002433C1"/>
    <w:rsid w:val="0024381D"/>
    <w:rsid w:val="00243A58"/>
    <w:rsid w:val="00243ED7"/>
    <w:rsid w:val="00243F7D"/>
    <w:rsid w:val="0024402F"/>
    <w:rsid w:val="002446A3"/>
    <w:rsid w:val="002448C2"/>
    <w:rsid w:val="00244B79"/>
    <w:rsid w:val="00244D9F"/>
    <w:rsid w:val="00244E2A"/>
    <w:rsid w:val="0024520A"/>
    <w:rsid w:val="002456B1"/>
    <w:rsid w:val="002459E8"/>
    <w:rsid w:val="002459F5"/>
    <w:rsid w:val="00245C24"/>
    <w:rsid w:val="00245FA7"/>
    <w:rsid w:val="002461D1"/>
    <w:rsid w:val="002467DC"/>
    <w:rsid w:val="00246D82"/>
    <w:rsid w:val="0024701A"/>
    <w:rsid w:val="00247388"/>
    <w:rsid w:val="002474C4"/>
    <w:rsid w:val="00247C50"/>
    <w:rsid w:val="002508B0"/>
    <w:rsid w:val="00250DA6"/>
    <w:rsid w:val="0025101B"/>
    <w:rsid w:val="00251099"/>
    <w:rsid w:val="002513A1"/>
    <w:rsid w:val="002516E2"/>
    <w:rsid w:val="00251EA7"/>
    <w:rsid w:val="002528ED"/>
    <w:rsid w:val="00252BF0"/>
    <w:rsid w:val="00252FC5"/>
    <w:rsid w:val="002532A3"/>
    <w:rsid w:val="0025385D"/>
    <w:rsid w:val="00254634"/>
    <w:rsid w:val="00254C87"/>
    <w:rsid w:val="00255CA1"/>
    <w:rsid w:val="00255DA6"/>
    <w:rsid w:val="00256446"/>
    <w:rsid w:val="00256B66"/>
    <w:rsid w:val="0025719C"/>
    <w:rsid w:val="002572D6"/>
    <w:rsid w:val="00257370"/>
    <w:rsid w:val="00257BEF"/>
    <w:rsid w:val="002607E5"/>
    <w:rsid w:val="00260827"/>
    <w:rsid w:val="002609FC"/>
    <w:rsid w:val="0026118B"/>
    <w:rsid w:val="00261195"/>
    <w:rsid w:val="00261475"/>
    <w:rsid w:val="002624F0"/>
    <w:rsid w:val="002626A1"/>
    <w:rsid w:val="002626D0"/>
    <w:rsid w:val="002629E5"/>
    <w:rsid w:val="00262C06"/>
    <w:rsid w:val="00263572"/>
    <w:rsid w:val="002638BE"/>
    <w:rsid w:val="00263FB0"/>
    <w:rsid w:val="00264898"/>
    <w:rsid w:val="00264E87"/>
    <w:rsid w:val="00265835"/>
    <w:rsid w:val="0026588F"/>
    <w:rsid w:val="00265B74"/>
    <w:rsid w:val="00265E39"/>
    <w:rsid w:val="00266258"/>
    <w:rsid w:val="00266CCA"/>
    <w:rsid w:val="00266EDB"/>
    <w:rsid w:val="00267049"/>
    <w:rsid w:val="00267203"/>
    <w:rsid w:val="002673C9"/>
    <w:rsid w:val="00267408"/>
    <w:rsid w:val="00270C5A"/>
    <w:rsid w:val="00270DC6"/>
    <w:rsid w:val="00270E14"/>
    <w:rsid w:val="0027101C"/>
    <w:rsid w:val="002727CD"/>
    <w:rsid w:val="00272F5F"/>
    <w:rsid w:val="0027319D"/>
    <w:rsid w:val="002732AF"/>
    <w:rsid w:val="002733BB"/>
    <w:rsid w:val="002735A2"/>
    <w:rsid w:val="00273734"/>
    <w:rsid w:val="0027377D"/>
    <w:rsid w:val="00273B36"/>
    <w:rsid w:val="00273D52"/>
    <w:rsid w:val="00273E88"/>
    <w:rsid w:val="00273F83"/>
    <w:rsid w:val="002740D1"/>
    <w:rsid w:val="00274765"/>
    <w:rsid w:val="00274A75"/>
    <w:rsid w:val="00274DA9"/>
    <w:rsid w:val="0027505C"/>
    <w:rsid w:val="00275182"/>
    <w:rsid w:val="00275A03"/>
    <w:rsid w:val="00275E4A"/>
    <w:rsid w:val="00275E94"/>
    <w:rsid w:val="00276BED"/>
    <w:rsid w:val="00276C02"/>
    <w:rsid w:val="00276C62"/>
    <w:rsid w:val="00277023"/>
    <w:rsid w:val="0027714F"/>
    <w:rsid w:val="0027745D"/>
    <w:rsid w:val="00277599"/>
    <w:rsid w:val="0027798F"/>
    <w:rsid w:val="00277A10"/>
    <w:rsid w:val="00277ACA"/>
    <w:rsid w:val="00277E7C"/>
    <w:rsid w:val="00280272"/>
    <w:rsid w:val="00280404"/>
    <w:rsid w:val="00280829"/>
    <w:rsid w:val="0028095C"/>
    <w:rsid w:val="00280CE9"/>
    <w:rsid w:val="00280D1F"/>
    <w:rsid w:val="0028142D"/>
    <w:rsid w:val="00281AC9"/>
    <w:rsid w:val="00281C0D"/>
    <w:rsid w:val="00281C8D"/>
    <w:rsid w:val="002821AA"/>
    <w:rsid w:val="00282202"/>
    <w:rsid w:val="00283E60"/>
    <w:rsid w:val="00283FDD"/>
    <w:rsid w:val="002840AB"/>
    <w:rsid w:val="0028457E"/>
    <w:rsid w:val="002846D5"/>
    <w:rsid w:val="002849CB"/>
    <w:rsid w:val="0028538C"/>
    <w:rsid w:val="00285545"/>
    <w:rsid w:val="00285D28"/>
    <w:rsid w:val="00286860"/>
    <w:rsid w:val="00286F09"/>
    <w:rsid w:val="00286F32"/>
    <w:rsid w:val="00286FA3"/>
    <w:rsid w:val="002879C4"/>
    <w:rsid w:val="002879D7"/>
    <w:rsid w:val="00290826"/>
    <w:rsid w:val="00290BDC"/>
    <w:rsid w:val="00291C99"/>
    <w:rsid w:val="00291D2D"/>
    <w:rsid w:val="00291E74"/>
    <w:rsid w:val="00291FC1"/>
    <w:rsid w:val="0029211C"/>
    <w:rsid w:val="00292990"/>
    <w:rsid w:val="00292D3B"/>
    <w:rsid w:val="00292FED"/>
    <w:rsid w:val="00293343"/>
    <w:rsid w:val="002935DB"/>
    <w:rsid w:val="00293677"/>
    <w:rsid w:val="00293EF5"/>
    <w:rsid w:val="00293F63"/>
    <w:rsid w:val="00294156"/>
    <w:rsid w:val="00294223"/>
    <w:rsid w:val="0029427F"/>
    <w:rsid w:val="00294664"/>
    <w:rsid w:val="002953B6"/>
    <w:rsid w:val="002959DA"/>
    <w:rsid w:val="00295BC0"/>
    <w:rsid w:val="0029666C"/>
    <w:rsid w:val="002968DE"/>
    <w:rsid w:val="00296C3A"/>
    <w:rsid w:val="00296CB0"/>
    <w:rsid w:val="00297201"/>
    <w:rsid w:val="002A0322"/>
    <w:rsid w:val="002A04F8"/>
    <w:rsid w:val="002A1255"/>
    <w:rsid w:val="002A1575"/>
    <w:rsid w:val="002A182D"/>
    <w:rsid w:val="002A1EF2"/>
    <w:rsid w:val="002A2882"/>
    <w:rsid w:val="002A30E4"/>
    <w:rsid w:val="002A33F9"/>
    <w:rsid w:val="002A34B2"/>
    <w:rsid w:val="002A36E4"/>
    <w:rsid w:val="002A36E9"/>
    <w:rsid w:val="002A3813"/>
    <w:rsid w:val="002A41EE"/>
    <w:rsid w:val="002A47C6"/>
    <w:rsid w:val="002A4BCF"/>
    <w:rsid w:val="002A4DAF"/>
    <w:rsid w:val="002A4DE0"/>
    <w:rsid w:val="002A4E44"/>
    <w:rsid w:val="002A4EE3"/>
    <w:rsid w:val="002A5643"/>
    <w:rsid w:val="002A610D"/>
    <w:rsid w:val="002A6172"/>
    <w:rsid w:val="002A6209"/>
    <w:rsid w:val="002A6F99"/>
    <w:rsid w:val="002A77A4"/>
    <w:rsid w:val="002A77CC"/>
    <w:rsid w:val="002A7B01"/>
    <w:rsid w:val="002A7C81"/>
    <w:rsid w:val="002A7EB9"/>
    <w:rsid w:val="002B01CE"/>
    <w:rsid w:val="002B01EF"/>
    <w:rsid w:val="002B113E"/>
    <w:rsid w:val="002B1798"/>
    <w:rsid w:val="002B1B7B"/>
    <w:rsid w:val="002B2202"/>
    <w:rsid w:val="002B2435"/>
    <w:rsid w:val="002B2D65"/>
    <w:rsid w:val="002B2FC3"/>
    <w:rsid w:val="002B40E4"/>
    <w:rsid w:val="002B4FC1"/>
    <w:rsid w:val="002B5170"/>
    <w:rsid w:val="002B5871"/>
    <w:rsid w:val="002B5D94"/>
    <w:rsid w:val="002B5EE7"/>
    <w:rsid w:val="002B6191"/>
    <w:rsid w:val="002B62E2"/>
    <w:rsid w:val="002B63D8"/>
    <w:rsid w:val="002B63EF"/>
    <w:rsid w:val="002B6452"/>
    <w:rsid w:val="002B65E0"/>
    <w:rsid w:val="002B6ACC"/>
    <w:rsid w:val="002B6BB3"/>
    <w:rsid w:val="002B6EBF"/>
    <w:rsid w:val="002B7756"/>
    <w:rsid w:val="002B7E11"/>
    <w:rsid w:val="002C095F"/>
    <w:rsid w:val="002C0AD2"/>
    <w:rsid w:val="002C0DBD"/>
    <w:rsid w:val="002C1478"/>
    <w:rsid w:val="002C14E8"/>
    <w:rsid w:val="002C3029"/>
    <w:rsid w:val="002C4273"/>
    <w:rsid w:val="002C4482"/>
    <w:rsid w:val="002C489A"/>
    <w:rsid w:val="002C512A"/>
    <w:rsid w:val="002C51B9"/>
    <w:rsid w:val="002C5814"/>
    <w:rsid w:val="002C5BFB"/>
    <w:rsid w:val="002C5DE1"/>
    <w:rsid w:val="002C63C6"/>
    <w:rsid w:val="002C6620"/>
    <w:rsid w:val="002C668A"/>
    <w:rsid w:val="002C6EC9"/>
    <w:rsid w:val="002C6F17"/>
    <w:rsid w:val="002C74CD"/>
    <w:rsid w:val="002C7B55"/>
    <w:rsid w:val="002C7C08"/>
    <w:rsid w:val="002D0670"/>
    <w:rsid w:val="002D07D3"/>
    <w:rsid w:val="002D09BE"/>
    <w:rsid w:val="002D13E6"/>
    <w:rsid w:val="002D14A0"/>
    <w:rsid w:val="002D1818"/>
    <w:rsid w:val="002D19D3"/>
    <w:rsid w:val="002D1C5F"/>
    <w:rsid w:val="002D1EF4"/>
    <w:rsid w:val="002D1F03"/>
    <w:rsid w:val="002D209F"/>
    <w:rsid w:val="002D29DC"/>
    <w:rsid w:val="002D2AC7"/>
    <w:rsid w:val="002D521B"/>
    <w:rsid w:val="002D5601"/>
    <w:rsid w:val="002D658A"/>
    <w:rsid w:val="002D6D31"/>
    <w:rsid w:val="002D6E59"/>
    <w:rsid w:val="002D71C3"/>
    <w:rsid w:val="002D740E"/>
    <w:rsid w:val="002D7454"/>
    <w:rsid w:val="002D7550"/>
    <w:rsid w:val="002D794C"/>
    <w:rsid w:val="002D7A21"/>
    <w:rsid w:val="002D7DC8"/>
    <w:rsid w:val="002E052A"/>
    <w:rsid w:val="002E05DF"/>
    <w:rsid w:val="002E0755"/>
    <w:rsid w:val="002E15EA"/>
    <w:rsid w:val="002E1AFF"/>
    <w:rsid w:val="002E1E50"/>
    <w:rsid w:val="002E1F48"/>
    <w:rsid w:val="002E2915"/>
    <w:rsid w:val="002E296F"/>
    <w:rsid w:val="002E2E31"/>
    <w:rsid w:val="002E2EDB"/>
    <w:rsid w:val="002E39E9"/>
    <w:rsid w:val="002E3D18"/>
    <w:rsid w:val="002E4E45"/>
    <w:rsid w:val="002E5488"/>
    <w:rsid w:val="002E5C0F"/>
    <w:rsid w:val="002E5F4A"/>
    <w:rsid w:val="002E6575"/>
    <w:rsid w:val="002E68D6"/>
    <w:rsid w:val="002E6B67"/>
    <w:rsid w:val="002E6F38"/>
    <w:rsid w:val="002E7361"/>
    <w:rsid w:val="002E7497"/>
    <w:rsid w:val="002E7E7F"/>
    <w:rsid w:val="002F071F"/>
    <w:rsid w:val="002F0EE8"/>
    <w:rsid w:val="002F150F"/>
    <w:rsid w:val="002F1A05"/>
    <w:rsid w:val="002F1B28"/>
    <w:rsid w:val="002F1B2F"/>
    <w:rsid w:val="002F2185"/>
    <w:rsid w:val="002F220A"/>
    <w:rsid w:val="002F2B8F"/>
    <w:rsid w:val="002F32B2"/>
    <w:rsid w:val="002F3484"/>
    <w:rsid w:val="002F34CA"/>
    <w:rsid w:val="002F46A1"/>
    <w:rsid w:val="002F4886"/>
    <w:rsid w:val="002F5344"/>
    <w:rsid w:val="002F5529"/>
    <w:rsid w:val="002F5725"/>
    <w:rsid w:val="002F5E91"/>
    <w:rsid w:val="002F64B0"/>
    <w:rsid w:val="002F66F5"/>
    <w:rsid w:val="002F6EDD"/>
    <w:rsid w:val="002F6FAA"/>
    <w:rsid w:val="002F7A2D"/>
    <w:rsid w:val="002F7DA7"/>
    <w:rsid w:val="00300336"/>
    <w:rsid w:val="0030072D"/>
    <w:rsid w:val="00301625"/>
    <w:rsid w:val="00301AA0"/>
    <w:rsid w:val="0030249A"/>
    <w:rsid w:val="0030298D"/>
    <w:rsid w:val="00302CDE"/>
    <w:rsid w:val="00302E1A"/>
    <w:rsid w:val="00302FA8"/>
    <w:rsid w:val="0030366D"/>
    <w:rsid w:val="00303B6E"/>
    <w:rsid w:val="00303CE4"/>
    <w:rsid w:val="00303DA5"/>
    <w:rsid w:val="00304858"/>
    <w:rsid w:val="00304A67"/>
    <w:rsid w:val="00304F01"/>
    <w:rsid w:val="003051C3"/>
    <w:rsid w:val="00305297"/>
    <w:rsid w:val="00305C4F"/>
    <w:rsid w:val="00305FCD"/>
    <w:rsid w:val="0030637C"/>
    <w:rsid w:val="003065E4"/>
    <w:rsid w:val="0030664D"/>
    <w:rsid w:val="00306BD8"/>
    <w:rsid w:val="00306E66"/>
    <w:rsid w:val="0030749D"/>
    <w:rsid w:val="003075FE"/>
    <w:rsid w:val="00307677"/>
    <w:rsid w:val="00307D95"/>
    <w:rsid w:val="00310128"/>
    <w:rsid w:val="0031026E"/>
    <w:rsid w:val="003110AC"/>
    <w:rsid w:val="00311649"/>
    <w:rsid w:val="00311683"/>
    <w:rsid w:val="00311847"/>
    <w:rsid w:val="0031186F"/>
    <w:rsid w:val="00311A39"/>
    <w:rsid w:val="00311AD1"/>
    <w:rsid w:val="00311DF9"/>
    <w:rsid w:val="003126D7"/>
    <w:rsid w:val="0031294C"/>
    <w:rsid w:val="00312A3C"/>
    <w:rsid w:val="00313135"/>
    <w:rsid w:val="00313A72"/>
    <w:rsid w:val="00313EAF"/>
    <w:rsid w:val="00314264"/>
    <w:rsid w:val="00314F73"/>
    <w:rsid w:val="00315CCD"/>
    <w:rsid w:val="00316031"/>
    <w:rsid w:val="00316944"/>
    <w:rsid w:val="00317A09"/>
    <w:rsid w:val="00317BD2"/>
    <w:rsid w:val="003203F5"/>
    <w:rsid w:val="00320665"/>
    <w:rsid w:val="00320B66"/>
    <w:rsid w:val="00320BB2"/>
    <w:rsid w:val="00321219"/>
    <w:rsid w:val="00321A40"/>
    <w:rsid w:val="00321AFA"/>
    <w:rsid w:val="00322001"/>
    <w:rsid w:val="003228BA"/>
    <w:rsid w:val="00322999"/>
    <w:rsid w:val="00322AD5"/>
    <w:rsid w:val="00323191"/>
    <w:rsid w:val="0032373A"/>
    <w:rsid w:val="00323989"/>
    <w:rsid w:val="00323F13"/>
    <w:rsid w:val="00324074"/>
    <w:rsid w:val="003241C4"/>
    <w:rsid w:val="00324C05"/>
    <w:rsid w:val="0032587F"/>
    <w:rsid w:val="00325AC6"/>
    <w:rsid w:val="003265CD"/>
    <w:rsid w:val="00326E3C"/>
    <w:rsid w:val="00326F23"/>
    <w:rsid w:val="0032713A"/>
    <w:rsid w:val="0032768B"/>
    <w:rsid w:val="00327727"/>
    <w:rsid w:val="00327917"/>
    <w:rsid w:val="00327A02"/>
    <w:rsid w:val="00327BDA"/>
    <w:rsid w:val="00327E3B"/>
    <w:rsid w:val="00330162"/>
    <w:rsid w:val="0033023E"/>
    <w:rsid w:val="003307BA"/>
    <w:rsid w:val="0033096D"/>
    <w:rsid w:val="00331437"/>
    <w:rsid w:val="0033158A"/>
    <w:rsid w:val="0033229B"/>
    <w:rsid w:val="00332810"/>
    <w:rsid w:val="00332A42"/>
    <w:rsid w:val="00332C44"/>
    <w:rsid w:val="00333063"/>
    <w:rsid w:val="00333405"/>
    <w:rsid w:val="00333AEA"/>
    <w:rsid w:val="00334231"/>
    <w:rsid w:val="003345B5"/>
    <w:rsid w:val="003351E3"/>
    <w:rsid w:val="0033565E"/>
    <w:rsid w:val="0033577C"/>
    <w:rsid w:val="00336613"/>
    <w:rsid w:val="00336AFB"/>
    <w:rsid w:val="003371A2"/>
    <w:rsid w:val="00337714"/>
    <w:rsid w:val="00337E75"/>
    <w:rsid w:val="003400B9"/>
    <w:rsid w:val="0034039B"/>
    <w:rsid w:val="00340706"/>
    <w:rsid w:val="003408F9"/>
    <w:rsid w:val="00340FBD"/>
    <w:rsid w:val="003414D5"/>
    <w:rsid w:val="00341617"/>
    <w:rsid w:val="00341751"/>
    <w:rsid w:val="00341CEC"/>
    <w:rsid w:val="00342254"/>
    <w:rsid w:val="00342C67"/>
    <w:rsid w:val="00343204"/>
    <w:rsid w:val="003433EF"/>
    <w:rsid w:val="003437E3"/>
    <w:rsid w:val="00343F08"/>
    <w:rsid w:val="00344795"/>
    <w:rsid w:val="003447C8"/>
    <w:rsid w:val="003449FC"/>
    <w:rsid w:val="00344A6B"/>
    <w:rsid w:val="0034527E"/>
    <w:rsid w:val="00345603"/>
    <w:rsid w:val="00345FE3"/>
    <w:rsid w:val="00346C6E"/>
    <w:rsid w:val="00347675"/>
    <w:rsid w:val="003476F6"/>
    <w:rsid w:val="0034794C"/>
    <w:rsid w:val="00350330"/>
    <w:rsid w:val="003503D4"/>
    <w:rsid w:val="00350568"/>
    <w:rsid w:val="00350A27"/>
    <w:rsid w:val="00351401"/>
    <w:rsid w:val="00351BFA"/>
    <w:rsid w:val="00352460"/>
    <w:rsid w:val="00352B92"/>
    <w:rsid w:val="00352E4F"/>
    <w:rsid w:val="00353163"/>
    <w:rsid w:val="003532E4"/>
    <w:rsid w:val="0035353B"/>
    <w:rsid w:val="00354023"/>
    <w:rsid w:val="0035417F"/>
    <w:rsid w:val="003542BD"/>
    <w:rsid w:val="00354407"/>
    <w:rsid w:val="00354869"/>
    <w:rsid w:val="00355539"/>
    <w:rsid w:val="00355874"/>
    <w:rsid w:val="00356121"/>
    <w:rsid w:val="00356166"/>
    <w:rsid w:val="00356203"/>
    <w:rsid w:val="003567A7"/>
    <w:rsid w:val="00356C14"/>
    <w:rsid w:val="003573BB"/>
    <w:rsid w:val="0035773C"/>
    <w:rsid w:val="003579FE"/>
    <w:rsid w:val="00357F6B"/>
    <w:rsid w:val="00360B77"/>
    <w:rsid w:val="00360C2B"/>
    <w:rsid w:val="00360CAE"/>
    <w:rsid w:val="00361169"/>
    <w:rsid w:val="0036198E"/>
    <w:rsid w:val="00361FDF"/>
    <w:rsid w:val="00362017"/>
    <w:rsid w:val="0036213C"/>
    <w:rsid w:val="003636EE"/>
    <w:rsid w:val="00363814"/>
    <w:rsid w:val="00363B2E"/>
    <w:rsid w:val="00364124"/>
    <w:rsid w:val="0036422F"/>
    <w:rsid w:val="003644A3"/>
    <w:rsid w:val="00364B20"/>
    <w:rsid w:val="00365511"/>
    <w:rsid w:val="00366336"/>
    <w:rsid w:val="00367669"/>
    <w:rsid w:val="0036796D"/>
    <w:rsid w:val="00367D0A"/>
    <w:rsid w:val="00367F4C"/>
    <w:rsid w:val="00367F8D"/>
    <w:rsid w:val="003707DF"/>
    <w:rsid w:val="00370862"/>
    <w:rsid w:val="0037086B"/>
    <w:rsid w:val="00370A73"/>
    <w:rsid w:val="0037104E"/>
    <w:rsid w:val="003710F7"/>
    <w:rsid w:val="00371270"/>
    <w:rsid w:val="00371429"/>
    <w:rsid w:val="003714BD"/>
    <w:rsid w:val="00371A58"/>
    <w:rsid w:val="00371DED"/>
    <w:rsid w:val="003728D8"/>
    <w:rsid w:val="00372C6E"/>
    <w:rsid w:val="00372C7C"/>
    <w:rsid w:val="0037315E"/>
    <w:rsid w:val="003732BD"/>
    <w:rsid w:val="00373A1D"/>
    <w:rsid w:val="003746F8"/>
    <w:rsid w:val="00374DC0"/>
    <w:rsid w:val="00375151"/>
    <w:rsid w:val="003752E0"/>
    <w:rsid w:val="003762F6"/>
    <w:rsid w:val="0037652B"/>
    <w:rsid w:val="003769CE"/>
    <w:rsid w:val="00376A33"/>
    <w:rsid w:val="00376CB9"/>
    <w:rsid w:val="00376D2F"/>
    <w:rsid w:val="0037710E"/>
    <w:rsid w:val="00377451"/>
    <w:rsid w:val="00377473"/>
    <w:rsid w:val="00377ACC"/>
    <w:rsid w:val="00377C8A"/>
    <w:rsid w:val="00380564"/>
    <w:rsid w:val="003805A0"/>
    <w:rsid w:val="003808E2"/>
    <w:rsid w:val="003811EF"/>
    <w:rsid w:val="00381A36"/>
    <w:rsid w:val="00381C22"/>
    <w:rsid w:val="00381CDA"/>
    <w:rsid w:val="00381DA7"/>
    <w:rsid w:val="003825B6"/>
    <w:rsid w:val="00383A53"/>
    <w:rsid w:val="00383EB9"/>
    <w:rsid w:val="00383F27"/>
    <w:rsid w:val="00384057"/>
    <w:rsid w:val="00384F79"/>
    <w:rsid w:val="003850BA"/>
    <w:rsid w:val="003851A5"/>
    <w:rsid w:val="003852B7"/>
    <w:rsid w:val="00385E16"/>
    <w:rsid w:val="003861E3"/>
    <w:rsid w:val="00386EA9"/>
    <w:rsid w:val="00386FB8"/>
    <w:rsid w:val="0038741C"/>
    <w:rsid w:val="00387E68"/>
    <w:rsid w:val="003903E2"/>
    <w:rsid w:val="0039056E"/>
    <w:rsid w:val="003905E1"/>
    <w:rsid w:val="00390E0E"/>
    <w:rsid w:val="00390FDC"/>
    <w:rsid w:val="003914AB"/>
    <w:rsid w:val="003917E0"/>
    <w:rsid w:val="0039217C"/>
    <w:rsid w:val="003922EC"/>
    <w:rsid w:val="00392401"/>
    <w:rsid w:val="00392509"/>
    <w:rsid w:val="00392E8E"/>
    <w:rsid w:val="003934AC"/>
    <w:rsid w:val="003936AF"/>
    <w:rsid w:val="003947A3"/>
    <w:rsid w:val="00394AFB"/>
    <w:rsid w:val="00395070"/>
    <w:rsid w:val="00395488"/>
    <w:rsid w:val="003956B6"/>
    <w:rsid w:val="00395A64"/>
    <w:rsid w:val="00396225"/>
    <w:rsid w:val="00396366"/>
    <w:rsid w:val="00396BE7"/>
    <w:rsid w:val="0039779B"/>
    <w:rsid w:val="003979E3"/>
    <w:rsid w:val="003979E7"/>
    <w:rsid w:val="00397A31"/>
    <w:rsid w:val="00397DA9"/>
    <w:rsid w:val="00397EC8"/>
    <w:rsid w:val="003A0C1A"/>
    <w:rsid w:val="003A10C4"/>
    <w:rsid w:val="003A1598"/>
    <w:rsid w:val="003A170B"/>
    <w:rsid w:val="003A248D"/>
    <w:rsid w:val="003A2490"/>
    <w:rsid w:val="003A264B"/>
    <w:rsid w:val="003A2785"/>
    <w:rsid w:val="003A28A0"/>
    <w:rsid w:val="003A2AFD"/>
    <w:rsid w:val="003A2E4B"/>
    <w:rsid w:val="003A2E84"/>
    <w:rsid w:val="003A3832"/>
    <w:rsid w:val="003A572B"/>
    <w:rsid w:val="003A57B5"/>
    <w:rsid w:val="003A63AC"/>
    <w:rsid w:val="003A68B4"/>
    <w:rsid w:val="003A6AA6"/>
    <w:rsid w:val="003A6C33"/>
    <w:rsid w:val="003A6C69"/>
    <w:rsid w:val="003A74B8"/>
    <w:rsid w:val="003A7546"/>
    <w:rsid w:val="003A790C"/>
    <w:rsid w:val="003A7F2E"/>
    <w:rsid w:val="003B04AD"/>
    <w:rsid w:val="003B08BD"/>
    <w:rsid w:val="003B0937"/>
    <w:rsid w:val="003B0FBD"/>
    <w:rsid w:val="003B116D"/>
    <w:rsid w:val="003B1B7E"/>
    <w:rsid w:val="003B250D"/>
    <w:rsid w:val="003B27BD"/>
    <w:rsid w:val="003B27C7"/>
    <w:rsid w:val="003B2A50"/>
    <w:rsid w:val="003B2F23"/>
    <w:rsid w:val="003B3E2A"/>
    <w:rsid w:val="003B3E5C"/>
    <w:rsid w:val="003B4B00"/>
    <w:rsid w:val="003B503F"/>
    <w:rsid w:val="003B584C"/>
    <w:rsid w:val="003B612B"/>
    <w:rsid w:val="003B6492"/>
    <w:rsid w:val="003B6909"/>
    <w:rsid w:val="003B7598"/>
    <w:rsid w:val="003B7B58"/>
    <w:rsid w:val="003B7BF6"/>
    <w:rsid w:val="003B7DC7"/>
    <w:rsid w:val="003C00C2"/>
    <w:rsid w:val="003C01A3"/>
    <w:rsid w:val="003C0489"/>
    <w:rsid w:val="003C106D"/>
    <w:rsid w:val="003C12FC"/>
    <w:rsid w:val="003C1486"/>
    <w:rsid w:val="003C2304"/>
    <w:rsid w:val="003C36DA"/>
    <w:rsid w:val="003C3E9D"/>
    <w:rsid w:val="003C40CC"/>
    <w:rsid w:val="003C40EA"/>
    <w:rsid w:val="003C40EF"/>
    <w:rsid w:val="003C47DE"/>
    <w:rsid w:val="003C5474"/>
    <w:rsid w:val="003C5A64"/>
    <w:rsid w:val="003C5B96"/>
    <w:rsid w:val="003C6350"/>
    <w:rsid w:val="003C7649"/>
    <w:rsid w:val="003C76B9"/>
    <w:rsid w:val="003C77A7"/>
    <w:rsid w:val="003C7AA3"/>
    <w:rsid w:val="003D0343"/>
    <w:rsid w:val="003D05CE"/>
    <w:rsid w:val="003D0AD2"/>
    <w:rsid w:val="003D0AE1"/>
    <w:rsid w:val="003D0B88"/>
    <w:rsid w:val="003D12B5"/>
    <w:rsid w:val="003D1405"/>
    <w:rsid w:val="003D1670"/>
    <w:rsid w:val="003D1FA3"/>
    <w:rsid w:val="003D2D4C"/>
    <w:rsid w:val="003D34CD"/>
    <w:rsid w:val="003D35EE"/>
    <w:rsid w:val="003D36B6"/>
    <w:rsid w:val="003D38BA"/>
    <w:rsid w:val="003D3A0E"/>
    <w:rsid w:val="003D3F2F"/>
    <w:rsid w:val="003D3F9D"/>
    <w:rsid w:val="003D4628"/>
    <w:rsid w:val="003D47E5"/>
    <w:rsid w:val="003D4E4D"/>
    <w:rsid w:val="003D50EC"/>
    <w:rsid w:val="003D512B"/>
    <w:rsid w:val="003D52A6"/>
    <w:rsid w:val="003D52AF"/>
    <w:rsid w:val="003D5514"/>
    <w:rsid w:val="003D628D"/>
    <w:rsid w:val="003D6704"/>
    <w:rsid w:val="003D687E"/>
    <w:rsid w:val="003D6E60"/>
    <w:rsid w:val="003D6F15"/>
    <w:rsid w:val="003D7036"/>
    <w:rsid w:val="003D76C4"/>
    <w:rsid w:val="003D7917"/>
    <w:rsid w:val="003D7B2D"/>
    <w:rsid w:val="003D7BB7"/>
    <w:rsid w:val="003D7C06"/>
    <w:rsid w:val="003D7D0D"/>
    <w:rsid w:val="003E0159"/>
    <w:rsid w:val="003E06B2"/>
    <w:rsid w:val="003E0826"/>
    <w:rsid w:val="003E0D5E"/>
    <w:rsid w:val="003E0F8F"/>
    <w:rsid w:val="003E12B4"/>
    <w:rsid w:val="003E1627"/>
    <w:rsid w:val="003E1A17"/>
    <w:rsid w:val="003E1C14"/>
    <w:rsid w:val="003E1CE6"/>
    <w:rsid w:val="003E230F"/>
    <w:rsid w:val="003E2991"/>
    <w:rsid w:val="003E2C30"/>
    <w:rsid w:val="003E2F39"/>
    <w:rsid w:val="003E2FA9"/>
    <w:rsid w:val="003E32F3"/>
    <w:rsid w:val="003E343E"/>
    <w:rsid w:val="003E3D3B"/>
    <w:rsid w:val="003E4136"/>
    <w:rsid w:val="003E4221"/>
    <w:rsid w:val="003E4BAB"/>
    <w:rsid w:val="003E4BFB"/>
    <w:rsid w:val="003E5306"/>
    <w:rsid w:val="003E5453"/>
    <w:rsid w:val="003E5739"/>
    <w:rsid w:val="003E5859"/>
    <w:rsid w:val="003E5D20"/>
    <w:rsid w:val="003E63FF"/>
    <w:rsid w:val="003E648C"/>
    <w:rsid w:val="003E655C"/>
    <w:rsid w:val="003E6894"/>
    <w:rsid w:val="003E6B49"/>
    <w:rsid w:val="003E71D7"/>
    <w:rsid w:val="003E7B8C"/>
    <w:rsid w:val="003E7CBF"/>
    <w:rsid w:val="003F05F7"/>
    <w:rsid w:val="003F07F5"/>
    <w:rsid w:val="003F14CC"/>
    <w:rsid w:val="003F174A"/>
    <w:rsid w:val="003F1EB6"/>
    <w:rsid w:val="003F27B9"/>
    <w:rsid w:val="003F2F79"/>
    <w:rsid w:val="003F36C0"/>
    <w:rsid w:val="003F3788"/>
    <w:rsid w:val="003F3931"/>
    <w:rsid w:val="003F3AAD"/>
    <w:rsid w:val="003F3DF6"/>
    <w:rsid w:val="003F3E99"/>
    <w:rsid w:val="003F44A6"/>
    <w:rsid w:val="003F4613"/>
    <w:rsid w:val="003F4638"/>
    <w:rsid w:val="003F4702"/>
    <w:rsid w:val="003F4B89"/>
    <w:rsid w:val="003F50B1"/>
    <w:rsid w:val="003F5137"/>
    <w:rsid w:val="003F52EC"/>
    <w:rsid w:val="003F5A18"/>
    <w:rsid w:val="003F5EA4"/>
    <w:rsid w:val="003F6136"/>
    <w:rsid w:val="003F66C9"/>
    <w:rsid w:val="003F694E"/>
    <w:rsid w:val="003F695A"/>
    <w:rsid w:val="003F6FFF"/>
    <w:rsid w:val="003F71B2"/>
    <w:rsid w:val="003F7B9B"/>
    <w:rsid w:val="003F7D6D"/>
    <w:rsid w:val="00400548"/>
    <w:rsid w:val="00400884"/>
    <w:rsid w:val="00400A96"/>
    <w:rsid w:val="00400D6D"/>
    <w:rsid w:val="00401783"/>
    <w:rsid w:val="00401B44"/>
    <w:rsid w:val="00401C73"/>
    <w:rsid w:val="0040244D"/>
    <w:rsid w:val="00402523"/>
    <w:rsid w:val="00402646"/>
    <w:rsid w:val="0040274F"/>
    <w:rsid w:val="004029DA"/>
    <w:rsid w:val="00402C7C"/>
    <w:rsid w:val="00402E1C"/>
    <w:rsid w:val="00402F1C"/>
    <w:rsid w:val="004038C5"/>
    <w:rsid w:val="00403BE1"/>
    <w:rsid w:val="00404376"/>
    <w:rsid w:val="00404F5B"/>
    <w:rsid w:val="0040595E"/>
    <w:rsid w:val="00405B14"/>
    <w:rsid w:val="004065A1"/>
    <w:rsid w:val="00406967"/>
    <w:rsid w:val="00406CA4"/>
    <w:rsid w:val="00406F57"/>
    <w:rsid w:val="00406FAA"/>
    <w:rsid w:val="004073CA"/>
    <w:rsid w:val="004073F5"/>
    <w:rsid w:val="00407FD3"/>
    <w:rsid w:val="004100D3"/>
    <w:rsid w:val="004101CC"/>
    <w:rsid w:val="00410247"/>
    <w:rsid w:val="00410B84"/>
    <w:rsid w:val="004110EB"/>
    <w:rsid w:val="004111CA"/>
    <w:rsid w:val="004114B9"/>
    <w:rsid w:val="00412529"/>
    <w:rsid w:val="0041254F"/>
    <w:rsid w:val="0041268D"/>
    <w:rsid w:val="00412E71"/>
    <w:rsid w:val="00413331"/>
    <w:rsid w:val="00413647"/>
    <w:rsid w:val="00413E04"/>
    <w:rsid w:val="00414039"/>
    <w:rsid w:val="0041407B"/>
    <w:rsid w:val="0041417F"/>
    <w:rsid w:val="00414360"/>
    <w:rsid w:val="00414442"/>
    <w:rsid w:val="004144B2"/>
    <w:rsid w:val="00414A8A"/>
    <w:rsid w:val="00414F2C"/>
    <w:rsid w:val="00415773"/>
    <w:rsid w:val="0041590E"/>
    <w:rsid w:val="00416082"/>
    <w:rsid w:val="004163B4"/>
    <w:rsid w:val="004164B8"/>
    <w:rsid w:val="00416EEC"/>
    <w:rsid w:val="00417920"/>
    <w:rsid w:val="00417A5E"/>
    <w:rsid w:val="00420220"/>
    <w:rsid w:val="00420348"/>
    <w:rsid w:val="0042038A"/>
    <w:rsid w:val="0042047E"/>
    <w:rsid w:val="00420FB0"/>
    <w:rsid w:val="00421996"/>
    <w:rsid w:val="00421B57"/>
    <w:rsid w:val="004224F5"/>
    <w:rsid w:val="004227B3"/>
    <w:rsid w:val="00422889"/>
    <w:rsid w:val="00422D57"/>
    <w:rsid w:val="004232BD"/>
    <w:rsid w:val="00423541"/>
    <w:rsid w:val="00423B0F"/>
    <w:rsid w:val="0042420B"/>
    <w:rsid w:val="004251ED"/>
    <w:rsid w:val="004254A5"/>
    <w:rsid w:val="00426045"/>
    <w:rsid w:val="0042652C"/>
    <w:rsid w:val="00426D43"/>
    <w:rsid w:val="00426D5A"/>
    <w:rsid w:val="00426E9B"/>
    <w:rsid w:val="004275D6"/>
    <w:rsid w:val="0042773C"/>
    <w:rsid w:val="00427896"/>
    <w:rsid w:val="00427B05"/>
    <w:rsid w:val="004302C2"/>
    <w:rsid w:val="004306F5"/>
    <w:rsid w:val="0043083F"/>
    <w:rsid w:val="004308EC"/>
    <w:rsid w:val="00430F6A"/>
    <w:rsid w:val="00431AC1"/>
    <w:rsid w:val="00432197"/>
    <w:rsid w:val="004321E6"/>
    <w:rsid w:val="004326B0"/>
    <w:rsid w:val="00432703"/>
    <w:rsid w:val="00432E55"/>
    <w:rsid w:val="00432F1A"/>
    <w:rsid w:val="00433C22"/>
    <w:rsid w:val="00433D1C"/>
    <w:rsid w:val="00433E91"/>
    <w:rsid w:val="00434725"/>
    <w:rsid w:val="00435001"/>
    <w:rsid w:val="004354D4"/>
    <w:rsid w:val="00435554"/>
    <w:rsid w:val="00435BEA"/>
    <w:rsid w:val="00436410"/>
    <w:rsid w:val="0043646F"/>
    <w:rsid w:val="00436B28"/>
    <w:rsid w:val="004377B9"/>
    <w:rsid w:val="004377FF"/>
    <w:rsid w:val="00437FFC"/>
    <w:rsid w:val="0044056B"/>
    <w:rsid w:val="004405C3"/>
    <w:rsid w:val="004409AB"/>
    <w:rsid w:val="00440ADE"/>
    <w:rsid w:val="00440D6A"/>
    <w:rsid w:val="00440E9E"/>
    <w:rsid w:val="00441EF3"/>
    <w:rsid w:val="00441F0C"/>
    <w:rsid w:val="004424B5"/>
    <w:rsid w:val="00442B44"/>
    <w:rsid w:val="00442F10"/>
    <w:rsid w:val="004431F1"/>
    <w:rsid w:val="00443EDE"/>
    <w:rsid w:val="00443FE7"/>
    <w:rsid w:val="00444398"/>
    <w:rsid w:val="004446C8"/>
    <w:rsid w:val="0044478B"/>
    <w:rsid w:val="00444F9B"/>
    <w:rsid w:val="00445327"/>
    <w:rsid w:val="00445B96"/>
    <w:rsid w:val="00445BF8"/>
    <w:rsid w:val="0044677E"/>
    <w:rsid w:val="00446B8A"/>
    <w:rsid w:val="00446DB4"/>
    <w:rsid w:val="004471D9"/>
    <w:rsid w:val="00447DCA"/>
    <w:rsid w:val="00447EB6"/>
    <w:rsid w:val="004501AB"/>
    <w:rsid w:val="00451BD6"/>
    <w:rsid w:val="00451D00"/>
    <w:rsid w:val="0045273C"/>
    <w:rsid w:val="004527C8"/>
    <w:rsid w:val="00452879"/>
    <w:rsid w:val="004529DA"/>
    <w:rsid w:val="00452D70"/>
    <w:rsid w:val="004530EB"/>
    <w:rsid w:val="004536E3"/>
    <w:rsid w:val="00453A53"/>
    <w:rsid w:val="00453ECA"/>
    <w:rsid w:val="00454082"/>
    <w:rsid w:val="004540AA"/>
    <w:rsid w:val="00454154"/>
    <w:rsid w:val="00454E03"/>
    <w:rsid w:val="0045576C"/>
    <w:rsid w:val="00455CCC"/>
    <w:rsid w:val="00455F6F"/>
    <w:rsid w:val="0045601B"/>
    <w:rsid w:val="00456639"/>
    <w:rsid w:val="004567F2"/>
    <w:rsid w:val="004568D5"/>
    <w:rsid w:val="00456FA2"/>
    <w:rsid w:val="00457723"/>
    <w:rsid w:val="00457CB9"/>
    <w:rsid w:val="0046081D"/>
    <w:rsid w:val="004611A0"/>
    <w:rsid w:val="00461F7F"/>
    <w:rsid w:val="00462189"/>
    <w:rsid w:val="00462223"/>
    <w:rsid w:val="00462DA5"/>
    <w:rsid w:val="0046327D"/>
    <w:rsid w:val="004639C9"/>
    <w:rsid w:val="00464315"/>
    <w:rsid w:val="0046445C"/>
    <w:rsid w:val="0046479B"/>
    <w:rsid w:val="00464DFB"/>
    <w:rsid w:val="00465666"/>
    <w:rsid w:val="00465981"/>
    <w:rsid w:val="00466316"/>
    <w:rsid w:val="0046640A"/>
    <w:rsid w:val="004664D8"/>
    <w:rsid w:val="00467C2E"/>
    <w:rsid w:val="00467C4F"/>
    <w:rsid w:val="004702CB"/>
    <w:rsid w:val="00470F05"/>
    <w:rsid w:val="004710AE"/>
    <w:rsid w:val="00471FD9"/>
    <w:rsid w:val="00472621"/>
    <w:rsid w:val="00472B59"/>
    <w:rsid w:val="00472EBF"/>
    <w:rsid w:val="004730A6"/>
    <w:rsid w:val="004732E6"/>
    <w:rsid w:val="00473305"/>
    <w:rsid w:val="00473553"/>
    <w:rsid w:val="0047389C"/>
    <w:rsid w:val="00473AAF"/>
    <w:rsid w:val="00473DE0"/>
    <w:rsid w:val="00473F7C"/>
    <w:rsid w:val="00474BFA"/>
    <w:rsid w:val="0047600E"/>
    <w:rsid w:val="00476C65"/>
    <w:rsid w:val="0047798B"/>
    <w:rsid w:val="00477B7B"/>
    <w:rsid w:val="00477C7F"/>
    <w:rsid w:val="00480237"/>
    <w:rsid w:val="004802D9"/>
    <w:rsid w:val="0048044E"/>
    <w:rsid w:val="004804B4"/>
    <w:rsid w:val="004805CF"/>
    <w:rsid w:val="00480926"/>
    <w:rsid w:val="00480B17"/>
    <w:rsid w:val="00480ECF"/>
    <w:rsid w:val="00480F24"/>
    <w:rsid w:val="00481204"/>
    <w:rsid w:val="0048125F"/>
    <w:rsid w:val="00481604"/>
    <w:rsid w:val="0048264E"/>
    <w:rsid w:val="00482CCE"/>
    <w:rsid w:val="00482CEF"/>
    <w:rsid w:val="004832D6"/>
    <w:rsid w:val="00483956"/>
    <w:rsid w:val="00483E4B"/>
    <w:rsid w:val="00483F00"/>
    <w:rsid w:val="004840A9"/>
    <w:rsid w:val="00484210"/>
    <w:rsid w:val="00484378"/>
    <w:rsid w:val="004847D7"/>
    <w:rsid w:val="004848DD"/>
    <w:rsid w:val="00484A0A"/>
    <w:rsid w:val="00485420"/>
    <w:rsid w:val="0048575A"/>
    <w:rsid w:val="00485B65"/>
    <w:rsid w:val="00485BF5"/>
    <w:rsid w:val="004871DF"/>
    <w:rsid w:val="004872FD"/>
    <w:rsid w:val="00487357"/>
    <w:rsid w:val="004874F3"/>
    <w:rsid w:val="00487691"/>
    <w:rsid w:val="004878DF"/>
    <w:rsid w:val="00487C3A"/>
    <w:rsid w:val="0049031B"/>
    <w:rsid w:val="0049064F"/>
    <w:rsid w:val="004906C1"/>
    <w:rsid w:val="004906C8"/>
    <w:rsid w:val="00490BBE"/>
    <w:rsid w:val="004913A7"/>
    <w:rsid w:val="00491C5B"/>
    <w:rsid w:val="00491C92"/>
    <w:rsid w:val="00492CB9"/>
    <w:rsid w:val="00492E7E"/>
    <w:rsid w:val="00492EC1"/>
    <w:rsid w:val="00493383"/>
    <w:rsid w:val="00493AF2"/>
    <w:rsid w:val="00493DF2"/>
    <w:rsid w:val="00493E49"/>
    <w:rsid w:val="0049447D"/>
    <w:rsid w:val="004945E2"/>
    <w:rsid w:val="00494AEE"/>
    <w:rsid w:val="00495386"/>
    <w:rsid w:val="004958A7"/>
    <w:rsid w:val="004959B5"/>
    <w:rsid w:val="00495CF4"/>
    <w:rsid w:val="00496038"/>
    <w:rsid w:val="00496083"/>
    <w:rsid w:val="00496B02"/>
    <w:rsid w:val="00496B52"/>
    <w:rsid w:val="00496BEC"/>
    <w:rsid w:val="00496CC2"/>
    <w:rsid w:val="00497A97"/>
    <w:rsid w:val="004A015D"/>
    <w:rsid w:val="004A0161"/>
    <w:rsid w:val="004A0AB9"/>
    <w:rsid w:val="004A0AC0"/>
    <w:rsid w:val="004A14C7"/>
    <w:rsid w:val="004A15E5"/>
    <w:rsid w:val="004A16F5"/>
    <w:rsid w:val="004A193D"/>
    <w:rsid w:val="004A1F12"/>
    <w:rsid w:val="004A253E"/>
    <w:rsid w:val="004A259C"/>
    <w:rsid w:val="004A2C14"/>
    <w:rsid w:val="004A3018"/>
    <w:rsid w:val="004A3139"/>
    <w:rsid w:val="004A31AA"/>
    <w:rsid w:val="004A321E"/>
    <w:rsid w:val="004A36DD"/>
    <w:rsid w:val="004A3B76"/>
    <w:rsid w:val="004A3DFE"/>
    <w:rsid w:val="004A40BE"/>
    <w:rsid w:val="004A574C"/>
    <w:rsid w:val="004A5E4F"/>
    <w:rsid w:val="004A5F32"/>
    <w:rsid w:val="004A65DD"/>
    <w:rsid w:val="004A6697"/>
    <w:rsid w:val="004A7180"/>
    <w:rsid w:val="004A75E9"/>
    <w:rsid w:val="004A7F77"/>
    <w:rsid w:val="004B0BB0"/>
    <w:rsid w:val="004B0C87"/>
    <w:rsid w:val="004B0F5D"/>
    <w:rsid w:val="004B11F5"/>
    <w:rsid w:val="004B14CB"/>
    <w:rsid w:val="004B2056"/>
    <w:rsid w:val="004B2148"/>
    <w:rsid w:val="004B23AA"/>
    <w:rsid w:val="004B23B9"/>
    <w:rsid w:val="004B2427"/>
    <w:rsid w:val="004B251A"/>
    <w:rsid w:val="004B2AB9"/>
    <w:rsid w:val="004B31BC"/>
    <w:rsid w:val="004B3335"/>
    <w:rsid w:val="004B3CA0"/>
    <w:rsid w:val="004B4062"/>
    <w:rsid w:val="004B4814"/>
    <w:rsid w:val="004B4997"/>
    <w:rsid w:val="004B4D18"/>
    <w:rsid w:val="004B4DA7"/>
    <w:rsid w:val="004B58D8"/>
    <w:rsid w:val="004B6FD5"/>
    <w:rsid w:val="004B724D"/>
    <w:rsid w:val="004B73AD"/>
    <w:rsid w:val="004B78BC"/>
    <w:rsid w:val="004B7A0F"/>
    <w:rsid w:val="004B7F71"/>
    <w:rsid w:val="004C001B"/>
    <w:rsid w:val="004C01DF"/>
    <w:rsid w:val="004C0368"/>
    <w:rsid w:val="004C09DF"/>
    <w:rsid w:val="004C1418"/>
    <w:rsid w:val="004C2159"/>
    <w:rsid w:val="004C258C"/>
    <w:rsid w:val="004C278D"/>
    <w:rsid w:val="004C2A84"/>
    <w:rsid w:val="004C2B23"/>
    <w:rsid w:val="004C2B89"/>
    <w:rsid w:val="004C3772"/>
    <w:rsid w:val="004C3A5A"/>
    <w:rsid w:val="004C3BCE"/>
    <w:rsid w:val="004C4159"/>
    <w:rsid w:val="004C4508"/>
    <w:rsid w:val="004C499C"/>
    <w:rsid w:val="004C4BA1"/>
    <w:rsid w:val="004C5423"/>
    <w:rsid w:val="004C5AC7"/>
    <w:rsid w:val="004C5BC4"/>
    <w:rsid w:val="004C60ED"/>
    <w:rsid w:val="004C685A"/>
    <w:rsid w:val="004C6D5F"/>
    <w:rsid w:val="004C6D82"/>
    <w:rsid w:val="004C6FC7"/>
    <w:rsid w:val="004C7117"/>
    <w:rsid w:val="004C74D6"/>
    <w:rsid w:val="004C7599"/>
    <w:rsid w:val="004C7792"/>
    <w:rsid w:val="004C7818"/>
    <w:rsid w:val="004C7EC7"/>
    <w:rsid w:val="004C7F9A"/>
    <w:rsid w:val="004C7FC4"/>
    <w:rsid w:val="004D038C"/>
    <w:rsid w:val="004D06F2"/>
    <w:rsid w:val="004D1154"/>
    <w:rsid w:val="004D1158"/>
    <w:rsid w:val="004D1EE5"/>
    <w:rsid w:val="004D216E"/>
    <w:rsid w:val="004D2369"/>
    <w:rsid w:val="004D2763"/>
    <w:rsid w:val="004D2BE8"/>
    <w:rsid w:val="004D2F7B"/>
    <w:rsid w:val="004D3214"/>
    <w:rsid w:val="004D38A7"/>
    <w:rsid w:val="004D3A53"/>
    <w:rsid w:val="004D3A89"/>
    <w:rsid w:val="004D41ED"/>
    <w:rsid w:val="004D45BE"/>
    <w:rsid w:val="004D4700"/>
    <w:rsid w:val="004D4D61"/>
    <w:rsid w:val="004D4E75"/>
    <w:rsid w:val="004D58AE"/>
    <w:rsid w:val="004D5BCA"/>
    <w:rsid w:val="004D5BD4"/>
    <w:rsid w:val="004D634C"/>
    <w:rsid w:val="004D67AC"/>
    <w:rsid w:val="004D6EA2"/>
    <w:rsid w:val="004D7E0C"/>
    <w:rsid w:val="004D7E80"/>
    <w:rsid w:val="004D7F66"/>
    <w:rsid w:val="004E01D1"/>
    <w:rsid w:val="004E07D9"/>
    <w:rsid w:val="004E0991"/>
    <w:rsid w:val="004E09C0"/>
    <w:rsid w:val="004E0EFC"/>
    <w:rsid w:val="004E124D"/>
    <w:rsid w:val="004E1423"/>
    <w:rsid w:val="004E183F"/>
    <w:rsid w:val="004E1A6E"/>
    <w:rsid w:val="004E1F5E"/>
    <w:rsid w:val="004E2358"/>
    <w:rsid w:val="004E245D"/>
    <w:rsid w:val="004E24DC"/>
    <w:rsid w:val="004E25DE"/>
    <w:rsid w:val="004E2A81"/>
    <w:rsid w:val="004E2B0B"/>
    <w:rsid w:val="004E303B"/>
    <w:rsid w:val="004E32AA"/>
    <w:rsid w:val="004E3408"/>
    <w:rsid w:val="004E362E"/>
    <w:rsid w:val="004E4C18"/>
    <w:rsid w:val="004E4CC3"/>
    <w:rsid w:val="004E5125"/>
    <w:rsid w:val="004E5239"/>
    <w:rsid w:val="004E569D"/>
    <w:rsid w:val="004E5992"/>
    <w:rsid w:val="004E5CF9"/>
    <w:rsid w:val="004E60CE"/>
    <w:rsid w:val="004E7516"/>
    <w:rsid w:val="004E755C"/>
    <w:rsid w:val="004E7C81"/>
    <w:rsid w:val="004E7F44"/>
    <w:rsid w:val="004E7F6E"/>
    <w:rsid w:val="004F001F"/>
    <w:rsid w:val="004F0288"/>
    <w:rsid w:val="004F048D"/>
    <w:rsid w:val="004F057A"/>
    <w:rsid w:val="004F09E9"/>
    <w:rsid w:val="004F104D"/>
    <w:rsid w:val="004F208A"/>
    <w:rsid w:val="004F215D"/>
    <w:rsid w:val="004F21D2"/>
    <w:rsid w:val="004F22B3"/>
    <w:rsid w:val="004F241D"/>
    <w:rsid w:val="004F247E"/>
    <w:rsid w:val="004F26B4"/>
    <w:rsid w:val="004F293F"/>
    <w:rsid w:val="004F2DEF"/>
    <w:rsid w:val="004F305C"/>
    <w:rsid w:val="004F32C4"/>
    <w:rsid w:val="004F3378"/>
    <w:rsid w:val="004F34FE"/>
    <w:rsid w:val="004F4368"/>
    <w:rsid w:val="004F4629"/>
    <w:rsid w:val="004F4CB8"/>
    <w:rsid w:val="004F5F86"/>
    <w:rsid w:val="004F644D"/>
    <w:rsid w:val="004F6A4D"/>
    <w:rsid w:val="004F7484"/>
    <w:rsid w:val="004F759C"/>
    <w:rsid w:val="0050051F"/>
    <w:rsid w:val="005005EB"/>
    <w:rsid w:val="00500A71"/>
    <w:rsid w:val="00500FAA"/>
    <w:rsid w:val="005011EE"/>
    <w:rsid w:val="0050131D"/>
    <w:rsid w:val="005014C2"/>
    <w:rsid w:val="00501873"/>
    <w:rsid w:val="00502330"/>
    <w:rsid w:val="00502E30"/>
    <w:rsid w:val="00503360"/>
    <w:rsid w:val="00503823"/>
    <w:rsid w:val="00503DEA"/>
    <w:rsid w:val="005051FD"/>
    <w:rsid w:val="00505480"/>
    <w:rsid w:val="0050564D"/>
    <w:rsid w:val="00505BC9"/>
    <w:rsid w:val="005066DB"/>
    <w:rsid w:val="00506749"/>
    <w:rsid w:val="00506ADA"/>
    <w:rsid w:val="00506F2C"/>
    <w:rsid w:val="005070ED"/>
    <w:rsid w:val="00507AD6"/>
    <w:rsid w:val="00507F1A"/>
    <w:rsid w:val="0051013C"/>
    <w:rsid w:val="005102AC"/>
    <w:rsid w:val="005103F8"/>
    <w:rsid w:val="00510415"/>
    <w:rsid w:val="0051090E"/>
    <w:rsid w:val="00510989"/>
    <w:rsid w:val="00510C19"/>
    <w:rsid w:val="00510C52"/>
    <w:rsid w:val="00510CEC"/>
    <w:rsid w:val="00511ABC"/>
    <w:rsid w:val="00511B56"/>
    <w:rsid w:val="00511D4F"/>
    <w:rsid w:val="005121E6"/>
    <w:rsid w:val="0051273C"/>
    <w:rsid w:val="00513530"/>
    <w:rsid w:val="00513642"/>
    <w:rsid w:val="005139F8"/>
    <w:rsid w:val="00513B72"/>
    <w:rsid w:val="005142FA"/>
    <w:rsid w:val="00514625"/>
    <w:rsid w:val="005149B5"/>
    <w:rsid w:val="00514A27"/>
    <w:rsid w:val="00514ECB"/>
    <w:rsid w:val="005152D2"/>
    <w:rsid w:val="005152F9"/>
    <w:rsid w:val="005154F1"/>
    <w:rsid w:val="005154FD"/>
    <w:rsid w:val="005156EA"/>
    <w:rsid w:val="00515D15"/>
    <w:rsid w:val="00515E42"/>
    <w:rsid w:val="0051638C"/>
    <w:rsid w:val="005163D3"/>
    <w:rsid w:val="00516F2E"/>
    <w:rsid w:val="005171B4"/>
    <w:rsid w:val="00517555"/>
    <w:rsid w:val="005176C4"/>
    <w:rsid w:val="00517802"/>
    <w:rsid w:val="00517EA1"/>
    <w:rsid w:val="00520044"/>
    <w:rsid w:val="00520659"/>
    <w:rsid w:val="00520B46"/>
    <w:rsid w:val="00520C12"/>
    <w:rsid w:val="00520DC5"/>
    <w:rsid w:val="0052113E"/>
    <w:rsid w:val="005218D7"/>
    <w:rsid w:val="00521AA6"/>
    <w:rsid w:val="00521C94"/>
    <w:rsid w:val="005223AF"/>
    <w:rsid w:val="0052287F"/>
    <w:rsid w:val="005234B9"/>
    <w:rsid w:val="00523897"/>
    <w:rsid w:val="00523E99"/>
    <w:rsid w:val="00523F86"/>
    <w:rsid w:val="00524057"/>
    <w:rsid w:val="005240BF"/>
    <w:rsid w:val="005240E1"/>
    <w:rsid w:val="00524C9B"/>
    <w:rsid w:val="00524DB4"/>
    <w:rsid w:val="00524DF1"/>
    <w:rsid w:val="00524F1A"/>
    <w:rsid w:val="00525C0B"/>
    <w:rsid w:val="005262B1"/>
    <w:rsid w:val="00527002"/>
    <w:rsid w:val="00527283"/>
    <w:rsid w:val="005272B8"/>
    <w:rsid w:val="00527F4D"/>
    <w:rsid w:val="0053102B"/>
    <w:rsid w:val="005313BF"/>
    <w:rsid w:val="005315A0"/>
    <w:rsid w:val="00531BB4"/>
    <w:rsid w:val="00532218"/>
    <w:rsid w:val="005322C6"/>
    <w:rsid w:val="005322F5"/>
    <w:rsid w:val="00532318"/>
    <w:rsid w:val="00532319"/>
    <w:rsid w:val="00532540"/>
    <w:rsid w:val="005328CC"/>
    <w:rsid w:val="0053296C"/>
    <w:rsid w:val="0053335A"/>
    <w:rsid w:val="00533407"/>
    <w:rsid w:val="00533B5C"/>
    <w:rsid w:val="00533DC2"/>
    <w:rsid w:val="00534B6E"/>
    <w:rsid w:val="00534CE5"/>
    <w:rsid w:val="0053514F"/>
    <w:rsid w:val="0053534A"/>
    <w:rsid w:val="0053536D"/>
    <w:rsid w:val="00535392"/>
    <w:rsid w:val="00535A70"/>
    <w:rsid w:val="00535BA8"/>
    <w:rsid w:val="00535DA2"/>
    <w:rsid w:val="00536C45"/>
    <w:rsid w:val="005370F0"/>
    <w:rsid w:val="00537138"/>
    <w:rsid w:val="00537715"/>
    <w:rsid w:val="005378C5"/>
    <w:rsid w:val="00537922"/>
    <w:rsid w:val="00537987"/>
    <w:rsid w:val="00537F6B"/>
    <w:rsid w:val="00540186"/>
    <w:rsid w:val="00540273"/>
    <w:rsid w:val="00540393"/>
    <w:rsid w:val="00540960"/>
    <w:rsid w:val="00540D5C"/>
    <w:rsid w:val="0054195F"/>
    <w:rsid w:val="00542ADC"/>
    <w:rsid w:val="00542B9D"/>
    <w:rsid w:val="0054392E"/>
    <w:rsid w:val="00543C0F"/>
    <w:rsid w:val="00543F4B"/>
    <w:rsid w:val="00544600"/>
    <w:rsid w:val="00544674"/>
    <w:rsid w:val="00544E7A"/>
    <w:rsid w:val="00546291"/>
    <w:rsid w:val="00546908"/>
    <w:rsid w:val="00546A75"/>
    <w:rsid w:val="00547037"/>
    <w:rsid w:val="0054708E"/>
    <w:rsid w:val="005476AD"/>
    <w:rsid w:val="00547787"/>
    <w:rsid w:val="00547D36"/>
    <w:rsid w:val="00550017"/>
    <w:rsid w:val="0055009B"/>
    <w:rsid w:val="005508FD"/>
    <w:rsid w:val="005509EF"/>
    <w:rsid w:val="00550E21"/>
    <w:rsid w:val="00550FBB"/>
    <w:rsid w:val="00551213"/>
    <w:rsid w:val="0055214A"/>
    <w:rsid w:val="00552969"/>
    <w:rsid w:val="00552E6A"/>
    <w:rsid w:val="00552EF7"/>
    <w:rsid w:val="0055377A"/>
    <w:rsid w:val="00553E3F"/>
    <w:rsid w:val="005540F7"/>
    <w:rsid w:val="005542A5"/>
    <w:rsid w:val="00554BF8"/>
    <w:rsid w:val="00554D53"/>
    <w:rsid w:val="00554E4D"/>
    <w:rsid w:val="00555451"/>
    <w:rsid w:val="0055578D"/>
    <w:rsid w:val="00555E40"/>
    <w:rsid w:val="00555E62"/>
    <w:rsid w:val="005561CA"/>
    <w:rsid w:val="005566D6"/>
    <w:rsid w:val="00557034"/>
    <w:rsid w:val="005578F4"/>
    <w:rsid w:val="005605EB"/>
    <w:rsid w:val="00560A53"/>
    <w:rsid w:val="00560C21"/>
    <w:rsid w:val="00560E01"/>
    <w:rsid w:val="00560F44"/>
    <w:rsid w:val="005612EE"/>
    <w:rsid w:val="00561311"/>
    <w:rsid w:val="00561A69"/>
    <w:rsid w:val="00562180"/>
    <w:rsid w:val="005625FC"/>
    <w:rsid w:val="00562886"/>
    <w:rsid w:val="005628AB"/>
    <w:rsid w:val="00562C4E"/>
    <w:rsid w:val="00563A75"/>
    <w:rsid w:val="0056469E"/>
    <w:rsid w:val="0056497F"/>
    <w:rsid w:val="00564A59"/>
    <w:rsid w:val="005652FF"/>
    <w:rsid w:val="00565431"/>
    <w:rsid w:val="00565EA0"/>
    <w:rsid w:val="00566781"/>
    <w:rsid w:val="00566BE2"/>
    <w:rsid w:val="0056712E"/>
    <w:rsid w:val="0056745A"/>
    <w:rsid w:val="005677BE"/>
    <w:rsid w:val="00567CD0"/>
    <w:rsid w:val="00567E2C"/>
    <w:rsid w:val="00570381"/>
    <w:rsid w:val="00570573"/>
    <w:rsid w:val="00571342"/>
    <w:rsid w:val="005713AE"/>
    <w:rsid w:val="00571BA7"/>
    <w:rsid w:val="00571D4A"/>
    <w:rsid w:val="0057261C"/>
    <w:rsid w:val="00572777"/>
    <w:rsid w:val="005728F5"/>
    <w:rsid w:val="005732A3"/>
    <w:rsid w:val="00573771"/>
    <w:rsid w:val="0057401E"/>
    <w:rsid w:val="0057469E"/>
    <w:rsid w:val="00574D65"/>
    <w:rsid w:val="00575379"/>
    <w:rsid w:val="00575F49"/>
    <w:rsid w:val="00575FB1"/>
    <w:rsid w:val="00576502"/>
    <w:rsid w:val="005765DD"/>
    <w:rsid w:val="005766A1"/>
    <w:rsid w:val="00576A23"/>
    <w:rsid w:val="00577425"/>
    <w:rsid w:val="00577643"/>
    <w:rsid w:val="005778B4"/>
    <w:rsid w:val="00577AB2"/>
    <w:rsid w:val="00577E70"/>
    <w:rsid w:val="005803FE"/>
    <w:rsid w:val="0058081A"/>
    <w:rsid w:val="00580A5B"/>
    <w:rsid w:val="00580CFD"/>
    <w:rsid w:val="00580D3B"/>
    <w:rsid w:val="00580DB7"/>
    <w:rsid w:val="00580ECE"/>
    <w:rsid w:val="00580FE6"/>
    <w:rsid w:val="0058125F"/>
    <w:rsid w:val="00581B66"/>
    <w:rsid w:val="00581E82"/>
    <w:rsid w:val="00581FB9"/>
    <w:rsid w:val="00582839"/>
    <w:rsid w:val="0058287C"/>
    <w:rsid w:val="00582FD9"/>
    <w:rsid w:val="00583227"/>
    <w:rsid w:val="0058395B"/>
    <w:rsid w:val="00583A00"/>
    <w:rsid w:val="00583BA2"/>
    <w:rsid w:val="00584A05"/>
    <w:rsid w:val="00585E90"/>
    <w:rsid w:val="00586625"/>
    <w:rsid w:val="005870BC"/>
    <w:rsid w:val="005871B3"/>
    <w:rsid w:val="00587824"/>
    <w:rsid w:val="0058794A"/>
    <w:rsid w:val="00587C8F"/>
    <w:rsid w:val="00587DD8"/>
    <w:rsid w:val="00587E25"/>
    <w:rsid w:val="0059016B"/>
    <w:rsid w:val="00590A26"/>
    <w:rsid w:val="00590B65"/>
    <w:rsid w:val="00590DDA"/>
    <w:rsid w:val="00590F0A"/>
    <w:rsid w:val="005910F7"/>
    <w:rsid w:val="00591277"/>
    <w:rsid w:val="00591279"/>
    <w:rsid w:val="005914ED"/>
    <w:rsid w:val="00591C9A"/>
    <w:rsid w:val="00591EDF"/>
    <w:rsid w:val="00591F77"/>
    <w:rsid w:val="00592584"/>
    <w:rsid w:val="00592B57"/>
    <w:rsid w:val="00592F1B"/>
    <w:rsid w:val="00592FD4"/>
    <w:rsid w:val="00593A6C"/>
    <w:rsid w:val="00593FC3"/>
    <w:rsid w:val="005944B9"/>
    <w:rsid w:val="005947ED"/>
    <w:rsid w:val="00594B64"/>
    <w:rsid w:val="00595087"/>
    <w:rsid w:val="005953F0"/>
    <w:rsid w:val="00595880"/>
    <w:rsid w:val="0059591A"/>
    <w:rsid w:val="005959E6"/>
    <w:rsid w:val="005959FD"/>
    <w:rsid w:val="0059622F"/>
    <w:rsid w:val="0059623F"/>
    <w:rsid w:val="005967C0"/>
    <w:rsid w:val="00596AB3"/>
    <w:rsid w:val="00596B50"/>
    <w:rsid w:val="00596CC3"/>
    <w:rsid w:val="00596FB9"/>
    <w:rsid w:val="00597A48"/>
    <w:rsid w:val="005A0000"/>
    <w:rsid w:val="005A0202"/>
    <w:rsid w:val="005A043F"/>
    <w:rsid w:val="005A0586"/>
    <w:rsid w:val="005A07B0"/>
    <w:rsid w:val="005A0CFA"/>
    <w:rsid w:val="005A1319"/>
    <w:rsid w:val="005A1852"/>
    <w:rsid w:val="005A2104"/>
    <w:rsid w:val="005A248A"/>
    <w:rsid w:val="005A267C"/>
    <w:rsid w:val="005A2BC6"/>
    <w:rsid w:val="005A3EC5"/>
    <w:rsid w:val="005A6B43"/>
    <w:rsid w:val="005A7469"/>
    <w:rsid w:val="005A7475"/>
    <w:rsid w:val="005A7F2F"/>
    <w:rsid w:val="005B02DC"/>
    <w:rsid w:val="005B0528"/>
    <w:rsid w:val="005B05E1"/>
    <w:rsid w:val="005B0A94"/>
    <w:rsid w:val="005B1A7F"/>
    <w:rsid w:val="005B1C5F"/>
    <w:rsid w:val="005B1DF2"/>
    <w:rsid w:val="005B1EC2"/>
    <w:rsid w:val="005B21B0"/>
    <w:rsid w:val="005B230E"/>
    <w:rsid w:val="005B2400"/>
    <w:rsid w:val="005B2904"/>
    <w:rsid w:val="005B29CB"/>
    <w:rsid w:val="005B2A35"/>
    <w:rsid w:val="005B3A65"/>
    <w:rsid w:val="005B407F"/>
    <w:rsid w:val="005B49B4"/>
    <w:rsid w:val="005B4ABE"/>
    <w:rsid w:val="005B4C60"/>
    <w:rsid w:val="005B4D52"/>
    <w:rsid w:val="005B50AB"/>
    <w:rsid w:val="005B54A2"/>
    <w:rsid w:val="005B559C"/>
    <w:rsid w:val="005B5756"/>
    <w:rsid w:val="005B58D3"/>
    <w:rsid w:val="005B5929"/>
    <w:rsid w:val="005B6A2A"/>
    <w:rsid w:val="005B6EFA"/>
    <w:rsid w:val="005B6FF1"/>
    <w:rsid w:val="005B72AA"/>
    <w:rsid w:val="005B762B"/>
    <w:rsid w:val="005B7D32"/>
    <w:rsid w:val="005C0165"/>
    <w:rsid w:val="005C0234"/>
    <w:rsid w:val="005C05A6"/>
    <w:rsid w:val="005C05AD"/>
    <w:rsid w:val="005C05D5"/>
    <w:rsid w:val="005C069B"/>
    <w:rsid w:val="005C072E"/>
    <w:rsid w:val="005C0781"/>
    <w:rsid w:val="005C0806"/>
    <w:rsid w:val="005C1152"/>
    <w:rsid w:val="005C1571"/>
    <w:rsid w:val="005C1876"/>
    <w:rsid w:val="005C20A4"/>
    <w:rsid w:val="005C2675"/>
    <w:rsid w:val="005C27FD"/>
    <w:rsid w:val="005C31AC"/>
    <w:rsid w:val="005C39CE"/>
    <w:rsid w:val="005C3E56"/>
    <w:rsid w:val="005C3F87"/>
    <w:rsid w:val="005C3FD0"/>
    <w:rsid w:val="005C412D"/>
    <w:rsid w:val="005C4245"/>
    <w:rsid w:val="005C461C"/>
    <w:rsid w:val="005C4C8F"/>
    <w:rsid w:val="005C4F67"/>
    <w:rsid w:val="005C5DAC"/>
    <w:rsid w:val="005C608C"/>
    <w:rsid w:val="005C62BC"/>
    <w:rsid w:val="005C6B22"/>
    <w:rsid w:val="005C6E7A"/>
    <w:rsid w:val="005C72DC"/>
    <w:rsid w:val="005C7330"/>
    <w:rsid w:val="005C7520"/>
    <w:rsid w:val="005C7790"/>
    <w:rsid w:val="005C7799"/>
    <w:rsid w:val="005C7B73"/>
    <w:rsid w:val="005D02A1"/>
    <w:rsid w:val="005D0462"/>
    <w:rsid w:val="005D0858"/>
    <w:rsid w:val="005D09CE"/>
    <w:rsid w:val="005D1098"/>
    <w:rsid w:val="005D120A"/>
    <w:rsid w:val="005D144F"/>
    <w:rsid w:val="005D17EE"/>
    <w:rsid w:val="005D1ECF"/>
    <w:rsid w:val="005D22A9"/>
    <w:rsid w:val="005D2353"/>
    <w:rsid w:val="005D2538"/>
    <w:rsid w:val="005D27FB"/>
    <w:rsid w:val="005D285F"/>
    <w:rsid w:val="005D28C4"/>
    <w:rsid w:val="005D2B01"/>
    <w:rsid w:val="005D3129"/>
    <w:rsid w:val="005D3D70"/>
    <w:rsid w:val="005D3EA1"/>
    <w:rsid w:val="005D4902"/>
    <w:rsid w:val="005D4963"/>
    <w:rsid w:val="005D4BB0"/>
    <w:rsid w:val="005D4FD2"/>
    <w:rsid w:val="005D5233"/>
    <w:rsid w:val="005D5759"/>
    <w:rsid w:val="005D5792"/>
    <w:rsid w:val="005D61FA"/>
    <w:rsid w:val="005D6400"/>
    <w:rsid w:val="005D6417"/>
    <w:rsid w:val="005D6B9F"/>
    <w:rsid w:val="005D6BDC"/>
    <w:rsid w:val="005D6F12"/>
    <w:rsid w:val="005D753F"/>
    <w:rsid w:val="005D7790"/>
    <w:rsid w:val="005D7B7F"/>
    <w:rsid w:val="005E016E"/>
    <w:rsid w:val="005E02A4"/>
    <w:rsid w:val="005E14D3"/>
    <w:rsid w:val="005E192F"/>
    <w:rsid w:val="005E1B0F"/>
    <w:rsid w:val="005E1D8F"/>
    <w:rsid w:val="005E210A"/>
    <w:rsid w:val="005E24A5"/>
    <w:rsid w:val="005E25DD"/>
    <w:rsid w:val="005E285F"/>
    <w:rsid w:val="005E2AA0"/>
    <w:rsid w:val="005E3247"/>
    <w:rsid w:val="005E3777"/>
    <w:rsid w:val="005E3CCE"/>
    <w:rsid w:val="005E40AE"/>
    <w:rsid w:val="005E49D8"/>
    <w:rsid w:val="005E4A5B"/>
    <w:rsid w:val="005E4B91"/>
    <w:rsid w:val="005E506B"/>
    <w:rsid w:val="005E509A"/>
    <w:rsid w:val="005E5D38"/>
    <w:rsid w:val="005E79F1"/>
    <w:rsid w:val="005E7C51"/>
    <w:rsid w:val="005F0501"/>
    <w:rsid w:val="005F065A"/>
    <w:rsid w:val="005F067D"/>
    <w:rsid w:val="005F096E"/>
    <w:rsid w:val="005F09CD"/>
    <w:rsid w:val="005F1422"/>
    <w:rsid w:val="005F1523"/>
    <w:rsid w:val="005F15ED"/>
    <w:rsid w:val="005F2009"/>
    <w:rsid w:val="005F25F9"/>
    <w:rsid w:val="005F280E"/>
    <w:rsid w:val="005F2F66"/>
    <w:rsid w:val="005F314B"/>
    <w:rsid w:val="005F415A"/>
    <w:rsid w:val="005F420E"/>
    <w:rsid w:val="005F531D"/>
    <w:rsid w:val="005F54A1"/>
    <w:rsid w:val="005F578F"/>
    <w:rsid w:val="005F5A63"/>
    <w:rsid w:val="005F6B1A"/>
    <w:rsid w:val="005F7094"/>
    <w:rsid w:val="005F738F"/>
    <w:rsid w:val="005F77D0"/>
    <w:rsid w:val="005F7916"/>
    <w:rsid w:val="005F7D30"/>
    <w:rsid w:val="005F7E1F"/>
    <w:rsid w:val="00600012"/>
    <w:rsid w:val="0060034E"/>
    <w:rsid w:val="00601398"/>
    <w:rsid w:val="00601560"/>
    <w:rsid w:val="006016C6"/>
    <w:rsid w:val="00601967"/>
    <w:rsid w:val="00602704"/>
    <w:rsid w:val="0060294C"/>
    <w:rsid w:val="00602DF2"/>
    <w:rsid w:val="006030CD"/>
    <w:rsid w:val="006035D3"/>
    <w:rsid w:val="0060376B"/>
    <w:rsid w:val="00604AA8"/>
    <w:rsid w:val="00604E84"/>
    <w:rsid w:val="0060514C"/>
    <w:rsid w:val="006051AB"/>
    <w:rsid w:val="00605C34"/>
    <w:rsid w:val="006064AA"/>
    <w:rsid w:val="00606A3A"/>
    <w:rsid w:val="00607119"/>
    <w:rsid w:val="0060743A"/>
    <w:rsid w:val="006076BD"/>
    <w:rsid w:val="006076D7"/>
    <w:rsid w:val="006077AA"/>
    <w:rsid w:val="00607DFF"/>
    <w:rsid w:val="006101D2"/>
    <w:rsid w:val="006101D4"/>
    <w:rsid w:val="006101F9"/>
    <w:rsid w:val="006105D5"/>
    <w:rsid w:val="006108DD"/>
    <w:rsid w:val="00610CC4"/>
    <w:rsid w:val="00610D80"/>
    <w:rsid w:val="006110DB"/>
    <w:rsid w:val="0061176E"/>
    <w:rsid w:val="006122F6"/>
    <w:rsid w:val="006124A5"/>
    <w:rsid w:val="006124DA"/>
    <w:rsid w:val="0061265C"/>
    <w:rsid w:val="006129A3"/>
    <w:rsid w:val="006129DE"/>
    <w:rsid w:val="00612C87"/>
    <w:rsid w:val="0061301D"/>
    <w:rsid w:val="00613067"/>
    <w:rsid w:val="00613237"/>
    <w:rsid w:val="0061336F"/>
    <w:rsid w:val="006133E7"/>
    <w:rsid w:val="0061348A"/>
    <w:rsid w:val="0061380F"/>
    <w:rsid w:val="00613EB3"/>
    <w:rsid w:val="00613F2E"/>
    <w:rsid w:val="00613FC3"/>
    <w:rsid w:val="00614238"/>
    <w:rsid w:val="006144A8"/>
    <w:rsid w:val="00614DC4"/>
    <w:rsid w:val="00614DE4"/>
    <w:rsid w:val="006150FD"/>
    <w:rsid w:val="00615375"/>
    <w:rsid w:val="00615AB7"/>
    <w:rsid w:val="00616178"/>
    <w:rsid w:val="00616677"/>
    <w:rsid w:val="006167C4"/>
    <w:rsid w:val="0061680E"/>
    <w:rsid w:val="006171B2"/>
    <w:rsid w:val="006172F1"/>
    <w:rsid w:val="00617BC2"/>
    <w:rsid w:val="00617D1E"/>
    <w:rsid w:val="0062030F"/>
    <w:rsid w:val="0062080C"/>
    <w:rsid w:val="00620BA4"/>
    <w:rsid w:val="00620D48"/>
    <w:rsid w:val="00621077"/>
    <w:rsid w:val="006211A4"/>
    <w:rsid w:val="00621373"/>
    <w:rsid w:val="00621819"/>
    <w:rsid w:val="00621A66"/>
    <w:rsid w:val="00621AA4"/>
    <w:rsid w:val="00622627"/>
    <w:rsid w:val="00622B52"/>
    <w:rsid w:val="00622F72"/>
    <w:rsid w:val="00623313"/>
    <w:rsid w:val="00623516"/>
    <w:rsid w:val="00623A97"/>
    <w:rsid w:val="00623B3A"/>
    <w:rsid w:val="00623F98"/>
    <w:rsid w:val="00624026"/>
    <w:rsid w:val="006247E0"/>
    <w:rsid w:val="006247FA"/>
    <w:rsid w:val="00624B95"/>
    <w:rsid w:val="0062588A"/>
    <w:rsid w:val="006258DB"/>
    <w:rsid w:val="006259F3"/>
    <w:rsid w:val="00625C55"/>
    <w:rsid w:val="00625CBA"/>
    <w:rsid w:val="00626812"/>
    <w:rsid w:val="006269C5"/>
    <w:rsid w:val="00626BEE"/>
    <w:rsid w:val="00627225"/>
    <w:rsid w:val="00627689"/>
    <w:rsid w:val="0063076D"/>
    <w:rsid w:val="00630A2C"/>
    <w:rsid w:val="00630DE7"/>
    <w:rsid w:val="006310D7"/>
    <w:rsid w:val="00631115"/>
    <w:rsid w:val="006313BB"/>
    <w:rsid w:val="00631432"/>
    <w:rsid w:val="00631831"/>
    <w:rsid w:val="0063189C"/>
    <w:rsid w:val="00632178"/>
    <w:rsid w:val="00632BA5"/>
    <w:rsid w:val="00632C82"/>
    <w:rsid w:val="00632D00"/>
    <w:rsid w:val="006330BD"/>
    <w:rsid w:val="0063326D"/>
    <w:rsid w:val="00633452"/>
    <w:rsid w:val="00633453"/>
    <w:rsid w:val="00633658"/>
    <w:rsid w:val="00634616"/>
    <w:rsid w:val="00634F02"/>
    <w:rsid w:val="0063512A"/>
    <w:rsid w:val="00636106"/>
    <w:rsid w:val="006362A1"/>
    <w:rsid w:val="00636998"/>
    <w:rsid w:val="00636A97"/>
    <w:rsid w:val="00637F2D"/>
    <w:rsid w:val="006404E1"/>
    <w:rsid w:val="006407D7"/>
    <w:rsid w:val="006408BF"/>
    <w:rsid w:val="00640A16"/>
    <w:rsid w:val="00641694"/>
    <w:rsid w:val="00641897"/>
    <w:rsid w:val="006419DB"/>
    <w:rsid w:val="00641A17"/>
    <w:rsid w:val="0064230A"/>
    <w:rsid w:val="0064254F"/>
    <w:rsid w:val="0064268E"/>
    <w:rsid w:val="006430A0"/>
    <w:rsid w:val="006430A5"/>
    <w:rsid w:val="006432B3"/>
    <w:rsid w:val="006432E1"/>
    <w:rsid w:val="006436C0"/>
    <w:rsid w:val="006438FB"/>
    <w:rsid w:val="00643A4F"/>
    <w:rsid w:val="00643C00"/>
    <w:rsid w:val="00644205"/>
    <w:rsid w:val="006446FE"/>
    <w:rsid w:val="0064473F"/>
    <w:rsid w:val="006456E8"/>
    <w:rsid w:val="00645A37"/>
    <w:rsid w:val="00646241"/>
    <w:rsid w:val="00646386"/>
    <w:rsid w:val="006463C9"/>
    <w:rsid w:val="006467D8"/>
    <w:rsid w:val="006469B7"/>
    <w:rsid w:val="00646A69"/>
    <w:rsid w:val="00647002"/>
    <w:rsid w:val="0064700E"/>
    <w:rsid w:val="00647172"/>
    <w:rsid w:val="006473B0"/>
    <w:rsid w:val="006477E7"/>
    <w:rsid w:val="00647C60"/>
    <w:rsid w:val="00647E2B"/>
    <w:rsid w:val="00650101"/>
    <w:rsid w:val="006503AB"/>
    <w:rsid w:val="00650429"/>
    <w:rsid w:val="00650905"/>
    <w:rsid w:val="00650A5E"/>
    <w:rsid w:val="00650B60"/>
    <w:rsid w:val="00650E6A"/>
    <w:rsid w:val="0065134D"/>
    <w:rsid w:val="006526CA"/>
    <w:rsid w:val="00652BD5"/>
    <w:rsid w:val="00652D37"/>
    <w:rsid w:val="00652E6D"/>
    <w:rsid w:val="00653180"/>
    <w:rsid w:val="00654452"/>
    <w:rsid w:val="00654771"/>
    <w:rsid w:val="006547A5"/>
    <w:rsid w:val="00654BBE"/>
    <w:rsid w:val="00654E76"/>
    <w:rsid w:val="0065559F"/>
    <w:rsid w:val="00655C90"/>
    <w:rsid w:val="0065694A"/>
    <w:rsid w:val="00657281"/>
    <w:rsid w:val="006574DF"/>
    <w:rsid w:val="00657805"/>
    <w:rsid w:val="00660630"/>
    <w:rsid w:val="00660761"/>
    <w:rsid w:val="00660777"/>
    <w:rsid w:val="00660786"/>
    <w:rsid w:val="00660B59"/>
    <w:rsid w:val="006614BF"/>
    <w:rsid w:val="00661595"/>
    <w:rsid w:val="00661FC8"/>
    <w:rsid w:val="00662524"/>
    <w:rsid w:val="00662842"/>
    <w:rsid w:val="006629F3"/>
    <w:rsid w:val="006633D5"/>
    <w:rsid w:val="00663582"/>
    <w:rsid w:val="006637BF"/>
    <w:rsid w:val="00663DD0"/>
    <w:rsid w:val="00663DE3"/>
    <w:rsid w:val="00664F6F"/>
    <w:rsid w:val="00664FA6"/>
    <w:rsid w:val="006653F5"/>
    <w:rsid w:val="0066586E"/>
    <w:rsid w:val="00665CE0"/>
    <w:rsid w:val="0066608E"/>
    <w:rsid w:val="006665ED"/>
    <w:rsid w:val="00666740"/>
    <w:rsid w:val="006669DA"/>
    <w:rsid w:val="00666AEF"/>
    <w:rsid w:val="00666DE9"/>
    <w:rsid w:val="00670054"/>
    <w:rsid w:val="0067065A"/>
    <w:rsid w:val="006710CE"/>
    <w:rsid w:val="00671603"/>
    <w:rsid w:val="006717E5"/>
    <w:rsid w:val="00671A69"/>
    <w:rsid w:val="006721CE"/>
    <w:rsid w:val="0067283B"/>
    <w:rsid w:val="006732EF"/>
    <w:rsid w:val="00673533"/>
    <w:rsid w:val="00673C61"/>
    <w:rsid w:val="00673D08"/>
    <w:rsid w:val="00673F65"/>
    <w:rsid w:val="006744A8"/>
    <w:rsid w:val="00674CAC"/>
    <w:rsid w:val="00674F5B"/>
    <w:rsid w:val="006752CF"/>
    <w:rsid w:val="0067588E"/>
    <w:rsid w:val="00675C99"/>
    <w:rsid w:val="00675D02"/>
    <w:rsid w:val="00675E27"/>
    <w:rsid w:val="00675EAD"/>
    <w:rsid w:val="0067606B"/>
    <w:rsid w:val="0067624A"/>
    <w:rsid w:val="00676A23"/>
    <w:rsid w:val="00676FBC"/>
    <w:rsid w:val="0067701B"/>
    <w:rsid w:val="00680316"/>
    <w:rsid w:val="00680BF7"/>
    <w:rsid w:val="006811E2"/>
    <w:rsid w:val="0068160D"/>
    <w:rsid w:val="00681B7B"/>
    <w:rsid w:val="00681BC4"/>
    <w:rsid w:val="006822D9"/>
    <w:rsid w:val="00682A16"/>
    <w:rsid w:val="00682DBD"/>
    <w:rsid w:val="00682FD5"/>
    <w:rsid w:val="00683019"/>
    <w:rsid w:val="006830CE"/>
    <w:rsid w:val="006830F8"/>
    <w:rsid w:val="0068325A"/>
    <w:rsid w:val="0068326F"/>
    <w:rsid w:val="00684137"/>
    <w:rsid w:val="006841D1"/>
    <w:rsid w:val="00684522"/>
    <w:rsid w:val="00684A51"/>
    <w:rsid w:val="00684D35"/>
    <w:rsid w:val="00685720"/>
    <w:rsid w:val="00685D6F"/>
    <w:rsid w:val="00685DDC"/>
    <w:rsid w:val="0068624F"/>
    <w:rsid w:val="006877EE"/>
    <w:rsid w:val="00687870"/>
    <w:rsid w:val="00687D6A"/>
    <w:rsid w:val="00687E17"/>
    <w:rsid w:val="00687E55"/>
    <w:rsid w:val="0069058F"/>
    <w:rsid w:val="006905FA"/>
    <w:rsid w:val="006907D0"/>
    <w:rsid w:val="0069147F"/>
    <w:rsid w:val="006917CE"/>
    <w:rsid w:val="00692054"/>
    <w:rsid w:val="0069234F"/>
    <w:rsid w:val="0069260E"/>
    <w:rsid w:val="00693005"/>
    <w:rsid w:val="0069413B"/>
    <w:rsid w:val="00694930"/>
    <w:rsid w:val="00695014"/>
    <w:rsid w:val="00695225"/>
    <w:rsid w:val="0069532D"/>
    <w:rsid w:val="0069554E"/>
    <w:rsid w:val="006955B3"/>
    <w:rsid w:val="0069684A"/>
    <w:rsid w:val="00696A60"/>
    <w:rsid w:val="0069706F"/>
    <w:rsid w:val="0069718D"/>
    <w:rsid w:val="0069750D"/>
    <w:rsid w:val="00697FB1"/>
    <w:rsid w:val="006A00F1"/>
    <w:rsid w:val="006A0C35"/>
    <w:rsid w:val="006A141D"/>
    <w:rsid w:val="006A17F5"/>
    <w:rsid w:val="006A1C65"/>
    <w:rsid w:val="006A246F"/>
    <w:rsid w:val="006A2A8E"/>
    <w:rsid w:val="006A3166"/>
    <w:rsid w:val="006A3258"/>
    <w:rsid w:val="006A3AF7"/>
    <w:rsid w:val="006A3B54"/>
    <w:rsid w:val="006A3DC2"/>
    <w:rsid w:val="006A3E94"/>
    <w:rsid w:val="006A488F"/>
    <w:rsid w:val="006A4971"/>
    <w:rsid w:val="006A4AB5"/>
    <w:rsid w:val="006A4B06"/>
    <w:rsid w:val="006A5EC6"/>
    <w:rsid w:val="006A5FB6"/>
    <w:rsid w:val="006A6181"/>
    <w:rsid w:val="006A61BA"/>
    <w:rsid w:val="006A624E"/>
    <w:rsid w:val="006A6AE9"/>
    <w:rsid w:val="006A764A"/>
    <w:rsid w:val="006A77A2"/>
    <w:rsid w:val="006A7DA0"/>
    <w:rsid w:val="006B0082"/>
    <w:rsid w:val="006B05AF"/>
    <w:rsid w:val="006B0CC0"/>
    <w:rsid w:val="006B0D7C"/>
    <w:rsid w:val="006B11C6"/>
    <w:rsid w:val="006B141E"/>
    <w:rsid w:val="006B1470"/>
    <w:rsid w:val="006B1B40"/>
    <w:rsid w:val="006B1FB7"/>
    <w:rsid w:val="006B24D8"/>
    <w:rsid w:val="006B252B"/>
    <w:rsid w:val="006B2692"/>
    <w:rsid w:val="006B2A78"/>
    <w:rsid w:val="006B2CC5"/>
    <w:rsid w:val="006B2CD0"/>
    <w:rsid w:val="006B3FF0"/>
    <w:rsid w:val="006B44D6"/>
    <w:rsid w:val="006B45FE"/>
    <w:rsid w:val="006B4804"/>
    <w:rsid w:val="006B5B86"/>
    <w:rsid w:val="006B62A1"/>
    <w:rsid w:val="006B66C8"/>
    <w:rsid w:val="006B68B4"/>
    <w:rsid w:val="006B6F35"/>
    <w:rsid w:val="006B720D"/>
    <w:rsid w:val="006B72F4"/>
    <w:rsid w:val="006B75B0"/>
    <w:rsid w:val="006B7EB6"/>
    <w:rsid w:val="006C0202"/>
    <w:rsid w:val="006C0E22"/>
    <w:rsid w:val="006C23E0"/>
    <w:rsid w:val="006C264D"/>
    <w:rsid w:val="006C2E23"/>
    <w:rsid w:val="006C2E58"/>
    <w:rsid w:val="006C319B"/>
    <w:rsid w:val="006C36F0"/>
    <w:rsid w:val="006C4373"/>
    <w:rsid w:val="006C4570"/>
    <w:rsid w:val="006C45E7"/>
    <w:rsid w:val="006C4694"/>
    <w:rsid w:val="006C4B44"/>
    <w:rsid w:val="006C4D40"/>
    <w:rsid w:val="006C4DFF"/>
    <w:rsid w:val="006C4F0B"/>
    <w:rsid w:val="006C5306"/>
    <w:rsid w:val="006C63A3"/>
    <w:rsid w:val="006C670C"/>
    <w:rsid w:val="006C68FA"/>
    <w:rsid w:val="006C6AAD"/>
    <w:rsid w:val="006C6C07"/>
    <w:rsid w:val="006C6D1A"/>
    <w:rsid w:val="006C763C"/>
    <w:rsid w:val="006C7AEA"/>
    <w:rsid w:val="006D0E9D"/>
    <w:rsid w:val="006D10F5"/>
    <w:rsid w:val="006D15DC"/>
    <w:rsid w:val="006D160C"/>
    <w:rsid w:val="006D1728"/>
    <w:rsid w:val="006D195A"/>
    <w:rsid w:val="006D1DF0"/>
    <w:rsid w:val="006D2158"/>
    <w:rsid w:val="006D226C"/>
    <w:rsid w:val="006D2559"/>
    <w:rsid w:val="006D26F7"/>
    <w:rsid w:val="006D3083"/>
    <w:rsid w:val="006D3144"/>
    <w:rsid w:val="006D3388"/>
    <w:rsid w:val="006D3957"/>
    <w:rsid w:val="006D3F6B"/>
    <w:rsid w:val="006D49B8"/>
    <w:rsid w:val="006D4CA3"/>
    <w:rsid w:val="006D52EB"/>
    <w:rsid w:val="006D57B1"/>
    <w:rsid w:val="006D57FF"/>
    <w:rsid w:val="006D59D2"/>
    <w:rsid w:val="006D5B4D"/>
    <w:rsid w:val="006D5DD6"/>
    <w:rsid w:val="006D5F19"/>
    <w:rsid w:val="006D664F"/>
    <w:rsid w:val="006D66D3"/>
    <w:rsid w:val="006D673A"/>
    <w:rsid w:val="006D6AF0"/>
    <w:rsid w:val="006D6C08"/>
    <w:rsid w:val="006D7AC1"/>
    <w:rsid w:val="006D7BE8"/>
    <w:rsid w:val="006D7E93"/>
    <w:rsid w:val="006E0136"/>
    <w:rsid w:val="006E0537"/>
    <w:rsid w:val="006E10E0"/>
    <w:rsid w:val="006E168C"/>
    <w:rsid w:val="006E178A"/>
    <w:rsid w:val="006E1C0C"/>
    <w:rsid w:val="006E23C1"/>
    <w:rsid w:val="006E247B"/>
    <w:rsid w:val="006E27C0"/>
    <w:rsid w:val="006E283B"/>
    <w:rsid w:val="006E29C1"/>
    <w:rsid w:val="006E2C0C"/>
    <w:rsid w:val="006E2CAB"/>
    <w:rsid w:val="006E2CBB"/>
    <w:rsid w:val="006E2D34"/>
    <w:rsid w:val="006E2FA5"/>
    <w:rsid w:val="006E3681"/>
    <w:rsid w:val="006E3825"/>
    <w:rsid w:val="006E3A62"/>
    <w:rsid w:val="006E3D57"/>
    <w:rsid w:val="006E40D0"/>
    <w:rsid w:val="006E45E2"/>
    <w:rsid w:val="006E4737"/>
    <w:rsid w:val="006E484D"/>
    <w:rsid w:val="006E4B65"/>
    <w:rsid w:val="006E4E3C"/>
    <w:rsid w:val="006E4FB4"/>
    <w:rsid w:val="006E592B"/>
    <w:rsid w:val="006E5B6B"/>
    <w:rsid w:val="006E5C13"/>
    <w:rsid w:val="006E5D96"/>
    <w:rsid w:val="006E5FB3"/>
    <w:rsid w:val="006E6216"/>
    <w:rsid w:val="006E669D"/>
    <w:rsid w:val="006E6C2E"/>
    <w:rsid w:val="006E6C9C"/>
    <w:rsid w:val="006E6CCA"/>
    <w:rsid w:val="006E6E74"/>
    <w:rsid w:val="006E752B"/>
    <w:rsid w:val="006E75DF"/>
    <w:rsid w:val="006E7DEF"/>
    <w:rsid w:val="006E7EBE"/>
    <w:rsid w:val="006F0199"/>
    <w:rsid w:val="006F026B"/>
    <w:rsid w:val="006F02B2"/>
    <w:rsid w:val="006F03C0"/>
    <w:rsid w:val="006F061A"/>
    <w:rsid w:val="006F07C8"/>
    <w:rsid w:val="006F090C"/>
    <w:rsid w:val="006F0CF7"/>
    <w:rsid w:val="006F0CFF"/>
    <w:rsid w:val="006F0DCE"/>
    <w:rsid w:val="006F1113"/>
    <w:rsid w:val="006F1A04"/>
    <w:rsid w:val="006F1BA0"/>
    <w:rsid w:val="006F1BE7"/>
    <w:rsid w:val="006F2858"/>
    <w:rsid w:val="006F28D8"/>
    <w:rsid w:val="006F2CD8"/>
    <w:rsid w:val="006F30DF"/>
    <w:rsid w:val="006F3488"/>
    <w:rsid w:val="006F3A1F"/>
    <w:rsid w:val="006F3E66"/>
    <w:rsid w:val="006F4C93"/>
    <w:rsid w:val="006F4EDB"/>
    <w:rsid w:val="006F52A4"/>
    <w:rsid w:val="006F6413"/>
    <w:rsid w:val="006F68BD"/>
    <w:rsid w:val="006F6AC5"/>
    <w:rsid w:val="006F6B13"/>
    <w:rsid w:val="006F7114"/>
    <w:rsid w:val="006F770C"/>
    <w:rsid w:val="006F776F"/>
    <w:rsid w:val="006F7C36"/>
    <w:rsid w:val="006F7DFA"/>
    <w:rsid w:val="00700CAF"/>
    <w:rsid w:val="00701216"/>
    <w:rsid w:val="0070171F"/>
    <w:rsid w:val="00701BAB"/>
    <w:rsid w:val="00702875"/>
    <w:rsid w:val="00704092"/>
    <w:rsid w:val="007045DA"/>
    <w:rsid w:val="0070473B"/>
    <w:rsid w:val="007047C0"/>
    <w:rsid w:val="00704AFA"/>
    <w:rsid w:val="00705071"/>
    <w:rsid w:val="0070579D"/>
    <w:rsid w:val="007057EB"/>
    <w:rsid w:val="00705884"/>
    <w:rsid w:val="00705D89"/>
    <w:rsid w:val="00705E5D"/>
    <w:rsid w:val="00706482"/>
    <w:rsid w:val="00706509"/>
    <w:rsid w:val="007065C9"/>
    <w:rsid w:val="00707351"/>
    <w:rsid w:val="00707AB4"/>
    <w:rsid w:val="00707C6C"/>
    <w:rsid w:val="00710246"/>
    <w:rsid w:val="0071042F"/>
    <w:rsid w:val="00710549"/>
    <w:rsid w:val="007105FB"/>
    <w:rsid w:val="00711314"/>
    <w:rsid w:val="00711CC7"/>
    <w:rsid w:val="00712E91"/>
    <w:rsid w:val="00712FB8"/>
    <w:rsid w:val="00713283"/>
    <w:rsid w:val="00713529"/>
    <w:rsid w:val="007136FD"/>
    <w:rsid w:val="007143E7"/>
    <w:rsid w:val="00714879"/>
    <w:rsid w:val="00714914"/>
    <w:rsid w:val="00714C25"/>
    <w:rsid w:val="00714D2B"/>
    <w:rsid w:val="007152BA"/>
    <w:rsid w:val="007154E9"/>
    <w:rsid w:val="0071570E"/>
    <w:rsid w:val="00715F2B"/>
    <w:rsid w:val="00716189"/>
    <w:rsid w:val="0071621A"/>
    <w:rsid w:val="0071697B"/>
    <w:rsid w:val="007172FD"/>
    <w:rsid w:val="00717487"/>
    <w:rsid w:val="00720745"/>
    <w:rsid w:val="00720928"/>
    <w:rsid w:val="00720CEA"/>
    <w:rsid w:val="00720FE4"/>
    <w:rsid w:val="00721867"/>
    <w:rsid w:val="007221C9"/>
    <w:rsid w:val="007225A2"/>
    <w:rsid w:val="0072266F"/>
    <w:rsid w:val="00722C14"/>
    <w:rsid w:val="00722FCD"/>
    <w:rsid w:val="007232FA"/>
    <w:rsid w:val="00724289"/>
    <w:rsid w:val="007244B6"/>
    <w:rsid w:val="007244EC"/>
    <w:rsid w:val="007245EE"/>
    <w:rsid w:val="00724D33"/>
    <w:rsid w:val="00724EB3"/>
    <w:rsid w:val="00725033"/>
    <w:rsid w:val="0072505C"/>
    <w:rsid w:val="00726113"/>
    <w:rsid w:val="00726529"/>
    <w:rsid w:val="00726A7C"/>
    <w:rsid w:val="00727675"/>
    <w:rsid w:val="00727C28"/>
    <w:rsid w:val="00727CED"/>
    <w:rsid w:val="00727D8E"/>
    <w:rsid w:val="00730055"/>
    <w:rsid w:val="007300B2"/>
    <w:rsid w:val="00730243"/>
    <w:rsid w:val="007302F0"/>
    <w:rsid w:val="00730463"/>
    <w:rsid w:val="00730531"/>
    <w:rsid w:val="00730607"/>
    <w:rsid w:val="0073088D"/>
    <w:rsid w:val="00730A0F"/>
    <w:rsid w:val="00730C11"/>
    <w:rsid w:val="00731288"/>
    <w:rsid w:val="007313AF"/>
    <w:rsid w:val="0073150D"/>
    <w:rsid w:val="00731591"/>
    <w:rsid w:val="007318C9"/>
    <w:rsid w:val="00731A9E"/>
    <w:rsid w:val="0073287A"/>
    <w:rsid w:val="00732970"/>
    <w:rsid w:val="00732F32"/>
    <w:rsid w:val="0073339D"/>
    <w:rsid w:val="007334FC"/>
    <w:rsid w:val="00733539"/>
    <w:rsid w:val="007336F4"/>
    <w:rsid w:val="00733B5B"/>
    <w:rsid w:val="00733DD9"/>
    <w:rsid w:val="00734680"/>
    <w:rsid w:val="007346C3"/>
    <w:rsid w:val="007348EE"/>
    <w:rsid w:val="00734D1E"/>
    <w:rsid w:val="0073550F"/>
    <w:rsid w:val="0073578B"/>
    <w:rsid w:val="00735C77"/>
    <w:rsid w:val="007360ED"/>
    <w:rsid w:val="00736121"/>
    <w:rsid w:val="007362C0"/>
    <w:rsid w:val="00736773"/>
    <w:rsid w:val="007373CF"/>
    <w:rsid w:val="007374ED"/>
    <w:rsid w:val="00737537"/>
    <w:rsid w:val="007401F7"/>
    <w:rsid w:val="00740200"/>
    <w:rsid w:val="007402A4"/>
    <w:rsid w:val="007404DF"/>
    <w:rsid w:val="00741618"/>
    <w:rsid w:val="0074192D"/>
    <w:rsid w:val="007419D4"/>
    <w:rsid w:val="00741AC5"/>
    <w:rsid w:val="00742183"/>
    <w:rsid w:val="00742813"/>
    <w:rsid w:val="00742AEE"/>
    <w:rsid w:val="00742CAE"/>
    <w:rsid w:val="007430DE"/>
    <w:rsid w:val="007431E5"/>
    <w:rsid w:val="00743456"/>
    <w:rsid w:val="00743612"/>
    <w:rsid w:val="007437A4"/>
    <w:rsid w:val="00743814"/>
    <w:rsid w:val="00743830"/>
    <w:rsid w:val="00743C62"/>
    <w:rsid w:val="00743FCB"/>
    <w:rsid w:val="00744529"/>
    <w:rsid w:val="00744854"/>
    <w:rsid w:val="00744891"/>
    <w:rsid w:val="00744DEB"/>
    <w:rsid w:val="007450C6"/>
    <w:rsid w:val="007452F1"/>
    <w:rsid w:val="00745431"/>
    <w:rsid w:val="007454CF"/>
    <w:rsid w:val="00745A28"/>
    <w:rsid w:val="00745E5E"/>
    <w:rsid w:val="00746517"/>
    <w:rsid w:val="00746C04"/>
    <w:rsid w:val="00746CA8"/>
    <w:rsid w:val="0074708E"/>
    <w:rsid w:val="00747376"/>
    <w:rsid w:val="0074772A"/>
    <w:rsid w:val="00747968"/>
    <w:rsid w:val="00747CC2"/>
    <w:rsid w:val="00750216"/>
    <w:rsid w:val="007502B2"/>
    <w:rsid w:val="00750A6C"/>
    <w:rsid w:val="00750BDF"/>
    <w:rsid w:val="00750EE8"/>
    <w:rsid w:val="0075163B"/>
    <w:rsid w:val="00751ACD"/>
    <w:rsid w:val="00751ECF"/>
    <w:rsid w:val="00751EEE"/>
    <w:rsid w:val="00752005"/>
    <w:rsid w:val="00752362"/>
    <w:rsid w:val="00753E20"/>
    <w:rsid w:val="00753E5F"/>
    <w:rsid w:val="0075406E"/>
    <w:rsid w:val="0075416F"/>
    <w:rsid w:val="0075427D"/>
    <w:rsid w:val="0075438E"/>
    <w:rsid w:val="00754E7D"/>
    <w:rsid w:val="00755117"/>
    <w:rsid w:val="00755471"/>
    <w:rsid w:val="007554C1"/>
    <w:rsid w:val="007559ED"/>
    <w:rsid w:val="00755C25"/>
    <w:rsid w:val="00755E18"/>
    <w:rsid w:val="00755E20"/>
    <w:rsid w:val="00755E56"/>
    <w:rsid w:val="007562D4"/>
    <w:rsid w:val="007567B3"/>
    <w:rsid w:val="0075687F"/>
    <w:rsid w:val="00756CB2"/>
    <w:rsid w:val="00756F61"/>
    <w:rsid w:val="007577F4"/>
    <w:rsid w:val="00757A53"/>
    <w:rsid w:val="00757BBD"/>
    <w:rsid w:val="00757C37"/>
    <w:rsid w:val="00757D21"/>
    <w:rsid w:val="00760B05"/>
    <w:rsid w:val="007611AE"/>
    <w:rsid w:val="0076147C"/>
    <w:rsid w:val="007616F7"/>
    <w:rsid w:val="00762207"/>
    <w:rsid w:val="007624DE"/>
    <w:rsid w:val="007626A2"/>
    <w:rsid w:val="00762841"/>
    <w:rsid w:val="00762A99"/>
    <w:rsid w:val="00762BA4"/>
    <w:rsid w:val="00762D6E"/>
    <w:rsid w:val="00762E65"/>
    <w:rsid w:val="007633F1"/>
    <w:rsid w:val="00764014"/>
    <w:rsid w:val="00764176"/>
    <w:rsid w:val="007642C8"/>
    <w:rsid w:val="00764A03"/>
    <w:rsid w:val="00765AD1"/>
    <w:rsid w:val="00766DA4"/>
    <w:rsid w:val="00766E05"/>
    <w:rsid w:val="00766E36"/>
    <w:rsid w:val="00766EBA"/>
    <w:rsid w:val="007674E8"/>
    <w:rsid w:val="007678AF"/>
    <w:rsid w:val="007678CE"/>
    <w:rsid w:val="00767C75"/>
    <w:rsid w:val="007708F3"/>
    <w:rsid w:val="007709DD"/>
    <w:rsid w:val="00770E27"/>
    <w:rsid w:val="007716E5"/>
    <w:rsid w:val="0077182C"/>
    <w:rsid w:val="00771ABB"/>
    <w:rsid w:val="00772483"/>
    <w:rsid w:val="007724B9"/>
    <w:rsid w:val="007727FE"/>
    <w:rsid w:val="00772F17"/>
    <w:rsid w:val="0077302A"/>
    <w:rsid w:val="007731A0"/>
    <w:rsid w:val="007737E6"/>
    <w:rsid w:val="007746A1"/>
    <w:rsid w:val="007751CE"/>
    <w:rsid w:val="007752B9"/>
    <w:rsid w:val="0077560A"/>
    <w:rsid w:val="00775829"/>
    <w:rsid w:val="0077660D"/>
    <w:rsid w:val="00776EE4"/>
    <w:rsid w:val="007771AB"/>
    <w:rsid w:val="0077729E"/>
    <w:rsid w:val="00777472"/>
    <w:rsid w:val="007777EE"/>
    <w:rsid w:val="0077785B"/>
    <w:rsid w:val="00777BBB"/>
    <w:rsid w:val="00777CF4"/>
    <w:rsid w:val="0078002D"/>
    <w:rsid w:val="00780098"/>
    <w:rsid w:val="007809F7"/>
    <w:rsid w:val="00780C93"/>
    <w:rsid w:val="00780DF2"/>
    <w:rsid w:val="00780E5A"/>
    <w:rsid w:val="00780FA6"/>
    <w:rsid w:val="0078100F"/>
    <w:rsid w:val="007811A9"/>
    <w:rsid w:val="00781621"/>
    <w:rsid w:val="00781AC3"/>
    <w:rsid w:val="00781CC0"/>
    <w:rsid w:val="007823FA"/>
    <w:rsid w:val="00782430"/>
    <w:rsid w:val="0078246C"/>
    <w:rsid w:val="0078254B"/>
    <w:rsid w:val="00782E63"/>
    <w:rsid w:val="0078324B"/>
    <w:rsid w:val="00783BE7"/>
    <w:rsid w:val="00783C1E"/>
    <w:rsid w:val="00783DE3"/>
    <w:rsid w:val="00784042"/>
    <w:rsid w:val="0078566E"/>
    <w:rsid w:val="00785B7A"/>
    <w:rsid w:val="00785DD7"/>
    <w:rsid w:val="00786171"/>
    <w:rsid w:val="00786791"/>
    <w:rsid w:val="007873C4"/>
    <w:rsid w:val="007876DF"/>
    <w:rsid w:val="00787793"/>
    <w:rsid w:val="00790035"/>
    <w:rsid w:val="00790467"/>
    <w:rsid w:val="00790567"/>
    <w:rsid w:val="00790925"/>
    <w:rsid w:val="00790A74"/>
    <w:rsid w:val="00790D49"/>
    <w:rsid w:val="00790FA9"/>
    <w:rsid w:val="007914D8"/>
    <w:rsid w:val="007914F1"/>
    <w:rsid w:val="00791DC0"/>
    <w:rsid w:val="007921EA"/>
    <w:rsid w:val="00792921"/>
    <w:rsid w:val="00792B0C"/>
    <w:rsid w:val="00792ED1"/>
    <w:rsid w:val="0079355C"/>
    <w:rsid w:val="00793936"/>
    <w:rsid w:val="007939C1"/>
    <w:rsid w:val="007942E7"/>
    <w:rsid w:val="00794F2E"/>
    <w:rsid w:val="00795844"/>
    <w:rsid w:val="00795BE0"/>
    <w:rsid w:val="00795F75"/>
    <w:rsid w:val="00797497"/>
    <w:rsid w:val="007A0371"/>
    <w:rsid w:val="007A0671"/>
    <w:rsid w:val="007A17F4"/>
    <w:rsid w:val="007A1F99"/>
    <w:rsid w:val="007A29F1"/>
    <w:rsid w:val="007A2B8C"/>
    <w:rsid w:val="007A31C2"/>
    <w:rsid w:val="007A3659"/>
    <w:rsid w:val="007A3AFE"/>
    <w:rsid w:val="007A3BD1"/>
    <w:rsid w:val="007A3E1B"/>
    <w:rsid w:val="007A4D28"/>
    <w:rsid w:val="007A5115"/>
    <w:rsid w:val="007A5186"/>
    <w:rsid w:val="007A5270"/>
    <w:rsid w:val="007A5504"/>
    <w:rsid w:val="007A5757"/>
    <w:rsid w:val="007A5BCA"/>
    <w:rsid w:val="007A6096"/>
    <w:rsid w:val="007A6507"/>
    <w:rsid w:val="007A66DA"/>
    <w:rsid w:val="007A68B3"/>
    <w:rsid w:val="007A6963"/>
    <w:rsid w:val="007A6C30"/>
    <w:rsid w:val="007A6D9E"/>
    <w:rsid w:val="007A7F7B"/>
    <w:rsid w:val="007A7F85"/>
    <w:rsid w:val="007B2F60"/>
    <w:rsid w:val="007B3D95"/>
    <w:rsid w:val="007B3DD5"/>
    <w:rsid w:val="007B3E7D"/>
    <w:rsid w:val="007B463A"/>
    <w:rsid w:val="007B4E69"/>
    <w:rsid w:val="007B4F50"/>
    <w:rsid w:val="007B56DF"/>
    <w:rsid w:val="007B58A9"/>
    <w:rsid w:val="007B5DBA"/>
    <w:rsid w:val="007B5EA1"/>
    <w:rsid w:val="007B684B"/>
    <w:rsid w:val="007B7202"/>
    <w:rsid w:val="007B7253"/>
    <w:rsid w:val="007B731E"/>
    <w:rsid w:val="007B7AE8"/>
    <w:rsid w:val="007B7EA1"/>
    <w:rsid w:val="007B7F8A"/>
    <w:rsid w:val="007C01C9"/>
    <w:rsid w:val="007C02AD"/>
    <w:rsid w:val="007C0548"/>
    <w:rsid w:val="007C0BC8"/>
    <w:rsid w:val="007C0C04"/>
    <w:rsid w:val="007C16BA"/>
    <w:rsid w:val="007C178E"/>
    <w:rsid w:val="007C1B3B"/>
    <w:rsid w:val="007C2304"/>
    <w:rsid w:val="007C2364"/>
    <w:rsid w:val="007C280D"/>
    <w:rsid w:val="007C2881"/>
    <w:rsid w:val="007C3174"/>
    <w:rsid w:val="007C345D"/>
    <w:rsid w:val="007C3737"/>
    <w:rsid w:val="007C3F57"/>
    <w:rsid w:val="007C435C"/>
    <w:rsid w:val="007C47C8"/>
    <w:rsid w:val="007C4988"/>
    <w:rsid w:val="007C49B0"/>
    <w:rsid w:val="007C4D4E"/>
    <w:rsid w:val="007C5516"/>
    <w:rsid w:val="007C585A"/>
    <w:rsid w:val="007C58A9"/>
    <w:rsid w:val="007C5D57"/>
    <w:rsid w:val="007C610D"/>
    <w:rsid w:val="007C67A2"/>
    <w:rsid w:val="007C6D9E"/>
    <w:rsid w:val="007C7AA2"/>
    <w:rsid w:val="007C7D04"/>
    <w:rsid w:val="007D0112"/>
    <w:rsid w:val="007D0180"/>
    <w:rsid w:val="007D0620"/>
    <w:rsid w:val="007D0650"/>
    <w:rsid w:val="007D0D2A"/>
    <w:rsid w:val="007D10C1"/>
    <w:rsid w:val="007D149D"/>
    <w:rsid w:val="007D18CB"/>
    <w:rsid w:val="007D22F5"/>
    <w:rsid w:val="007D23BE"/>
    <w:rsid w:val="007D24BC"/>
    <w:rsid w:val="007D32EF"/>
    <w:rsid w:val="007D395D"/>
    <w:rsid w:val="007D43AB"/>
    <w:rsid w:val="007D4526"/>
    <w:rsid w:val="007D4AE4"/>
    <w:rsid w:val="007D4C3B"/>
    <w:rsid w:val="007D5682"/>
    <w:rsid w:val="007D5D12"/>
    <w:rsid w:val="007D66B6"/>
    <w:rsid w:val="007D672A"/>
    <w:rsid w:val="007D7036"/>
    <w:rsid w:val="007D7070"/>
    <w:rsid w:val="007D7D45"/>
    <w:rsid w:val="007E038A"/>
    <w:rsid w:val="007E03AF"/>
    <w:rsid w:val="007E0524"/>
    <w:rsid w:val="007E06EA"/>
    <w:rsid w:val="007E133F"/>
    <w:rsid w:val="007E188A"/>
    <w:rsid w:val="007E1B36"/>
    <w:rsid w:val="007E1BD2"/>
    <w:rsid w:val="007E1C6C"/>
    <w:rsid w:val="007E1CFA"/>
    <w:rsid w:val="007E2348"/>
    <w:rsid w:val="007E281F"/>
    <w:rsid w:val="007E28BE"/>
    <w:rsid w:val="007E2D21"/>
    <w:rsid w:val="007E2E93"/>
    <w:rsid w:val="007E2FF4"/>
    <w:rsid w:val="007E3399"/>
    <w:rsid w:val="007E3527"/>
    <w:rsid w:val="007E368E"/>
    <w:rsid w:val="007E36EE"/>
    <w:rsid w:val="007E3878"/>
    <w:rsid w:val="007E399E"/>
    <w:rsid w:val="007E3BE9"/>
    <w:rsid w:val="007E401A"/>
    <w:rsid w:val="007E43B3"/>
    <w:rsid w:val="007E4A2F"/>
    <w:rsid w:val="007E4BD3"/>
    <w:rsid w:val="007E4D99"/>
    <w:rsid w:val="007E5197"/>
    <w:rsid w:val="007E533B"/>
    <w:rsid w:val="007E54C9"/>
    <w:rsid w:val="007E56BC"/>
    <w:rsid w:val="007E5D2B"/>
    <w:rsid w:val="007E6406"/>
    <w:rsid w:val="007E6BAA"/>
    <w:rsid w:val="007E6BDA"/>
    <w:rsid w:val="007E7066"/>
    <w:rsid w:val="007E755A"/>
    <w:rsid w:val="007E784B"/>
    <w:rsid w:val="007F080F"/>
    <w:rsid w:val="007F1262"/>
    <w:rsid w:val="007F1403"/>
    <w:rsid w:val="007F1591"/>
    <w:rsid w:val="007F2537"/>
    <w:rsid w:val="007F2F8C"/>
    <w:rsid w:val="007F36C9"/>
    <w:rsid w:val="007F383A"/>
    <w:rsid w:val="007F3C12"/>
    <w:rsid w:val="007F4119"/>
    <w:rsid w:val="007F4B4B"/>
    <w:rsid w:val="007F4ED9"/>
    <w:rsid w:val="007F5125"/>
    <w:rsid w:val="007F53D4"/>
    <w:rsid w:val="007F5424"/>
    <w:rsid w:val="007F54A2"/>
    <w:rsid w:val="007F5924"/>
    <w:rsid w:val="007F6572"/>
    <w:rsid w:val="007F65C9"/>
    <w:rsid w:val="007F6C0A"/>
    <w:rsid w:val="007F7485"/>
    <w:rsid w:val="007F776D"/>
    <w:rsid w:val="007F78FF"/>
    <w:rsid w:val="007F7AB3"/>
    <w:rsid w:val="007F7BFA"/>
    <w:rsid w:val="007F7DCA"/>
    <w:rsid w:val="008001DF"/>
    <w:rsid w:val="008003ED"/>
    <w:rsid w:val="0080116F"/>
    <w:rsid w:val="0080168F"/>
    <w:rsid w:val="00801FC4"/>
    <w:rsid w:val="008020CD"/>
    <w:rsid w:val="00802122"/>
    <w:rsid w:val="008024FC"/>
    <w:rsid w:val="00802AB3"/>
    <w:rsid w:val="00802B3F"/>
    <w:rsid w:val="00803242"/>
    <w:rsid w:val="0080352B"/>
    <w:rsid w:val="00803DFE"/>
    <w:rsid w:val="0080469E"/>
    <w:rsid w:val="00804A4A"/>
    <w:rsid w:val="00804B20"/>
    <w:rsid w:val="00804C9B"/>
    <w:rsid w:val="00804EC1"/>
    <w:rsid w:val="0080576B"/>
    <w:rsid w:val="00807D0C"/>
    <w:rsid w:val="00807DE8"/>
    <w:rsid w:val="00807F86"/>
    <w:rsid w:val="0081072E"/>
    <w:rsid w:val="00810FF5"/>
    <w:rsid w:val="008112D2"/>
    <w:rsid w:val="00811B8D"/>
    <w:rsid w:val="00811E74"/>
    <w:rsid w:val="00811ED6"/>
    <w:rsid w:val="00812288"/>
    <w:rsid w:val="00812336"/>
    <w:rsid w:val="00812904"/>
    <w:rsid w:val="00812910"/>
    <w:rsid w:val="00812D35"/>
    <w:rsid w:val="00812D68"/>
    <w:rsid w:val="00813C57"/>
    <w:rsid w:val="00813EE5"/>
    <w:rsid w:val="0081410B"/>
    <w:rsid w:val="008147D1"/>
    <w:rsid w:val="00815D01"/>
    <w:rsid w:val="00815DBE"/>
    <w:rsid w:val="008161AC"/>
    <w:rsid w:val="008164F4"/>
    <w:rsid w:val="00816547"/>
    <w:rsid w:val="008168C0"/>
    <w:rsid w:val="00816D28"/>
    <w:rsid w:val="008173E5"/>
    <w:rsid w:val="008175AC"/>
    <w:rsid w:val="008175AE"/>
    <w:rsid w:val="00817A53"/>
    <w:rsid w:val="00817C16"/>
    <w:rsid w:val="00817D0C"/>
    <w:rsid w:val="008207FD"/>
    <w:rsid w:val="008208B1"/>
    <w:rsid w:val="00820D82"/>
    <w:rsid w:val="00820FB4"/>
    <w:rsid w:val="008213A2"/>
    <w:rsid w:val="008217CB"/>
    <w:rsid w:val="008219B0"/>
    <w:rsid w:val="00822008"/>
    <w:rsid w:val="00822335"/>
    <w:rsid w:val="008224B2"/>
    <w:rsid w:val="0082257C"/>
    <w:rsid w:val="008227F7"/>
    <w:rsid w:val="00822D66"/>
    <w:rsid w:val="00822EFD"/>
    <w:rsid w:val="008238F7"/>
    <w:rsid w:val="00823A1B"/>
    <w:rsid w:val="00824325"/>
    <w:rsid w:val="00824784"/>
    <w:rsid w:val="0082490F"/>
    <w:rsid w:val="00824D68"/>
    <w:rsid w:val="00825058"/>
    <w:rsid w:val="0082509E"/>
    <w:rsid w:val="008253D4"/>
    <w:rsid w:val="008253E6"/>
    <w:rsid w:val="00825718"/>
    <w:rsid w:val="00825911"/>
    <w:rsid w:val="00825AEC"/>
    <w:rsid w:val="00825F37"/>
    <w:rsid w:val="0082614F"/>
    <w:rsid w:val="00826390"/>
    <w:rsid w:val="0082650A"/>
    <w:rsid w:val="008268C9"/>
    <w:rsid w:val="00826AD6"/>
    <w:rsid w:val="00826E2E"/>
    <w:rsid w:val="00827712"/>
    <w:rsid w:val="00827C7D"/>
    <w:rsid w:val="00830771"/>
    <w:rsid w:val="0083091A"/>
    <w:rsid w:val="0083095D"/>
    <w:rsid w:val="00830D62"/>
    <w:rsid w:val="00830E72"/>
    <w:rsid w:val="0083108D"/>
    <w:rsid w:val="0083129D"/>
    <w:rsid w:val="00831658"/>
    <w:rsid w:val="0083186B"/>
    <w:rsid w:val="008318C0"/>
    <w:rsid w:val="00832CB6"/>
    <w:rsid w:val="00833635"/>
    <w:rsid w:val="00833A27"/>
    <w:rsid w:val="0083444B"/>
    <w:rsid w:val="008345A9"/>
    <w:rsid w:val="00834ED1"/>
    <w:rsid w:val="00835889"/>
    <w:rsid w:val="008360E8"/>
    <w:rsid w:val="00836838"/>
    <w:rsid w:val="00836DD2"/>
    <w:rsid w:val="00837138"/>
    <w:rsid w:val="008373DE"/>
    <w:rsid w:val="0083787A"/>
    <w:rsid w:val="008419A1"/>
    <w:rsid w:val="00841AD4"/>
    <w:rsid w:val="00841DB2"/>
    <w:rsid w:val="00841E17"/>
    <w:rsid w:val="008420B4"/>
    <w:rsid w:val="00842144"/>
    <w:rsid w:val="00842393"/>
    <w:rsid w:val="00842CA2"/>
    <w:rsid w:val="00842DC4"/>
    <w:rsid w:val="008436F8"/>
    <w:rsid w:val="00843863"/>
    <w:rsid w:val="00843879"/>
    <w:rsid w:val="0084398D"/>
    <w:rsid w:val="00843F88"/>
    <w:rsid w:val="00844152"/>
    <w:rsid w:val="008444CC"/>
    <w:rsid w:val="00844B9D"/>
    <w:rsid w:val="00844D90"/>
    <w:rsid w:val="00844E4A"/>
    <w:rsid w:val="008454B2"/>
    <w:rsid w:val="0084570D"/>
    <w:rsid w:val="0084612B"/>
    <w:rsid w:val="00846438"/>
    <w:rsid w:val="00846873"/>
    <w:rsid w:val="00847620"/>
    <w:rsid w:val="008476CC"/>
    <w:rsid w:val="008528E0"/>
    <w:rsid w:val="00852918"/>
    <w:rsid w:val="008534A2"/>
    <w:rsid w:val="0085479B"/>
    <w:rsid w:val="0085493E"/>
    <w:rsid w:val="00854CD9"/>
    <w:rsid w:val="00854F4C"/>
    <w:rsid w:val="00855685"/>
    <w:rsid w:val="00855912"/>
    <w:rsid w:val="00855972"/>
    <w:rsid w:val="00856254"/>
    <w:rsid w:val="008568C4"/>
    <w:rsid w:val="00856C65"/>
    <w:rsid w:val="008571B2"/>
    <w:rsid w:val="00857476"/>
    <w:rsid w:val="00857657"/>
    <w:rsid w:val="0085783D"/>
    <w:rsid w:val="00857DFA"/>
    <w:rsid w:val="008600BC"/>
    <w:rsid w:val="008601FF"/>
    <w:rsid w:val="00860202"/>
    <w:rsid w:val="008610EA"/>
    <w:rsid w:val="008616BC"/>
    <w:rsid w:val="00861A75"/>
    <w:rsid w:val="00861A96"/>
    <w:rsid w:val="00861C80"/>
    <w:rsid w:val="0086242B"/>
    <w:rsid w:val="008637BA"/>
    <w:rsid w:val="008640D6"/>
    <w:rsid w:val="00864568"/>
    <w:rsid w:val="008645D8"/>
    <w:rsid w:val="008647E9"/>
    <w:rsid w:val="00864D85"/>
    <w:rsid w:val="00864E20"/>
    <w:rsid w:val="008651AE"/>
    <w:rsid w:val="0086549F"/>
    <w:rsid w:val="00865648"/>
    <w:rsid w:val="00865989"/>
    <w:rsid w:val="00865C9B"/>
    <w:rsid w:val="0086698E"/>
    <w:rsid w:val="00866A8C"/>
    <w:rsid w:val="00866AEE"/>
    <w:rsid w:val="00866EB7"/>
    <w:rsid w:val="00867AAC"/>
    <w:rsid w:val="0087008B"/>
    <w:rsid w:val="00870A87"/>
    <w:rsid w:val="00870F5C"/>
    <w:rsid w:val="0087162B"/>
    <w:rsid w:val="00871AA7"/>
    <w:rsid w:val="008722CE"/>
    <w:rsid w:val="008727F4"/>
    <w:rsid w:val="00872925"/>
    <w:rsid w:val="00872A87"/>
    <w:rsid w:val="00873410"/>
    <w:rsid w:val="00873441"/>
    <w:rsid w:val="00873592"/>
    <w:rsid w:val="008742A6"/>
    <w:rsid w:val="00874496"/>
    <w:rsid w:val="008745BC"/>
    <w:rsid w:val="00874929"/>
    <w:rsid w:val="00874971"/>
    <w:rsid w:val="00874CBB"/>
    <w:rsid w:val="0087505E"/>
    <w:rsid w:val="008758CC"/>
    <w:rsid w:val="00875A44"/>
    <w:rsid w:val="00875DAD"/>
    <w:rsid w:val="00875E03"/>
    <w:rsid w:val="0087607C"/>
    <w:rsid w:val="008760F9"/>
    <w:rsid w:val="0087641D"/>
    <w:rsid w:val="008768B4"/>
    <w:rsid w:val="00877165"/>
    <w:rsid w:val="00877433"/>
    <w:rsid w:val="00877637"/>
    <w:rsid w:val="00877B2B"/>
    <w:rsid w:val="00880070"/>
    <w:rsid w:val="008803F7"/>
    <w:rsid w:val="00880D90"/>
    <w:rsid w:val="0088168D"/>
    <w:rsid w:val="0088177A"/>
    <w:rsid w:val="008821CD"/>
    <w:rsid w:val="00882646"/>
    <w:rsid w:val="00882C73"/>
    <w:rsid w:val="0088326D"/>
    <w:rsid w:val="0088333A"/>
    <w:rsid w:val="0088350F"/>
    <w:rsid w:val="00883708"/>
    <w:rsid w:val="008838D6"/>
    <w:rsid w:val="00883E61"/>
    <w:rsid w:val="008844CF"/>
    <w:rsid w:val="0088454D"/>
    <w:rsid w:val="008845E7"/>
    <w:rsid w:val="0088477F"/>
    <w:rsid w:val="00884A9A"/>
    <w:rsid w:val="00884C27"/>
    <w:rsid w:val="00884DAE"/>
    <w:rsid w:val="00884FB2"/>
    <w:rsid w:val="00885787"/>
    <w:rsid w:val="00885CB1"/>
    <w:rsid w:val="00885ECA"/>
    <w:rsid w:val="00886056"/>
    <w:rsid w:val="00886216"/>
    <w:rsid w:val="008866BB"/>
    <w:rsid w:val="00886BAA"/>
    <w:rsid w:val="00886BBC"/>
    <w:rsid w:val="00886CC0"/>
    <w:rsid w:val="00886E10"/>
    <w:rsid w:val="00887F27"/>
    <w:rsid w:val="008901D7"/>
    <w:rsid w:val="00890449"/>
    <w:rsid w:val="008904E7"/>
    <w:rsid w:val="00890547"/>
    <w:rsid w:val="00890671"/>
    <w:rsid w:val="00890DDE"/>
    <w:rsid w:val="00890E99"/>
    <w:rsid w:val="008912E4"/>
    <w:rsid w:val="00891339"/>
    <w:rsid w:val="00891493"/>
    <w:rsid w:val="00891B06"/>
    <w:rsid w:val="008920AA"/>
    <w:rsid w:val="00892FA9"/>
    <w:rsid w:val="0089346C"/>
    <w:rsid w:val="00894161"/>
    <w:rsid w:val="00894953"/>
    <w:rsid w:val="0089501E"/>
    <w:rsid w:val="00895C5D"/>
    <w:rsid w:val="00896113"/>
    <w:rsid w:val="00896BDC"/>
    <w:rsid w:val="00896F40"/>
    <w:rsid w:val="00897DB6"/>
    <w:rsid w:val="008A0273"/>
    <w:rsid w:val="008A0C41"/>
    <w:rsid w:val="008A134F"/>
    <w:rsid w:val="008A1503"/>
    <w:rsid w:val="008A177E"/>
    <w:rsid w:val="008A17E1"/>
    <w:rsid w:val="008A1C20"/>
    <w:rsid w:val="008A1CC8"/>
    <w:rsid w:val="008A1D9D"/>
    <w:rsid w:val="008A2B13"/>
    <w:rsid w:val="008A2BFF"/>
    <w:rsid w:val="008A2D34"/>
    <w:rsid w:val="008A3F24"/>
    <w:rsid w:val="008A4653"/>
    <w:rsid w:val="008A48DC"/>
    <w:rsid w:val="008A4B82"/>
    <w:rsid w:val="008A4C5A"/>
    <w:rsid w:val="008A5087"/>
    <w:rsid w:val="008A53B2"/>
    <w:rsid w:val="008A584D"/>
    <w:rsid w:val="008A5958"/>
    <w:rsid w:val="008A6299"/>
    <w:rsid w:val="008A65E9"/>
    <w:rsid w:val="008A6950"/>
    <w:rsid w:val="008A697A"/>
    <w:rsid w:val="008A69D9"/>
    <w:rsid w:val="008A6B78"/>
    <w:rsid w:val="008B0075"/>
    <w:rsid w:val="008B05E1"/>
    <w:rsid w:val="008B145A"/>
    <w:rsid w:val="008B1941"/>
    <w:rsid w:val="008B19AF"/>
    <w:rsid w:val="008B1A7D"/>
    <w:rsid w:val="008B1ED5"/>
    <w:rsid w:val="008B230A"/>
    <w:rsid w:val="008B2566"/>
    <w:rsid w:val="008B2891"/>
    <w:rsid w:val="008B28D4"/>
    <w:rsid w:val="008B2AA9"/>
    <w:rsid w:val="008B2B1D"/>
    <w:rsid w:val="008B2C88"/>
    <w:rsid w:val="008B33D6"/>
    <w:rsid w:val="008B384F"/>
    <w:rsid w:val="008B39B3"/>
    <w:rsid w:val="008B39F6"/>
    <w:rsid w:val="008B3BB1"/>
    <w:rsid w:val="008B3DCD"/>
    <w:rsid w:val="008B3F7A"/>
    <w:rsid w:val="008B456C"/>
    <w:rsid w:val="008B5062"/>
    <w:rsid w:val="008B5734"/>
    <w:rsid w:val="008B5CC0"/>
    <w:rsid w:val="008B5EAD"/>
    <w:rsid w:val="008B5F47"/>
    <w:rsid w:val="008B6D07"/>
    <w:rsid w:val="008B6D0C"/>
    <w:rsid w:val="008B7158"/>
    <w:rsid w:val="008B7993"/>
    <w:rsid w:val="008C05DC"/>
    <w:rsid w:val="008C09A0"/>
    <w:rsid w:val="008C175A"/>
    <w:rsid w:val="008C1788"/>
    <w:rsid w:val="008C22F2"/>
    <w:rsid w:val="008C2854"/>
    <w:rsid w:val="008C289D"/>
    <w:rsid w:val="008C2F1C"/>
    <w:rsid w:val="008C3A59"/>
    <w:rsid w:val="008C3DA1"/>
    <w:rsid w:val="008C3EC5"/>
    <w:rsid w:val="008C47CC"/>
    <w:rsid w:val="008C4AAC"/>
    <w:rsid w:val="008C4E81"/>
    <w:rsid w:val="008C5DCF"/>
    <w:rsid w:val="008C63F5"/>
    <w:rsid w:val="008C685A"/>
    <w:rsid w:val="008C7365"/>
    <w:rsid w:val="008C76DA"/>
    <w:rsid w:val="008C79F6"/>
    <w:rsid w:val="008D0455"/>
    <w:rsid w:val="008D0526"/>
    <w:rsid w:val="008D058A"/>
    <w:rsid w:val="008D09C3"/>
    <w:rsid w:val="008D10CD"/>
    <w:rsid w:val="008D173D"/>
    <w:rsid w:val="008D1CE6"/>
    <w:rsid w:val="008D1E0B"/>
    <w:rsid w:val="008D1F30"/>
    <w:rsid w:val="008D22BA"/>
    <w:rsid w:val="008D2375"/>
    <w:rsid w:val="008D2497"/>
    <w:rsid w:val="008D2A54"/>
    <w:rsid w:val="008D2A6E"/>
    <w:rsid w:val="008D2B7A"/>
    <w:rsid w:val="008D2D5C"/>
    <w:rsid w:val="008D3E4B"/>
    <w:rsid w:val="008D489E"/>
    <w:rsid w:val="008D4AF7"/>
    <w:rsid w:val="008D4D8D"/>
    <w:rsid w:val="008D5350"/>
    <w:rsid w:val="008D55C8"/>
    <w:rsid w:val="008D564B"/>
    <w:rsid w:val="008D638E"/>
    <w:rsid w:val="008D686F"/>
    <w:rsid w:val="008D6AE5"/>
    <w:rsid w:val="008D6CA9"/>
    <w:rsid w:val="008D6DA4"/>
    <w:rsid w:val="008D70A3"/>
    <w:rsid w:val="008D70C9"/>
    <w:rsid w:val="008D7708"/>
    <w:rsid w:val="008D787D"/>
    <w:rsid w:val="008D7A17"/>
    <w:rsid w:val="008D7B21"/>
    <w:rsid w:val="008D7B90"/>
    <w:rsid w:val="008D7E20"/>
    <w:rsid w:val="008E00AB"/>
    <w:rsid w:val="008E0301"/>
    <w:rsid w:val="008E04EA"/>
    <w:rsid w:val="008E0DC6"/>
    <w:rsid w:val="008E0EB5"/>
    <w:rsid w:val="008E0F81"/>
    <w:rsid w:val="008E1333"/>
    <w:rsid w:val="008E157E"/>
    <w:rsid w:val="008E1911"/>
    <w:rsid w:val="008E19AC"/>
    <w:rsid w:val="008E1BD2"/>
    <w:rsid w:val="008E2681"/>
    <w:rsid w:val="008E2A9D"/>
    <w:rsid w:val="008E37BC"/>
    <w:rsid w:val="008E37BD"/>
    <w:rsid w:val="008E41BC"/>
    <w:rsid w:val="008E4431"/>
    <w:rsid w:val="008E4698"/>
    <w:rsid w:val="008E4970"/>
    <w:rsid w:val="008E4A9F"/>
    <w:rsid w:val="008E4B49"/>
    <w:rsid w:val="008E5AE3"/>
    <w:rsid w:val="008E5E55"/>
    <w:rsid w:val="008E6129"/>
    <w:rsid w:val="008E61D5"/>
    <w:rsid w:val="008E6537"/>
    <w:rsid w:val="008E67AC"/>
    <w:rsid w:val="008E6B88"/>
    <w:rsid w:val="008E7005"/>
    <w:rsid w:val="008E72C3"/>
    <w:rsid w:val="008E7828"/>
    <w:rsid w:val="008E7BB4"/>
    <w:rsid w:val="008F0389"/>
    <w:rsid w:val="008F0EB0"/>
    <w:rsid w:val="008F10EE"/>
    <w:rsid w:val="008F1461"/>
    <w:rsid w:val="008F173C"/>
    <w:rsid w:val="008F17FB"/>
    <w:rsid w:val="008F180E"/>
    <w:rsid w:val="008F1D2A"/>
    <w:rsid w:val="008F228D"/>
    <w:rsid w:val="008F22FD"/>
    <w:rsid w:val="008F234D"/>
    <w:rsid w:val="008F25EC"/>
    <w:rsid w:val="008F2B46"/>
    <w:rsid w:val="008F2DD8"/>
    <w:rsid w:val="008F32CB"/>
    <w:rsid w:val="008F361E"/>
    <w:rsid w:val="008F36B2"/>
    <w:rsid w:val="008F4026"/>
    <w:rsid w:val="008F4202"/>
    <w:rsid w:val="008F4974"/>
    <w:rsid w:val="008F506E"/>
    <w:rsid w:val="008F5B72"/>
    <w:rsid w:val="008F64C1"/>
    <w:rsid w:val="008F6572"/>
    <w:rsid w:val="008F6831"/>
    <w:rsid w:val="008F6841"/>
    <w:rsid w:val="008F6A44"/>
    <w:rsid w:val="008F6BC3"/>
    <w:rsid w:val="008F6DD3"/>
    <w:rsid w:val="008F73D4"/>
    <w:rsid w:val="008F7950"/>
    <w:rsid w:val="00900905"/>
    <w:rsid w:val="00900C4B"/>
    <w:rsid w:val="00901040"/>
    <w:rsid w:val="009012C4"/>
    <w:rsid w:val="0090179C"/>
    <w:rsid w:val="0090188C"/>
    <w:rsid w:val="00901CDE"/>
    <w:rsid w:val="009021FB"/>
    <w:rsid w:val="0090231B"/>
    <w:rsid w:val="00902491"/>
    <w:rsid w:val="009026F6"/>
    <w:rsid w:val="00902C41"/>
    <w:rsid w:val="0090305F"/>
    <w:rsid w:val="00903137"/>
    <w:rsid w:val="00903718"/>
    <w:rsid w:val="00903859"/>
    <w:rsid w:val="00903905"/>
    <w:rsid w:val="0090392E"/>
    <w:rsid w:val="00903DB5"/>
    <w:rsid w:val="0090419A"/>
    <w:rsid w:val="009046DC"/>
    <w:rsid w:val="009047A1"/>
    <w:rsid w:val="0090488D"/>
    <w:rsid w:val="009052F0"/>
    <w:rsid w:val="0090539D"/>
    <w:rsid w:val="009053CE"/>
    <w:rsid w:val="009056DF"/>
    <w:rsid w:val="009056FE"/>
    <w:rsid w:val="0090588D"/>
    <w:rsid w:val="00905AE1"/>
    <w:rsid w:val="00905BF6"/>
    <w:rsid w:val="00906046"/>
    <w:rsid w:val="0090606C"/>
    <w:rsid w:val="009066CD"/>
    <w:rsid w:val="00906965"/>
    <w:rsid w:val="00906D78"/>
    <w:rsid w:val="00907061"/>
    <w:rsid w:val="009071DC"/>
    <w:rsid w:val="00907A0F"/>
    <w:rsid w:val="00907DB2"/>
    <w:rsid w:val="00910091"/>
    <w:rsid w:val="009103C1"/>
    <w:rsid w:val="0091042A"/>
    <w:rsid w:val="00910682"/>
    <w:rsid w:val="00910DE7"/>
    <w:rsid w:val="00911168"/>
    <w:rsid w:val="00911269"/>
    <w:rsid w:val="009113F8"/>
    <w:rsid w:val="00911505"/>
    <w:rsid w:val="009119D4"/>
    <w:rsid w:val="00911AE3"/>
    <w:rsid w:val="00911BB6"/>
    <w:rsid w:val="00913340"/>
    <w:rsid w:val="00913B1B"/>
    <w:rsid w:val="00913DB4"/>
    <w:rsid w:val="009147B3"/>
    <w:rsid w:val="009147E2"/>
    <w:rsid w:val="009148C2"/>
    <w:rsid w:val="00914E41"/>
    <w:rsid w:val="00915547"/>
    <w:rsid w:val="00915713"/>
    <w:rsid w:val="009159D7"/>
    <w:rsid w:val="00915B5D"/>
    <w:rsid w:val="00915C0D"/>
    <w:rsid w:val="00916051"/>
    <w:rsid w:val="009165AD"/>
    <w:rsid w:val="009166D3"/>
    <w:rsid w:val="00916823"/>
    <w:rsid w:val="00917210"/>
    <w:rsid w:val="00917BED"/>
    <w:rsid w:val="00917C80"/>
    <w:rsid w:val="00920235"/>
    <w:rsid w:val="009205E6"/>
    <w:rsid w:val="009215BD"/>
    <w:rsid w:val="009217D8"/>
    <w:rsid w:val="009219E4"/>
    <w:rsid w:val="00921D58"/>
    <w:rsid w:val="0092283B"/>
    <w:rsid w:val="0092354A"/>
    <w:rsid w:val="00923799"/>
    <w:rsid w:val="00923837"/>
    <w:rsid w:val="00923A44"/>
    <w:rsid w:val="00923C4A"/>
    <w:rsid w:val="009240C4"/>
    <w:rsid w:val="009243DF"/>
    <w:rsid w:val="009245B8"/>
    <w:rsid w:val="00924E62"/>
    <w:rsid w:val="0092594C"/>
    <w:rsid w:val="00926569"/>
    <w:rsid w:val="00927288"/>
    <w:rsid w:val="009274A5"/>
    <w:rsid w:val="009276DF"/>
    <w:rsid w:val="009301C6"/>
    <w:rsid w:val="00930343"/>
    <w:rsid w:val="009310E8"/>
    <w:rsid w:val="00931664"/>
    <w:rsid w:val="00931D3A"/>
    <w:rsid w:val="00931F5E"/>
    <w:rsid w:val="009320B9"/>
    <w:rsid w:val="009325DF"/>
    <w:rsid w:val="00932B44"/>
    <w:rsid w:val="00932D7E"/>
    <w:rsid w:val="00933446"/>
    <w:rsid w:val="00933895"/>
    <w:rsid w:val="009340E7"/>
    <w:rsid w:val="0093454B"/>
    <w:rsid w:val="00934C80"/>
    <w:rsid w:val="00935243"/>
    <w:rsid w:val="009352BD"/>
    <w:rsid w:val="0093537C"/>
    <w:rsid w:val="00935802"/>
    <w:rsid w:val="00935A67"/>
    <w:rsid w:val="00935D1D"/>
    <w:rsid w:val="00935F9F"/>
    <w:rsid w:val="009362B5"/>
    <w:rsid w:val="0093639F"/>
    <w:rsid w:val="00936532"/>
    <w:rsid w:val="0093665F"/>
    <w:rsid w:val="009366C6"/>
    <w:rsid w:val="00936DA1"/>
    <w:rsid w:val="00936F83"/>
    <w:rsid w:val="0093772A"/>
    <w:rsid w:val="00937EE3"/>
    <w:rsid w:val="009401ED"/>
    <w:rsid w:val="00940394"/>
    <w:rsid w:val="009404FC"/>
    <w:rsid w:val="009407BC"/>
    <w:rsid w:val="00940827"/>
    <w:rsid w:val="009409B4"/>
    <w:rsid w:val="00940B29"/>
    <w:rsid w:val="00941042"/>
    <w:rsid w:val="00941192"/>
    <w:rsid w:val="009411F0"/>
    <w:rsid w:val="00941560"/>
    <w:rsid w:val="0094166A"/>
    <w:rsid w:val="009417E8"/>
    <w:rsid w:val="00941BE7"/>
    <w:rsid w:val="00941DA5"/>
    <w:rsid w:val="00941DD8"/>
    <w:rsid w:val="00941E20"/>
    <w:rsid w:val="00942126"/>
    <w:rsid w:val="0094226F"/>
    <w:rsid w:val="009427F6"/>
    <w:rsid w:val="0094356E"/>
    <w:rsid w:val="00943689"/>
    <w:rsid w:val="0094385D"/>
    <w:rsid w:val="00943D00"/>
    <w:rsid w:val="009444BB"/>
    <w:rsid w:val="00944938"/>
    <w:rsid w:val="0094493F"/>
    <w:rsid w:val="00945E9D"/>
    <w:rsid w:val="00946D29"/>
    <w:rsid w:val="009473E4"/>
    <w:rsid w:val="0094779C"/>
    <w:rsid w:val="00947C18"/>
    <w:rsid w:val="00947CD3"/>
    <w:rsid w:val="00947E74"/>
    <w:rsid w:val="00950888"/>
    <w:rsid w:val="00950987"/>
    <w:rsid w:val="00950A04"/>
    <w:rsid w:val="00950B01"/>
    <w:rsid w:val="00951876"/>
    <w:rsid w:val="00951A72"/>
    <w:rsid w:val="00951BA7"/>
    <w:rsid w:val="00952125"/>
    <w:rsid w:val="0095263F"/>
    <w:rsid w:val="00952BAF"/>
    <w:rsid w:val="00952BCA"/>
    <w:rsid w:val="009533E8"/>
    <w:rsid w:val="00953CEE"/>
    <w:rsid w:val="00953D71"/>
    <w:rsid w:val="0095412D"/>
    <w:rsid w:val="00954AF3"/>
    <w:rsid w:val="00954FF1"/>
    <w:rsid w:val="009554E5"/>
    <w:rsid w:val="0095558C"/>
    <w:rsid w:val="009557F9"/>
    <w:rsid w:val="00955A88"/>
    <w:rsid w:val="00956BA3"/>
    <w:rsid w:val="00956E40"/>
    <w:rsid w:val="00957C25"/>
    <w:rsid w:val="00957F7F"/>
    <w:rsid w:val="00960193"/>
    <w:rsid w:val="0096033C"/>
    <w:rsid w:val="009603BD"/>
    <w:rsid w:val="009604AF"/>
    <w:rsid w:val="00961061"/>
    <w:rsid w:val="009613C6"/>
    <w:rsid w:val="009619F6"/>
    <w:rsid w:val="0096248F"/>
    <w:rsid w:val="009624F6"/>
    <w:rsid w:val="009625C2"/>
    <w:rsid w:val="0096272F"/>
    <w:rsid w:val="00962B04"/>
    <w:rsid w:val="00962D2A"/>
    <w:rsid w:val="00962E2C"/>
    <w:rsid w:val="00963350"/>
    <w:rsid w:val="0096336D"/>
    <w:rsid w:val="009635D7"/>
    <w:rsid w:val="00963637"/>
    <w:rsid w:val="009636E4"/>
    <w:rsid w:val="00963F81"/>
    <w:rsid w:val="00964C09"/>
    <w:rsid w:val="00965B87"/>
    <w:rsid w:val="00965F03"/>
    <w:rsid w:val="009664D9"/>
    <w:rsid w:val="009665AE"/>
    <w:rsid w:val="009667F7"/>
    <w:rsid w:val="00966A63"/>
    <w:rsid w:val="00966BD3"/>
    <w:rsid w:val="00966CBE"/>
    <w:rsid w:val="00966D1D"/>
    <w:rsid w:val="00967114"/>
    <w:rsid w:val="009674A0"/>
    <w:rsid w:val="009674EA"/>
    <w:rsid w:val="009676FF"/>
    <w:rsid w:val="00967A92"/>
    <w:rsid w:val="00967B68"/>
    <w:rsid w:val="00967C21"/>
    <w:rsid w:val="009701BF"/>
    <w:rsid w:val="00970B79"/>
    <w:rsid w:val="009710D9"/>
    <w:rsid w:val="00971186"/>
    <w:rsid w:val="009712BA"/>
    <w:rsid w:val="00971930"/>
    <w:rsid w:val="00971A77"/>
    <w:rsid w:val="009722C9"/>
    <w:rsid w:val="009725D0"/>
    <w:rsid w:val="009733D1"/>
    <w:rsid w:val="00973A9B"/>
    <w:rsid w:val="0097432E"/>
    <w:rsid w:val="009748C0"/>
    <w:rsid w:val="00974E99"/>
    <w:rsid w:val="0097506B"/>
    <w:rsid w:val="009751D4"/>
    <w:rsid w:val="00975A47"/>
    <w:rsid w:val="00975E4D"/>
    <w:rsid w:val="00976373"/>
    <w:rsid w:val="009765BD"/>
    <w:rsid w:val="00976801"/>
    <w:rsid w:val="00976F1B"/>
    <w:rsid w:val="00977063"/>
    <w:rsid w:val="009772A5"/>
    <w:rsid w:val="009772AE"/>
    <w:rsid w:val="0097799C"/>
    <w:rsid w:val="00977AAF"/>
    <w:rsid w:val="00977EFE"/>
    <w:rsid w:val="00980353"/>
    <w:rsid w:val="009810BB"/>
    <w:rsid w:val="009811C5"/>
    <w:rsid w:val="009819A3"/>
    <w:rsid w:val="00981C76"/>
    <w:rsid w:val="00981EFC"/>
    <w:rsid w:val="00982468"/>
    <w:rsid w:val="009826AD"/>
    <w:rsid w:val="00982766"/>
    <w:rsid w:val="0098299D"/>
    <w:rsid w:val="0098301C"/>
    <w:rsid w:val="009838DD"/>
    <w:rsid w:val="00983C44"/>
    <w:rsid w:val="00984067"/>
    <w:rsid w:val="0098462C"/>
    <w:rsid w:val="00984C9F"/>
    <w:rsid w:val="00984D7B"/>
    <w:rsid w:val="0098566C"/>
    <w:rsid w:val="0098580D"/>
    <w:rsid w:val="00985B49"/>
    <w:rsid w:val="00985B5D"/>
    <w:rsid w:val="00985CE5"/>
    <w:rsid w:val="00985D95"/>
    <w:rsid w:val="00985EF1"/>
    <w:rsid w:val="009861F6"/>
    <w:rsid w:val="00986511"/>
    <w:rsid w:val="0098688D"/>
    <w:rsid w:val="00986A35"/>
    <w:rsid w:val="00986AAF"/>
    <w:rsid w:val="00986BDB"/>
    <w:rsid w:val="009871B9"/>
    <w:rsid w:val="00987409"/>
    <w:rsid w:val="009876FF"/>
    <w:rsid w:val="00987745"/>
    <w:rsid w:val="009878B2"/>
    <w:rsid w:val="00987E44"/>
    <w:rsid w:val="00990EC4"/>
    <w:rsid w:val="00991284"/>
    <w:rsid w:val="0099139E"/>
    <w:rsid w:val="009914D8"/>
    <w:rsid w:val="0099171F"/>
    <w:rsid w:val="0099192E"/>
    <w:rsid w:val="00991B3F"/>
    <w:rsid w:val="00992B0A"/>
    <w:rsid w:val="00992DC9"/>
    <w:rsid w:val="00993142"/>
    <w:rsid w:val="00993295"/>
    <w:rsid w:val="00993382"/>
    <w:rsid w:val="009933A7"/>
    <w:rsid w:val="00993502"/>
    <w:rsid w:val="0099415F"/>
    <w:rsid w:val="009944AB"/>
    <w:rsid w:val="00994B0A"/>
    <w:rsid w:val="00994D6C"/>
    <w:rsid w:val="00994E3C"/>
    <w:rsid w:val="00994EAC"/>
    <w:rsid w:val="009951FC"/>
    <w:rsid w:val="009954A8"/>
    <w:rsid w:val="0099586E"/>
    <w:rsid w:val="00995B2F"/>
    <w:rsid w:val="0099681B"/>
    <w:rsid w:val="00996C57"/>
    <w:rsid w:val="00996D1B"/>
    <w:rsid w:val="00996F99"/>
    <w:rsid w:val="0099713F"/>
    <w:rsid w:val="0099775F"/>
    <w:rsid w:val="00997B2A"/>
    <w:rsid w:val="009A091B"/>
    <w:rsid w:val="009A0B35"/>
    <w:rsid w:val="009A1848"/>
    <w:rsid w:val="009A1BD1"/>
    <w:rsid w:val="009A1E91"/>
    <w:rsid w:val="009A1EC4"/>
    <w:rsid w:val="009A236D"/>
    <w:rsid w:val="009A31FE"/>
    <w:rsid w:val="009A356E"/>
    <w:rsid w:val="009A3667"/>
    <w:rsid w:val="009A3841"/>
    <w:rsid w:val="009A3E78"/>
    <w:rsid w:val="009A3F45"/>
    <w:rsid w:val="009A48A0"/>
    <w:rsid w:val="009A4975"/>
    <w:rsid w:val="009A4A4E"/>
    <w:rsid w:val="009A4FAD"/>
    <w:rsid w:val="009A4FF4"/>
    <w:rsid w:val="009A5626"/>
    <w:rsid w:val="009A5BB5"/>
    <w:rsid w:val="009A5C91"/>
    <w:rsid w:val="009A5DE7"/>
    <w:rsid w:val="009A5EF5"/>
    <w:rsid w:val="009A61C2"/>
    <w:rsid w:val="009A6305"/>
    <w:rsid w:val="009A6849"/>
    <w:rsid w:val="009A69C5"/>
    <w:rsid w:val="009A69EA"/>
    <w:rsid w:val="009A6D11"/>
    <w:rsid w:val="009A6DCD"/>
    <w:rsid w:val="009A7216"/>
    <w:rsid w:val="009A7CBF"/>
    <w:rsid w:val="009B11C2"/>
    <w:rsid w:val="009B1599"/>
    <w:rsid w:val="009B16EB"/>
    <w:rsid w:val="009B192D"/>
    <w:rsid w:val="009B1AE2"/>
    <w:rsid w:val="009B2992"/>
    <w:rsid w:val="009B2D5B"/>
    <w:rsid w:val="009B3C0E"/>
    <w:rsid w:val="009B3D19"/>
    <w:rsid w:val="009B4366"/>
    <w:rsid w:val="009B444C"/>
    <w:rsid w:val="009B47E3"/>
    <w:rsid w:val="009B522A"/>
    <w:rsid w:val="009B5BCB"/>
    <w:rsid w:val="009B5C54"/>
    <w:rsid w:val="009B5E06"/>
    <w:rsid w:val="009B60BB"/>
    <w:rsid w:val="009B645E"/>
    <w:rsid w:val="009B665E"/>
    <w:rsid w:val="009B6823"/>
    <w:rsid w:val="009B6D12"/>
    <w:rsid w:val="009B6D65"/>
    <w:rsid w:val="009B7171"/>
    <w:rsid w:val="009B7202"/>
    <w:rsid w:val="009B7587"/>
    <w:rsid w:val="009B7D81"/>
    <w:rsid w:val="009B7EF2"/>
    <w:rsid w:val="009C0C0B"/>
    <w:rsid w:val="009C0C76"/>
    <w:rsid w:val="009C0D80"/>
    <w:rsid w:val="009C17C1"/>
    <w:rsid w:val="009C2231"/>
    <w:rsid w:val="009C27AE"/>
    <w:rsid w:val="009C2B1E"/>
    <w:rsid w:val="009C37E4"/>
    <w:rsid w:val="009C3B67"/>
    <w:rsid w:val="009C3CB9"/>
    <w:rsid w:val="009C4160"/>
    <w:rsid w:val="009C429B"/>
    <w:rsid w:val="009C4A1D"/>
    <w:rsid w:val="009C5036"/>
    <w:rsid w:val="009C5159"/>
    <w:rsid w:val="009C5669"/>
    <w:rsid w:val="009C5B2D"/>
    <w:rsid w:val="009C5C9A"/>
    <w:rsid w:val="009C5D3D"/>
    <w:rsid w:val="009C6212"/>
    <w:rsid w:val="009C6499"/>
    <w:rsid w:val="009C649E"/>
    <w:rsid w:val="009C6583"/>
    <w:rsid w:val="009C697D"/>
    <w:rsid w:val="009C740A"/>
    <w:rsid w:val="009C7506"/>
    <w:rsid w:val="009C7BF3"/>
    <w:rsid w:val="009C7CD5"/>
    <w:rsid w:val="009C7D32"/>
    <w:rsid w:val="009D04C4"/>
    <w:rsid w:val="009D07D0"/>
    <w:rsid w:val="009D0BCB"/>
    <w:rsid w:val="009D0BED"/>
    <w:rsid w:val="009D10E1"/>
    <w:rsid w:val="009D1325"/>
    <w:rsid w:val="009D1576"/>
    <w:rsid w:val="009D1712"/>
    <w:rsid w:val="009D18BF"/>
    <w:rsid w:val="009D192B"/>
    <w:rsid w:val="009D1BA1"/>
    <w:rsid w:val="009D2472"/>
    <w:rsid w:val="009D292C"/>
    <w:rsid w:val="009D2C2F"/>
    <w:rsid w:val="009D304F"/>
    <w:rsid w:val="009D370A"/>
    <w:rsid w:val="009D3CAC"/>
    <w:rsid w:val="009D44D4"/>
    <w:rsid w:val="009D468C"/>
    <w:rsid w:val="009D4AA0"/>
    <w:rsid w:val="009D4BB4"/>
    <w:rsid w:val="009D4CBC"/>
    <w:rsid w:val="009D4FEB"/>
    <w:rsid w:val="009D56C0"/>
    <w:rsid w:val="009D5E3D"/>
    <w:rsid w:val="009D5FBF"/>
    <w:rsid w:val="009D5FFA"/>
    <w:rsid w:val="009D6201"/>
    <w:rsid w:val="009D6641"/>
    <w:rsid w:val="009D680D"/>
    <w:rsid w:val="009D6866"/>
    <w:rsid w:val="009D701B"/>
    <w:rsid w:val="009D7093"/>
    <w:rsid w:val="009D71DF"/>
    <w:rsid w:val="009D771A"/>
    <w:rsid w:val="009D781E"/>
    <w:rsid w:val="009D7897"/>
    <w:rsid w:val="009D7D46"/>
    <w:rsid w:val="009E0160"/>
    <w:rsid w:val="009E0DD3"/>
    <w:rsid w:val="009E1010"/>
    <w:rsid w:val="009E15AE"/>
    <w:rsid w:val="009E1EF5"/>
    <w:rsid w:val="009E2056"/>
    <w:rsid w:val="009E22E9"/>
    <w:rsid w:val="009E2487"/>
    <w:rsid w:val="009E272C"/>
    <w:rsid w:val="009E2C3E"/>
    <w:rsid w:val="009E3054"/>
    <w:rsid w:val="009E3A3D"/>
    <w:rsid w:val="009E3B6F"/>
    <w:rsid w:val="009E4400"/>
    <w:rsid w:val="009E488A"/>
    <w:rsid w:val="009E54C2"/>
    <w:rsid w:val="009E55BB"/>
    <w:rsid w:val="009E58E9"/>
    <w:rsid w:val="009E616B"/>
    <w:rsid w:val="009E6CDA"/>
    <w:rsid w:val="009E72F2"/>
    <w:rsid w:val="009F04A0"/>
    <w:rsid w:val="009F0B28"/>
    <w:rsid w:val="009F0CAC"/>
    <w:rsid w:val="009F0DC0"/>
    <w:rsid w:val="009F11BE"/>
    <w:rsid w:val="009F1B08"/>
    <w:rsid w:val="009F2287"/>
    <w:rsid w:val="009F2EAD"/>
    <w:rsid w:val="009F2EEB"/>
    <w:rsid w:val="009F2EF2"/>
    <w:rsid w:val="009F347D"/>
    <w:rsid w:val="009F4051"/>
    <w:rsid w:val="009F43F6"/>
    <w:rsid w:val="009F453D"/>
    <w:rsid w:val="009F4893"/>
    <w:rsid w:val="009F4E4C"/>
    <w:rsid w:val="009F53D3"/>
    <w:rsid w:val="009F6501"/>
    <w:rsid w:val="009F69F3"/>
    <w:rsid w:val="009F6E0E"/>
    <w:rsid w:val="009F786F"/>
    <w:rsid w:val="009F7AFD"/>
    <w:rsid w:val="00A00124"/>
    <w:rsid w:val="00A01024"/>
    <w:rsid w:val="00A01615"/>
    <w:rsid w:val="00A01A73"/>
    <w:rsid w:val="00A02379"/>
    <w:rsid w:val="00A023BE"/>
    <w:rsid w:val="00A025F1"/>
    <w:rsid w:val="00A02EB1"/>
    <w:rsid w:val="00A02F6E"/>
    <w:rsid w:val="00A03B67"/>
    <w:rsid w:val="00A03FB1"/>
    <w:rsid w:val="00A04632"/>
    <w:rsid w:val="00A047F0"/>
    <w:rsid w:val="00A0543E"/>
    <w:rsid w:val="00A05D8D"/>
    <w:rsid w:val="00A066A6"/>
    <w:rsid w:val="00A06F44"/>
    <w:rsid w:val="00A06F68"/>
    <w:rsid w:val="00A071AE"/>
    <w:rsid w:val="00A07703"/>
    <w:rsid w:val="00A078B6"/>
    <w:rsid w:val="00A07A5C"/>
    <w:rsid w:val="00A102EC"/>
    <w:rsid w:val="00A1057C"/>
    <w:rsid w:val="00A105E2"/>
    <w:rsid w:val="00A10744"/>
    <w:rsid w:val="00A10956"/>
    <w:rsid w:val="00A11190"/>
    <w:rsid w:val="00A1161D"/>
    <w:rsid w:val="00A1191F"/>
    <w:rsid w:val="00A12451"/>
    <w:rsid w:val="00A12560"/>
    <w:rsid w:val="00A12666"/>
    <w:rsid w:val="00A126CC"/>
    <w:rsid w:val="00A12803"/>
    <w:rsid w:val="00A12F3E"/>
    <w:rsid w:val="00A13348"/>
    <w:rsid w:val="00A1334E"/>
    <w:rsid w:val="00A139C6"/>
    <w:rsid w:val="00A13A92"/>
    <w:rsid w:val="00A13BA1"/>
    <w:rsid w:val="00A14365"/>
    <w:rsid w:val="00A143A5"/>
    <w:rsid w:val="00A14408"/>
    <w:rsid w:val="00A147CC"/>
    <w:rsid w:val="00A14854"/>
    <w:rsid w:val="00A14F95"/>
    <w:rsid w:val="00A157CC"/>
    <w:rsid w:val="00A157F3"/>
    <w:rsid w:val="00A157FC"/>
    <w:rsid w:val="00A15E36"/>
    <w:rsid w:val="00A1612E"/>
    <w:rsid w:val="00A163F0"/>
    <w:rsid w:val="00A164F6"/>
    <w:rsid w:val="00A16750"/>
    <w:rsid w:val="00A167A1"/>
    <w:rsid w:val="00A16A56"/>
    <w:rsid w:val="00A16A7F"/>
    <w:rsid w:val="00A16AC5"/>
    <w:rsid w:val="00A174A3"/>
    <w:rsid w:val="00A17563"/>
    <w:rsid w:val="00A17E69"/>
    <w:rsid w:val="00A17E7D"/>
    <w:rsid w:val="00A20955"/>
    <w:rsid w:val="00A20B49"/>
    <w:rsid w:val="00A20C0C"/>
    <w:rsid w:val="00A20EAF"/>
    <w:rsid w:val="00A213FF"/>
    <w:rsid w:val="00A21486"/>
    <w:rsid w:val="00A2148E"/>
    <w:rsid w:val="00A21610"/>
    <w:rsid w:val="00A2194C"/>
    <w:rsid w:val="00A21F6D"/>
    <w:rsid w:val="00A2201E"/>
    <w:rsid w:val="00A22204"/>
    <w:rsid w:val="00A224DE"/>
    <w:rsid w:val="00A238EE"/>
    <w:rsid w:val="00A2393F"/>
    <w:rsid w:val="00A2395A"/>
    <w:rsid w:val="00A23A30"/>
    <w:rsid w:val="00A23D9A"/>
    <w:rsid w:val="00A23FC0"/>
    <w:rsid w:val="00A257C6"/>
    <w:rsid w:val="00A257DA"/>
    <w:rsid w:val="00A2593A"/>
    <w:rsid w:val="00A25EDC"/>
    <w:rsid w:val="00A25F44"/>
    <w:rsid w:val="00A26BB1"/>
    <w:rsid w:val="00A26C15"/>
    <w:rsid w:val="00A274C5"/>
    <w:rsid w:val="00A277BB"/>
    <w:rsid w:val="00A27B23"/>
    <w:rsid w:val="00A301FE"/>
    <w:rsid w:val="00A31609"/>
    <w:rsid w:val="00A31858"/>
    <w:rsid w:val="00A31AFD"/>
    <w:rsid w:val="00A31CE5"/>
    <w:rsid w:val="00A31F91"/>
    <w:rsid w:val="00A320D9"/>
    <w:rsid w:val="00A3217C"/>
    <w:rsid w:val="00A3220A"/>
    <w:rsid w:val="00A32370"/>
    <w:rsid w:val="00A32441"/>
    <w:rsid w:val="00A324D1"/>
    <w:rsid w:val="00A32830"/>
    <w:rsid w:val="00A3288F"/>
    <w:rsid w:val="00A329E3"/>
    <w:rsid w:val="00A32C4B"/>
    <w:rsid w:val="00A342AA"/>
    <w:rsid w:val="00A34323"/>
    <w:rsid w:val="00A3465F"/>
    <w:rsid w:val="00A34948"/>
    <w:rsid w:val="00A35463"/>
    <w:rsid w:val="00A35778"/>
    <w:rsid w:val="00A35964"/>
    <w:rsid w:val="00A3691D"/>
    <w:rsid w:val="00A3730C"/>
    <w:rsid w:val="00A373EA"/>
    <w:rsid w:val="00A404AD"/>
    <w:rsid w:val="00A406FE"/>
    <w:rsid w:val="00A40729"/>
    <w:rsid w:val="00A407A2"/>
    <w:rsid w:val="00A40B10"/>
    <w:rsid w:val="00A41061"/>
    <w:rsid w:val="00A41331"/>
    <w:rsid w:val="00A41B0F"/>
    <w:rsid w:val="00A41F94"/>
    <w:rsid w:val="00A4227F"/>
    <w:rsid w:val="00A42E87"/>
    <w:rsid w:val="00A4302E"/>
    <w:rsid w:val="00A43094"/>
    <w:rsid w:val="00A43433"/>
    <w:rsid w:val="00A4352E"/>
    <w:rsid w:val="00A43D71"/>
    <w:rsid w:val="00A4473E"/>
    <w:rsid w:val="00A45A2A"/>
    <w:rsid w:val="00A46417"/>
    <w:rsid w:val="00A46695"/>
    <w:rsid w:val="00A46A9D"/>
    <w:rsid w:val="00A46BED"/>
    <w:rsid w:val="00A46C30"/>
    <w:rsid w:val="00A47022"/>
    <w:rsid w:val="00A471A5"/>
    <w:rsid w:val="00A475F9"/>
    <w:rsid w:val="00A47979"/>
    <w:rsid w:val="00A47E55"/>
    <w:rsid w:val="00A5053E"/>
    <w:rsid w:val="00A50D30"/>
    <w:rsid w:val="00A51175"/>
    <w:rsid w:val="00A51283"/>
    <w:rsid w:val="00A5144D"/>
    <w:rsid w:val="00A517D3"/>
    <w:rsid w:val="00A51A16"/>
    <w:rsid w:val="00A520EE"/>
    <w:rsid w:val="00A52703"/>
    <w:rsid w:val="00A52B5E"/>
    <w:rsid w:val="00A52D89"/>
    <w:rsid w:val="00A52E62"/>
    <w:rsid w:val="00A53233"/>
    <w:rsid w:val="00A5382C"/>
    <w:rsid w:val="00A53B59"/>
    <w:rsid w:val="00A53D11"/>
    <w:rsid w:val="00A53D71"/>
    <w:rsid w:val="00A54760"/>
    <w:rsid w:val="00A549FD"/>
    <w:rsid w:val="00A54B7B"/>
    <w:rsid w:val="00A55279"/>
    <w:rsid w:val="00A5555C"/>
    <w:rsid w:val="00A55575"/>
    <w:rsid w:val="00A5579E"/>
    <w:rsid w:val="00A5579F"/>
    <w:rsid w:val="00A558F5"/>
    <w:rsid w:val="00A55A13"/>
    <w:rsid w:val="00A55AB5"/>
    <w:rsid w:val="00A5647E"/>
    <w:rsid w:val="00A564A5"/>
    <w:rsid w:val="00A56783"/>
    <w:rsid w:val="00A57C06"/>
    <w:rsid w:val="00A57CB9"/>
    <w:rsid w:val="00A600FE"/>
    <w:rsid w:val="00A607CC"/>
    <w:rsid w:val="00A60978"/>
    <w:rsid w:val="00A60A36"/>
    <w:rsid w:val="00A610F9"/>
    <w:rsid w:val="00A625C1"/>
    <w:rsid w:val="00A6270E"/>
    <w:rsid w:val="00A62B2A"/>
    <w:rsid w:val="00A62C44"/>
    <w:rsid w:val="00A62E6F"/>
    <w:rsid w:val="00A63205"/>
    <w:rsid w:val="00A63280"/>
    <w:rsid w:val="00A633ED"/>
    <w:rsid w:val="00A63B49"/>
    <w:rsid w:val="00A63C94"/>
    <w:rsid w:val="00A64527"/>
    <w:rsid w:val="00A64661"/>
    <w:rsid w:val="00A64ACD"/>
    <w:rsid w:val="00A65080"/>
    <w:rsid w:val="00A650BF"/>
    <w:rsid w:val="00A657BD"/>
    <w:rsid w:val="00A659C0"/>
    <w:rsid w:val="00A65FFF"/>
    <w:rsid w:val="00A66108"/>
    <w:rsid w:val="00A661BC"/>
    <w:rsid w:val="00A6636C"/>
    <w:rsid w:val="00A66862"/>
    <w:rsid w:val="00A66B4B"/>
    <w:rsid w:val="00A66D74"/>
    <w:rsid w:val="00A67079"/>
    <w:rsid w:val="00A67087"/>
    <w:rsid w:val="00A67619"/>
    <w:rsid w:val="00A6775E"/>
    <w:rsid w:val="00A678FE"/>
    <w:rsid w:val="00A70776"/>
    <w:rsid w:val="00A71208"/>
    <w:rsid w:val="00A715BF"/>
    <w:rsid w:val="00A71728"/>
    <w:rsid w:val="00A719A7"/>
    <w:rsid w:val="00A72749"/>
    <w:rsid w:val="00A729C5"/>
    <w:rsid w:val="00A73500"/>
    <w:rsid w:val="00A736ED"/>
    <w:rsid w:val="00A73BC1"/>
    <w:rsid w:val="00A73E15"/>
    <w:rsid w:val="00A73FD2"/>
    <w:rsid w:val="00A74290"/>
    <w:rsid w:val="00A75293"/>
    <w:rsid w:val="00A756A2"/>
    <w:rsid w:val="00A757F9"/>
    <w:rsid w:val="00A75D24"/>
    <w:rsid w:val="00A75DA4"/>
    <w:rsid w:val="00A76F70"/>
    <w:rsid w:val="00A77030"/>
    <w:rsid w:val="00A77342"/>
    <w:rsid w:val="00A77C6D"/>
    <w:rsid w:val="00A805A4"/>
    <w:rsid w:val="00A80E03"/>
    <w:rsid w:val="00A8188D"/>
    <w:rsid w:val="00A81AEE"/>
    <w:rsid w:val="00A8238C"/>
    <w:rsid w:val="00A82FDF"/>
    <w:rsid w:val="00A83441"/>
    <w:rsid w:val="00A83492"/>
    <w:rsid w:val="00A834A9"/>
    <w:rsid w:val="00A834EF"/>
    <w:rsid w:val="00A837A2"/>
    <w:rsid w:val="00A841B1"/>
    <w:rsid w:val="00A8453E"/>
    <w:rsid w:val="00A8537D"/>
    <w:rsid w:val="00A85642"/>
    <w:rsid w:val="00A8573B"/>
    <w:rsid w:val="00A8629A"/>
    <w:rsid w:val="00A8632A"/>
    <w:rsid w:val="00A866C1"/>
    <w:rsid w:val="00A866C4"/>
    <w:rsid w:val="00A869BD"/>
    <w:rsid w:val="00A86A3F"/>
    <w:rsid w:val="00A870D5"/>
    <w:rsid w:val="00A875D5"/>
    <w:rsid w:val="00A8764C"/>
    <w:rsid w:val="00A87CC9"/>
    <w:rsid w:val="00A90E5C"/>
    <w:rsid w:val="00A9115F"/>
    <w:rsid w:val="00A91E69"/>
    <w:rsid w:val="00A91F15"/>
    <w:rsid w:val="00A92347"/>
    <w:rsid w:val="00A92AF0"/>
    <w:rsid w:val="00A92C79"/>
    <w:rsid w:val="00A93034"/>
    <w:rsid w:val="00A9333E"/>
    <w:rsid w:val="00A934E6"/>
    <w:rsid w:val="00A93710"/>
    <w:rsid w:val="00A93BAA"/>
    <w:rsid w:val="00A93F03"/>
    <w:rsid w:val="00A9436C"/>
    <w:rsid w:val="00A9459D"/>
    <w:rsid w:val="00A94A0B"/>
    <w:rsid w:val="00A94B38"/>
    <w:rsid w:val="00A94B47"/>
    <w:rsid w:val="00A959BD"/>
    <w:rsid w:val="00A95D05"/>
    <w:rsid w:val="00A95D2D"/>
    <w:rsid w:val="00A95E5F"/>
    <w:rsid w:val="00A96A83"/>
    <w:rsid w:val="00A96E84"/>
    <w:rsid w:val="00A975BD"/>
    <w:rsid w:val="00A976B5"/>
    <w:rsid w:val="00A97B4C"/>
    <w:rsid w:val="00A97F49"/>
    <w:rsid w:val="00AA033E"/>
    <w:rsid w:val="00AA08CF"/>
    <w:rsid w:val="00AA0919"/>
    <w:rsid w:val="00AA0D9F"/>
    <w:rsid w:val="00AA0E9C"/>
    <w:rsid w:val="00AA0F3C"/>
    <w:rsid w:val="00AA1543"/>
    <w:rsid w:val="00AA15F2"/>
    <w:rsid w:val="00AA18F9"/>
    <w:rsid w:val="00AA2450"/>
    <w:rsid w:val="00AA284B"/>
    <w:rsid w:val="00AA2EB2"/>
    <w:rsid w:val="00AA33CB"/>
    <w:rsid w:val="00AA3559"/>
    <w:rsid w:val="00AA3674"/>
    <w:rsid w:val="00AA390F"/>
    <w:rsid w:val="00AA3929"/>
    <w:rsid w:val="00AA3BA1"/>
    <w:rsid w:val="00AA4084"/>
    <w:rsid w:val="00AA40B0"/>
    <w:rsid w:val="00AA52D1"/>
    <w:rsid w:val="00AA5647"/>
    <w:rsid w:val="00AA56F0"/>
    <w:rsid w:val="00AA57B8"/>
    <w:rsid w:val="00AA623B"/>
    <w:rsid w:val="00AA6466"/>
    <w:rsid w:val="00AA674B"/>
    <w:rsid w:val="00AA6DFD"/>
    <w:rsid w:val="00AA6E41"/>
    <w:rsid w:val="00AA71FE"/>
    <w:rsid w:val="00AA721D"/>
    <w:rsid w:val="00AA73F6"/>
    <w:rsid w:val="00AB0517"/>
    <w:rsid w:val="00AB0582"/>
    <w:rsid w:val="00AB0818"/>
    <w:rsid w:val="00AB0D32"/>
    <w:rsid w:val="00AB1B2F"/>
    <w:rsid w:val="00AB1CB3"/>
    <w:rsid w:val="00AB2663"/>
    <w:rsid w:val="00AB38A4"/>
    <w:rsid w:val="00AB38CC"/>
    <w:rsid w:val="00AB52FC"/>
    <w:rsid w:val="00AB54B3"/>
    <w:rsid w:val="00AB5FDB"/>
    <w:rsid w:val="00AB61AB"/>
    <w:rsid w:val="00AB6330"/>
    <w:rsid w:val="00AB6767"/>
    <w:rsid w:val="00AB68BE"/>
    <w:rsid w:val="00AB6B00"/>
    <w:rsid w:val="00AB6D13"/>
    <w:rsid w:val="00AB70C9"/>
    <w:rsid w:val="00AB7D43"/>
    <w:rsid w:val="00AB7DF9"/>
    <w:rsid w:val="00AC0343"/>
    <w:rsid w:val="00AC07DE"/>
    <w:rsid w:val="00AC0991"/>
    <w:rsid w:val="00AC0B56"/>
    <w:rsid w:val="00AC1309"/>
    <w:rsid w:val="00AC1343"/>
    <w:rsid w:val="00AC142B"/>
    <w:rsid w:val="00AC1952"/>
    <w:rsid w:val="00AC1C5F"/>
    <w:rsid w:val="00AC1C68"/>
    <w:rsid w:val="00AC209F"/>
    <w:rsid w:val="00AC21D9"/>
    <w:rsid w:val="00AC2641"/>
    <w:rsid w:val="00AC299C"/>
    <w:rsid w:val="00AC2C06"/>
    <w:rsid w:val="00AC2EED"/>
    <w:rsid w:val="00AC2F15"/>
    <w:rsid w:val="00AC310E"/>
    <w:rsid w:val="00AC37EA"/>
    <w:rsid w:val="00AC3D7A"/>
    <w:rsid w:val="00AC47F6"/>
    <w:rsid w:val="00AC4AB3"/>
    <w:rsid w:val="00AC4C9C"/>
    <w:rsid w:val="00AC4DBA"/>
    <w:rsid w:val="00AC594D"/>
    <w:rsid w:val="00AC5A91"/>
    <w:rsid w:val="00AC5C37"/>
    <w:rsid w:val="00AC63CB"/>
    <w:rsid w:val="00AC64AC"/>
    <w:rsid w:val="00AC6978"/>
    <w:rsid w:val="00AC7077"/>
    <w:rsid w:val="00AC754A"/>
    <w:rsid w:val="00AC762C"/>
    <w:rsid w:val="00AC7B2A"/>
    <w:rsid w:val="00AC7DE3"/>
    <w:rsid w:val="00AC7F24"/>
    <w:rsid w:val="00AD00DC"/>
    <w:rsid w:val="00AD0535"/>
    <w:rsid w:val="00AD066E"/>
    <w:rsid w:val="00AD0C15"/>
    <w:rsid w:val="00AD0E7A"/>
    <w:rsid w:val="00AD1866"/>
    <w:rsid w:val="00AD23E8"/>
    <w:rsid w:val="00AD255E"/>
    <w:rsid w:val="00AD27B1"/>
    <w:rsid w:val="00AD2866"/>
    <w:rsid w:val="00AD2C36"/>
    <w:rsid w:val="00AD3090"/>
    <w:rsid w:val="00AD35A9"/>
    <w:rsid w:val="00AD378F"/>
    <w:rsid w:val="00AD3C30"/>
    <w:rsid w:val="00AD4124"/>
    <w:rsid w:val="00AD4241"/>
    <w:rsid w:val="00AD4702"/>
    <w:rsid w:val="00AD50A1"/>
    <w:rsid w:val="00AD5201"/>
    <w:rsid w:val="00AD56C9"/>
    <w:rsid w:val="00AD56CF"/>
    <w:rsid w:val="00AD597A"/>
    <w:rsid w:val="00AD5FAA"/>
    <w:rsid w:val="00AD6BCE"/>
    <w:rsid w:val="00AD6E2A"/>
    <w:rsid w:val="00AD7160"/>
    <w:rsid w:val="00AD7402"/>
    <w:rsid w:val="00AD7B9A"/>
    <w:rsid w:val="00AD7BD8"/>
    <w:rsid w:val="00AD7F75"/>
    <w:rsid w:val="00AE00AD"/>
    <w:rsid w:val="00AE1042"/>
    <w:rsid w:val="00AE1232"/>
    <w:rsid w:val="00AE181A"/>
    <w:rsid w:val="00AE266B"/>
    <w:rsid w:val="00AE27CD"/>
    <w:rsid w:val="00AE2959"/>
    <w:rsid w:val="00AE29E6"/>
    <w:rsid w:val="00AE2B51"/>
    <w:rsid w:val="00AE2F59"/>
    <w:rsid w:val="00AE3F84"/>
    <w:rsid w:val="00AE406F"/>
    <w:rsid w:val="00AE40D6"/>
    <w:rsid w:val="00AE44F7"/>
    <w:rsid w:val="00AE49BA"/>
    <w:rsid w:val="00AE56D6"/>
    <w:rsid w:val="00AE5D63"/>
    <w:rsid w:val="00AE6035"/>
    <w:rsid w:val="00AE6A14"/>
    <w:rsid w:val="00AE6BE1"/>
    <w:rsid w:val="00AE771B"/>
    <w:rsid w:val="00AE77ED"/>
    <w:rsid w:val="00AE7E44"/>
    <w:rsid w:val="00AF0CA0"/>
    <w:rsid w:val="00AF1058"/>
    <w:rsid w:val="00AF16AA"/>
    <w:rsid w:val="00AF17D1"/>
    <w:rsid w:val="00AF1AE4"/>
    <w:rsid w:val="00AF1BA5"/>
    <w:rsid w:val="00AF1DA7"/>
    <w:rsid w:val="00AF2164"/>
    <w:rsid w:val="00AF219D"/>
    <w:rsid w:val="00AF276E"/>
    <w:rsid w:val="00AF2890"/>
    <w:rsid w:val="00AF299F"/>
    <w:rsid w:val="00AF2B7D"/>
    <w:rsid w:val="00AF2F46"/>
    <w:rsid w:val="00AF360B"/>
    <w:rsid w:val="00AF36B5"/>
    <w:rsid w:val="00AF4130"/>
    <w:rsid w:val="00AF4E3C"/>
    <w:rsid w:val="00AF52A9"/>
    <w:rsid w:val="00AF5CEE"/>
    <w:rsid w:val="00AF5F98"/>
    <w:rsid w:val="00AF6167"/>
    <w:rsid w:val="00AF6C8B"/>
    <w:rsid w:val="00AF7AA8"/>
    <w:rsid w:val="00B00424"/>
    <w:rsid w:val="00B00633"/>
    <w:rsid w:val="00B00A0E"/>
    <w:rsid w:val="00B00FD8"/>
    <w:rsid w:val="00B010BF"/>
    <w:rsid w:val="00B0120B"/>
    <w:rsid w:val="00B01362"/>
    <w:rsid w:val="00B01A09"/>
    <w:rsid w:val="00B026F2"/>
    <w:rsid w:val="00B031E6"/>
    <w:rsid w:val="00B0353A"/>
    <w:rsid w:val="00B038CC"/>
    <w:rsid w:val="00B03B19"/>
    <w:rsid w:val="00B03C13"/>
    <w:rsid w:val="00B03E63"/>
    <w:rsid w:val="00B04013"/>
    <w:rsid w:val="00B04447"/>
    <w:rsid w:val="00B04BC1"/>
    <w:rsid w:val="00B04D1B"/>
    <w:rsid w:val="00B04DD6"/>
    <w:rsid w:val="00B04F77"/>
    <w:rsid w:val="00B05240"/>
    <w:rsid w:val="00B05C84"/>
    <w:rsid w:val="00B067C7"/>
    <w:rsid w:val="00B06B69"/>
    <w:rsid w:val="00B06E78"/>
    <w:rsid w:val="00B06FD9"/>
    <w:rsid w:val="00B0735B"/>
    <w:rsid w:val="00B07849"/>
    <w:rsid w:val="00B07ACA"/>
    <w:rsid w:val="00B07D65"/>
    <w:rsid w:val="00B1001D"/>
    <w:rsid w:val="00B103B9"/>
    <w:rsid w:val="00B1066A"/>
    <w:rsid w:val="00B10780"/>
    <w:rsid w:val="00B1078E"/>
    <w:rsid w:val="00B1093D"/>
    <w:rsid w:val="00B10B96"/>
    <w:rsid w:val="00B10F91"/>
    <w:rsid w:val="00B112B9"/>
    <w:rsid w:val="00B117F2"/>
    <w:rsid w:val="00B11C9A"/>
    <w:rsid w:val="00B11EB3"/>
    <w:rsid w:val="00B12085"/>
    <w:rsid w:val="00B121E1"/>
    <w:rsid w:val="00B129E2"/>
    <w:rsid w:val="00B1321A"/>
    <w:rsid w:val="00B13A22"/>
    <w:rsid w:val="00B13B33"/>
    <w:rsid w:val="00B13CA5"/>
    <w:rsid w:val="00B14BDC"/>
    <w:rsid w:val="00B14CFC"/>
    <w:rsid w:val="00B15351"/>
    <w:rsid w:val="00B15534"/>
    <w:rsid w:val="00B155A9"/>
    <w:rsid w:val="00B15793"/>
    <w:rsid w:val="00B15829"/>
    <w:rsid w:val="00B15B60"/>
    <w:rsid w:val="00B15D0E"/>
    <w:rsid w:val="00B16167"/>
    <w:rsid w:val="00B16502"/>
    <w:rsid w:val="00B16A58"/>
    <w:rsid w:val="00B16ADC"/>
    <w:rsid w:val="00B170E9"/>
    <w:rsid w:val="00B177D1"/>
    <w:rsid w:val="00B17989"/>
    <w:rsid w:val="00B17C0D"/>
    <w:rsid w:val="00B17F61"/>
    <w:rsid w:val="00B20C7D"/>
    <w:rsid w:val="00B21A79"/>
    <w:rsid w:val="00B21B0B"/>
    <w:rsid w:val="00B21D98"/>
    <w:rsid w:val="00B21E8B"/>
    <w:rsid w:val="00B22896"/>
    <w:rsid w:val="00B229A3"/>
    <w:rsid w:val="00B22AAC"/>
    <w:rsid w:val="00B22AB6"/>
    <w:rsid w:val="00B23124"/>
    <w:rsid w:val="00B2338B"/>
    <w:rsid w:val="00B2350E"/>
    <w:rsid w:val="00B23C03"/>
    <w:rsid w:val="00B24213"/>
    <w:rsid w:val="00B24261"/>
    <w:rsid w:val="00B24464"/>
    <w:rsid w:val="00B24BC2"/>
    <w:rsid w:val="00B25307"/>
    <w:rsid w:val="00B253BC"/>
    <w:rsid w:val="00B259DA"/>
    <w:rsid w:val="00B25A3D"/>
    <w:rsid w:val="00B25A81"/>
    <w:rsid w:val="00B25B44"/>
    <w:rsid w:val="00B25D8F"/>
    <w:rsid w:val="00B2697A"/>
    <w:rsid w:val="00B26B2F"/>
    <w:rsid w:val="00B26FB3"/>
    <w:rsid w:val="00B277F4"/>
    <w:rsid w:val="00B27F65"/>
    <w:rsid w:val="00B30114"/>
    <w:rsid w:val="00B30586"/>
    <w:rsid w:val="00B310B1"/>
    <w:rsid w:val="00B31AE4"/>
    <w:rsid w:val="00B31DEF"/>
    <w:rsid w:val="00B32122"/>
    <w:rsid w:val="00B32294"/>
    <w:rsid w:val="00B325CC"/>
    <w:rsid w:val="00B32C62"/>
    <w:rsid w:val="00B32CE6"/>
    <w:rsid w:val="00B333B5"/>
    <w:rsid w:val="00B33600"/>
    <w:rsid w:val="00B3366E"/>
    <w:rsid w:val="00B3428C"/>
    <w:rsid w:val="00B342FD"/>
    <w:rsid w:val="00B3434E"/>
    <w:rsid w:val="00B34A57"/>
    <w:rsid w:val="00B34DC6"/>
    <w:rsid w:val="00B35BFA"/>
    <w:rsid w:val="00B35DE6"/>
    <w:rsid w:val="00B36507"/>
    <w:rsid w:val="00B36F71"/>
    <w:rsid w:val="00B377A5"/>
    <w:rsid w:val="00B379F3"/>
    <w:rsid w:val="00B4086D"/>
    <w:rsid w:val="00B40D0F"/>
    <w:rsid w:val="00B40D24"/>
    <w:rsid w:val="00B41201"/>
    <w:rsid w:val="00B41222"/>
    <w:rsid w:val="00B4137E"/>
    <w:rsid w:val="00B417D8"/>
    <w:rsid w:val="00B41EAF"/>
    <w:rsid w:val="00B427F3"/>
    <w:rsid w:val="00B42AD5"/>
    <w:rsid w:val="00B42DD8"/>
    <w:rsid w:val="00B42EDD"/>
    <w:rsid w:val="00B42F14"/>
    <w:rsid w:val="00B43205"/>
    <w:rsid w:val="00B4323C"/>
    <w:rsid w:val="00B43589"/>
    <w:rsid w:val="00B43EE8"/>
    <w:rsid w:val="00B45ABF"/>
    <w:rsid w:val="00B45AF0"/>
    <w:rsid w:val="00B45C01"/>
    <w:rsid w:val="00B45EC8"/>
    <w:rsid w:val="00B46109"/>
    <w:rsid w:val="00B46A4A"/>
    <w:rsid w:val="00B473F8"/>
    <w:rsid w:val="00B47900"/>
    <w:rsid w:val="00B5021C"/>
    <w:rsid w:val="00B502BE"/>
    <w:rsid w:val="00B5031F"/>
    <w:rsid w:val="00B5068C"/>
    <w:rsid w:val="00B506D1"/>
    <w:rsid w:val="00B50AC0"/>
    <w:rsid w:val="00B50C6B"/>
    <w:rsid w:val="00B5102E"/>
    <w:rsid w:val="00B51122"/>
    <w:rsid w:val="00B516C1"/>
    <w:rsid w:val="00B5189C"/>
    <w:rsid w:val="00B51C59"/>
    <w:rsid w:val="00B51CB7"/>
    <w:rsid w:val="00B52490"/>
    <w:rsid w:val="00B530C5"/>
    <w:rsid w:val="00B531B7"/>
    <w:rsid w:val="00B533F8"/>
    <w:rsid w:val="00B5385A"/>
    <w:rsid w:val="00B5395F"/>
    <w:rsid w:val="00B53B0A"/>
    <w:rsid w:val="00B53C9C"/>
    <w:rsid w:val="00B53ED2"/>
    <w:rsid w:val="00B54243"/>
    <w:rsid w:val="00B5431F"/>
    <w:rsid w:val="00B54A00"/>
    <w:rsid w:val="00B54AA8"/>
    <w:rsid w:val="00B55010"/>
    <w:rsid w:val="00B5512C"/>
    <w:rsid w:val="00B5518D"/>
    <w:rsid w:val="00B5521D"/>
    <w:rsid w:val="00B55327"/>
    <w:rsid w:val="00B558AF"/>
    <w:rsid w:val="00B5597E"/>
    <w:rsid w:val="00B55D1C"/>
    <w:rsid w:val="00B562DD"/>
    <w:rsid w:val="00B566AE"/>
    <w:rsid w:val="00B5688F"/>
    <w:rsid w:val="00B56A74"/>
    <w:rsid w:val="00B56E26"/>
    <w:rsid w:val="00B56E45"/>
    <w:rsid w:val="00B575DB"/>
    <w:rsid w:val="00B57C70"/>
    <w:rsid w:val="00B57E35"/>
    <w:rsid w:val="00B60192"/>
    <w:rsid w:val="00B6038C"/>
    <w:rsid w:val="00B608C0"/>
    <w:rsid w:val="00B60E87"/>
    <w:rsid w:val="00B61003"/>
    <w:rsid w:val="00B61207"/>
    <w:rsid w:val="00B62130"/>
    <w:rsid w:val="00B628FC"/>
    <w:rsid w:val="00B634EF"/>
    <w:rsid w:val="00B63653"/>
    <w:rsid w:val="00B63A0E"/>
    <w:rsid w:val="00B63AA2"/>
    <w:rsid w:val="00B63C6A"/>
    <w:rsid w:val="00B648C9"/>
    <w:rsid w:val="00B6549E"/>
    <w:rsid w:val="00B65516"/>
    <w:rsid w:val="00B65EAB"/>
    <w:rsid w:val="00B66BB8"/>
    <w:rsid w:val="00B66D50"/>
    <w:rsid w:val="00B66DE3"/>
    <w:rsid w:val="00B6708A"/>
    <w:rsid w:val="00B678F2"/>
    <w:rsid w:val="00B67A5E"/>
    <w:rsid w:val="00B67B23"/>
    <w:rsid w:val="00B705CF"/>
    <w:rsid w:val="00B70A58"/>
    <w:rsid w:val="00B70B63"/>
    <w:rsid w:val="00B70D9E"/>
    <w:rsid w:val="00B72139"/>
    <w:rsid w:val="00B7214E"/>
    <w:rsid w:val="00B731AD"/>
    <w:rsid w:val="00B732D9"/>
    <w:rsid w:val="00B73C3A"/>
    <w:rsid w:val="00B73FD2"/>
    <w:rsid w:val="00B741BA"/>
    <w:rsid w:val="00B747F0"/>
    <w:rsid w:val="00B7491B"/>
    <w:rsid w:val="00B761EE"/>
    <w:rsid w:val="00B76264"/>
    <w:rsid w:val="00B76A45"/>
    <w:rsid w:val="00B76B3C"/>
    <w:rsid w:val="00B770C1"/>
    <w:rsid w:val="00B7731B"/>
    <w:rsid w:val="00B77E4F"/>
    <w:rsid w:val="00B80314"/>
    <w:rsid w:val="00B8051E"/>
    <w:rsid w:val="00B806D6"/>
    <w:rsid w:val="00B80C8C"/>
    <w:rsid w:val="00B80D22"/>
    <w:rsid w:val="00B8127D"/>
    <w:rsid w:val="00B819AB"/>
    <w:rsid w:val="00B81B00"/>
    <w:rsid w:val="00B81C2C"/>
    <w:rsid w:val="00B81D6F"/>
    <w:rsid w:val="00B81E34"/>
    <w:rsid w:val="00B8242B"/>
    <w:rsid w:val="00B82DC9"/>
    <w:rsid w:val="00B82FEC"/>
    <w:rsid w:val="00B83504"/>
    <w:rsid w:val="00B83603"/>
    <w:rsid w:val="00B837AA"/>
    <w:rsid w:val="00B841EE"/>
    <w:rsid w:val="00B84398"/>
    <w:rsid w:val="00B843ED"/>
    <w:rsid w:val="00B846DB"/>
    <w:rsid w:val="00B84794"/>
    <w:rsid w:val="00B8494D"/>
    <w:rsid w:val="00B84DC5"/>
    <w:rsid w:val="00B84EE3"/>
    <w:rsid w:val="00B85379"/>
    <w:rsid w:val="00B85785"/>
    <w:rsid w:val="00B85C17"/>
    <w:rsid w:val="00B85DAC"/>
    <w:rsid w:val="00B86EA7"/>
    <w:rsid w:val="00B86EBE"/>
    <w:rsid w:val="00B872A4"/>
    <w:rsid w:val="00B877C7"/>
    <w:rsid w:val="00B879B0"/>
    <w:rsid w:val="00B906E3"/>
    <w:rsid w:val="00B908F3"/>
    <w:rsid w:val="00B909EE"/>
    <w:rsid w:val="00B91030"/>
    <w:rsid w:val="00B91A8C"/>
    <w:rsid w:val="00B92106"/>
    <w:rsid w:val="00B92E75"/>
    <w:rsid w:val="00B9317C"/>
    <w:rsid w:val="00B932D1"/>
    <w:rsid w:val="00B93430"/>
    <w:rsid w:val="00B93982"/>
    <w:rsid w:val="00B93D73"/>
    <w:rsid w:val="00B93D87"/>
    <w:rsid w:val="00B93FAC"/>
    <w:rsid w:val="00B94330"/>
    <w:rsid w:val="00B953D9"/>
    <w:rsid w:val="00B95B47"/>
    <w:rsid w:val="00B95E03"/>
    <w:rsid w:val="00B95E40"/>
    <w:rsid w:val="00B96074"/>
    <w:rsid w:val="00B960A8"/>
    <w:rsid w:val="00B97303"/>
    <w:rsid w:val="00B97433"/>
    <w:rsid w:val="00B9762A"/>
    <w:rsid w:val="00B979C6"/>
    <w:rsid w:val="00B97C0B"/>
    <w:rsid w:val="00BA01B8"/>
    <w:rsid w:val="00BA0BC9"/>
    <w:rsid w:val="00BA10EA"/>
    <w:rsid w:val="00BA1130"/>
    <w:rsid w:val="00BA11F7"/>
    <w:rsid w:val="00BA1AFB"/>
    <w:rsid w:val="00BA20C2"/>
    <w:rsid w:val="00BA260E"/>
    <w:rsid w:val="00BA28FB"/>
    <w:rsid w:val="00BA2B86"/>
    <w:rsid w:val="00BA31DF"/>
    <w:rsid w:val="00BA338B"/>
    <w:rsid w:val="00BA341E"/>
    <w:rsid w:val="00BA3B86"/>
    <w:rsid w:val="00BA3B91"/>
    <w:rsid w:val="00BA3E90"/>
    <w:rsid w:val="00BA4A62"/>
    <w:rsid w:val="00BA58DC"/>
    <w:rsid w:val="00BA5AFE"/>
    <w:rsid w:val="00BA5DAB"/>
    <w:rsid w:val="00BA6695"/>
    <w:rsid w:val="00BA6836"/>
    <w:rsid w:val="00BA70E5"/>
    <w:rsid w:val="00BA730E"/>
    <w:rsid w:val="00BA7D60"/>
    <w:rsid w:val="00BB00C7"/>
    <w:rsid w:val="00BB0975"/>
    <w:rsid w:val="00BB0B28"/>
    <w:rsid w:val="00BB1142"/>
    <w:rsid w:val="00BB1219"/>
    <w:rsid w:val="00BB1281"/>
    <w:rsid w:val="00BB1C4A"/>
    <w:rsid w:val="00BB1E3E"/>
    <w:rsid w:val="00BB1FB4"/>
    <w:rsid w:val="00BB205B"/>
    <w:rsid w:val="00BB2666"/>
    <w:rsid w:val="00BB2BD7"/>
    <w:rsid w:val="00BB3680"/>
    <w:rsid w:val="00BB3AD4"/>
    <w:rsid w:val="00BB419B"/>
    <w:rsid w:val="00BB451E"/>
    <w:rsid w:val="00BB4587"/>
    <w:rsid w:val="00BB45C9"/>
    <w:rsid w:val="00BB461B"/>
    <w:rsid w:val="00BB4E93"/>
    <w:rsid w:val="00BB541E"/>
    <w:rsid w:val="00BB5CA8"/>
    <w:rsid w:val="00BB6448"/>
    <w:rsid w:val="00BB6842"/>
    <w:rsid w:val="00BB6C41"/>
    <w:rsid w:val="00BB733C"/>
    <w:rsid w:val="00BB7528"/>
    <w:rsid w:val="00BB75AE"/>
    <w:rsid w:val="00BB75BF"/>
    <w:rsid w:val="00BC0916"/>
    <w:rsid w:val="00BC0BDA"/>
    <w:rsid w:val="00BC1405"/>
    <w:rsid w:val="00BC15DE"/>
    <w:rsid w:val="00BC2827"/>
    <w:rsid w:val="00BC2DA2"/>
    <w:rsid w:val="00BC375C"/>
    <w:rsid w:val="00BC3BF3"/>
    <w:rsid w:val="00BC3C4B"/>
    <w:rsid w:val="00BC4604"/>
    <w:rsid w:val="00BC5128"/>
    <w:rsid w:val="00BC536B"/>
    <w:rsid w:val="00BC53D5"/>
    <w:rsid w:val="00BC55C1"/>
    <w:rsid w:val="00BC6677"/>
    <w:rsid w:val="00BC6732"/>
    <w:rsid w:val="00BC6C81"/>
    <w:rsid w:val="00BC6D28"/>
    <w:rsid w:val="00BC70E4"/>
    <w:rsid w:val="00BC7166"/>
    <w:rsid w:val="00BC7182"/>
    <w:rsid w:val="00BC78E2"/>
    <w:rsid w:val="00BC7AF5"/>
    <w:rsid w:val="00BC7C57"/>
    <w:rsid w:val="00BD0533"/>
    <w:rsid w:val="00BD06B2"/>
    <w:rsid w:val="00BD07C5"/>
    <w:rsid w:val="00BD0B25"/>
    <w:rsid w:val="00BD0F48"/>
    <w:rsid w:val="00BD10DF"/>
    <w:rsid w:val="00BD1199"/>
    <w:rsid w:val="00BD1201"/>
    <w:rsid w:val="00BD15DC"/>
    <w:rsid w:val="00BD18B1"/>
    <w:rsid w:val="00BD1C53"/>
    <w:rsid w:val="00BD2362"/>
    <w:rsid w:val="00BD2EF7"/>
    <w:rsid w:val="00BD355A"/>
    <w:rsid w:val="00BD3A4C"/>
    <w:rsid w:val="00BD3C35"/>
    <w:rsid w:val="00BD4357"/>
    <w:rsid w:val="00BD43E6"/>
    <w:rsid w:val="00BD48D7"/>
    <w:rsid w:val="00BD4A50"/>
    <w:rsid w:val="00BD5113"/>
    <w:rsid w:val="00BD55CD"/>
    <w:rsid w:val="00BD5612"/>
    <w:rsid w:val="00BD56A2"/>
    <w:rsid w:val="00BD5EDF"/>
    <w:rsid w:val="00BD6743"/>
    <w:rsid w:val="00BD6922"/>
    <w:rsid w:val="00BD6CA9"/>
    <w:rsid w:val="00BD6D9D"/>
    <w:rsid w:val="00BD74C3"/>
    <w:rsid w:val="00BD7879"/>
    <w:rsid w:val="00BD7B49"/>
    <w:rsid w:val="00BE014A"/>
    <w:rsid w:val="00BE0B8B"/>
    <w:rsid w:val="00BE14B6"/>
    <w:rsid w:val="00BE14C4"/>
    <w:rsid w:val="00BE1C1A"/>
    <w:rsid w:val="00BE23EF"/>
    <w:rsid w:val="00BE2E52"/>
    <w:rsid w:val="00BE3035"/>
    <w:rsid w:val="00BE30EA"/>
    <w:rsid w:val="00BE3C89"/>
    <w:rsid w:val="00BE59C5"/>
    <w:rsid w:val="00BE5D62"/>
    <w:rsid w:val="00BE6B73"/>
    <w:rsid w:val="00BE6D33"/>
    <w:rsid w:val="00BE759E"/>
    <w:rsid w:val="00BE79F5"/>
    <w:rsid w:val="00BE7FFA"/>
    <w:rsid w:val="00BF011E"/>
    <w:rsid w:val="00BF165B"/>
    <w:rsid w:val="00BF2143"/>
    <w:rsid w:val="00BF22D3"/>
    <w:rsid w:val="00BF25E1"/>
    <w:rsid w:val="00BF2D05"/>
    <w:rsid w:val="00BF3144"/>
    <w:rsid w:val="00BF3889"/>
    <w:rsid w:val="00BF61C7"/>
    <w:rsid w:val="00BF67F8"/>
    <w:rsid w:val="00BF6B92"/>
    <w:rsid w:val="00BF6DE8"/>
    <w:rsid w:val="00BF7244"/>
    <w:rsid w:val="00BF7765"/>
    <w:rsid w:val="00BF7B44"/>
    <w:rsid w:val="00BF7D44"/>
    <w:rsid w:val="00C00015"/>
    <w:rsid w:val="00C00783"/>
    <w:rsid w:val="00C00B11"/>
    <w:rsid w:val="00C01288"/>
    <w:rsid w:val="00C0143A"/>
    <w:rsid w:val="00C01B32"/>
    <w:rsid w:val="00C01D0E"/>
    <w:rsid w:val="00C0269C"/>
    <w:rsid w:val="00C02D39"/>
    <w:rsid w:val="00C0324B"/>
    <w:rsid w:val="00C032B9"/>
    <w:rsid w:val="00C039AF"/>
    <w:rsid w:val="00C039ED"/>
    <w:rsid w:val="00C03C25"/>
    <w:rsid w:val="00C03D87"/>
    <w:rsid w:val="00C03EB8"/>
    <w:rsid w:val="00C03F50"/>
    <w:rsid w:val="00C05354"/>
    <w:rsid w:val="00C05B86"/>
    <w:rsid w:val="00C05DD8"/>
    <w:rsid w:val="00C06417"/>
    <w:rsid w:val="00C06521"/>
    <w:rsid w:val="00C065D4"/>
    <w:rsid w:val="00C06CD5"/>
    <w:rsid w:val="00C06F9C"/>
    <w:rsid w:val="00C07D7C"/>
    <w:rsid w:val="00C10516"/>
    <w:rsid w:val="00C10AAA"/>
    <w:rsid w:val="00C10D6A"/>
    <w:rsid w:val="00C1140F"/>
    <w:rsid w:val="00C11508"/>
    <w:rsid w:val="00C117BF"/>
    <w:rsid w:val="00C11A13"/>
    <w:rsid w:val="00C11E85"/>
    <w:rsid w:val="00C121A6"/>
    <w:rsid w:val="00C12336"/>
    <w:rsid w:val="00C135A2"/>
    <w:rsid w:val="00C13924"/>
    <w:rsid w:val="00C13FB5"/>
    <w:rsid w:val="00C14537"/>
    <w:rsid w:val="00C145E8"/>
    <w:rsid w:val="00C15476"/>
    <w:rsid w:val="00C15730"/>
    <w:rsid w:val="00C15C68"/>
    <w:rsid w:val="00C15E01"/>
    <w:rsid w:val="00C15EA0"/>
    <w:rsid w:val="00C167C2"/>
    <w:rsid w:val="00C17088"/>
    <w:rsid w:val="00C17AF3"/>
    <w:rsid w:val="00C17F07"/>
    <w:rsid w:val="00C2004B"/>
    <w:rsid w:val="00C204A7"/>
    <w:rsid w:val="00C2095D"/>
    <w:rsid w:val="00C21FF4"/>
    <w:rsid w:val="00C22100"/>
    <w:rsid w:val="00C221B9"/>
    <w:rsid w:val="00C2226E"/>
    <w:rsid w:val="00C2228F"/>
    <w:rsid w:val="00C2258E"/>
    <w:rsid w:val="00C22C3E"/>
    <w:rsid w:val="00C23155"/>
    <w:rsid w:val="00C232EF"/>
    <w:rsid w:val="00C23A74"/>
    <w:rsid w:val="00C241D3"/>
    <w:rsid w:val="00C253FC"/>
    <w:rsid w:val="00C25667"/>
    <w:rsid w:val="00C2600E"/>
    <w:rsid w:val="00C262A6"/>
    <w:rsid w:val="00C263AE"/>
    <w:rsid w:val="00C2686E"/>
    <w:rsid w:val="00C2693B"/>
    <w:rsid w:val="00C26C46"/>
    <w:rsid w:val="00C26DF0"/>
    <w:rsid w:val="00C270F1"/>
    <w:rsid w:val="00C27228"/>
    <w:rsid w:val="00C2725B"/>
    <w:rsid w:val="00C27682"/>
    <w:rsid w:val="00C276F7"/>
    <w:rsid w:val="00C27DD5"/>
    <w:rsid w:val="00C27EE0"/>
    <w:rsid w:val="00C306AB"/>
    <w:rsid w:val="00C30D44"/>
    <w:rsid w:val="00C310D8"/>
    <w:rsid w:val="00C314AE"/>
    <w:rsid w:val="00C31901"/>
    <w:rsid w:val="00C31A89"/>
    <w:rsid w:val="00C32156"/>
    <w:rsid w:val="00C329C4"/>
    <w:rsid w:val="00C32AA1"/>
    <w:rsid w:val="00C32FC5"/>
    <w:rsid w:val="00C3346F"/>
    <w:rsid w:val="00C336A7"/>
    <w:rsid w:val="00C337E4"/>
    <w:rsid w:val="00C3383E"/>
    <w:rsid w:val="00C340B5"/>
    <w:rsid w:val="00C346B0"/>
    <w:rsid w:val="00C34C77"/>
    <w:rsid w:val="00C35172"/>
    <w:rsid w:val="00C351DA"/>
    <w:rsid w:val="00C355C3"/>
    <w:rsid w:val="00C3595B"/>
    <w:rsid w:val="00C35A36"/>
    <w:rsid w:val="00C35DE2"/>
    <w:rsid w:val="00C35DE8"/>
    <w:rsid w:val="00C360F1"/>
    <w:rsid w:val="00C36474"/>
    <w:rsid w:val="00C36962"/>
    <w:rsid w:val="00C36AB3"/>
    <w:rsid w:val="00C3763D"/>
    <w:rsid w:val="00C37D54"/>
    <w:rsid w:val="00C37E28"/>
    <w:rsid w:val="00C4000A"/>
    <w:rsid w:val="00C401FB"/>
    <w:rsid w:val="00C40255"/>
    <w:rsid w:val="00C4080C"/>
    <w:rsid w:val="00C40FCE"/>
    <w:rsid w:val="00C4116B"/>
    <w:rsid w:val="00C411ED"/>
    <w:rsid w:val="00C41422"/>
    <w:rsid w:val="00C41A99"/>
    <w:rsid w:val="00C41B88"/>
    <w:rsid w:val="00C41D7C"/>
    <w:rsid w:val="00C41F70"/>
    <w:rsid w:val="00C43197"/>
    <w:rsid w:val="00C43C2B"/>
    <w:rsid w:val="00C43DF7"/>
    <w:rsid w:val="00C44395"/>
    <w:rsid w:val="00C4453C"/>
    <w:rsid w:val="00C446AF"/>
    <w:rsid w:val="00C4474B"/>
    <w:rsid w:val="00C44DB7"/>
    <w:rsid w:val="00C45588"/>
    <w:rsid w:val="00C456B7"/>
    <w:rsid w:val="00C463F8"/>
    <w:rsid w:val="00C46923"/>
    <w:rsid w:val="00C46A36"/>
    <w:rsid w:val="00C473CD"/>
    <w:rsid w:val="00C476B2"/>
    <w:rsid w:val="00C479EE"/>
    <w:rsid w:val="00C47F21"/>
    <w:rsid w:val="00C500FC"/>
    <w:rsid w:val="00C50AC7"/>
    <w:rsid w:val="00C50F9D"/>
    <w:rsid w:val="00C514ED"/>
    <w:rsid w:val="00C51508"/>
    <w:rsid w:val="00C5250A"/>
    <w:rsid w:val="00C52530"/>
    <w:rsid w:val="00C53703"/>
    <w:rsid w:val="00C537BC"/>
    <w:rsid w:val="00C53B81"/>
    <w:rsid w:val="00C53B9D"/>
    <w:rsid w:val="00C54416"/>
    <w:rsid w:val="00C547E0"/>
    <w:rsid w:val="00C54D31"/>
    <w:rsid w:val="00C55464"/>
    <w:rsid w:val="00C56441"/>
    <w:rsid w:val="00C566FC"/>
    <w:rsid w:val="00C572DE"/>
    <w:rsid w:val="00C573C8"/>
    <w:rsid w:val="00C57579"/>
    <w:rsid w:val="00C57860"/>
    <w:rsid w:val="00C57B7D"/>
    <w:rsid w:val="00C57E52"/>
    <w:rsid w:val="00C61094"/>
    <w:rsid w:val="00C6118C"/>
    <w:rsid w:val="00C615A0"/>
    <w:rsid w:val="00C6164D"/>
    <w:rsid w:val="00C61E39"/>
    <w:rsid w:val="00C61F10"/>
    <w:rsid w:val="00C61F18"/>
    <w:rsid w:val="00C622DA"/>
    <w:rsid w:val="00C6324F"/>
    <w:rsid w:val="00C63443"/>
    <w:rsid w:val="00C63536"/>
    <w:rsid w:val="00C6354A"/>
    <w:rsid w:val="00C63DE1"/>
    <w:rsid w:val="00C6420C"/>
    <w:rsid w:val="00C64446"/>
    <w:rsid w:val="00C646B0"/>
    <w:rsid w:val="00C64788"/>
    <w:rsid w:val="00C6494C"/>
    <w:rsid w:val="00C64AC0"/>
    <w:rsid w:val="00C64D03"/>
    <w:rsid w:val="00C64F63"/>
    <w:rsid w:val="00C65470"/>
    <w:rsid w:val="00C65617"/>
    <w:rsid w:val="00C65692"/>
    <w:rsid w:val="00C657FA"/>
    <w:rsid w:val="00C65A20"/>
    <w:rsid w:val="00C66459"/>
    <w:rsid w:val="00C66722"/>
    <w:rsid w:val="00C66766"/>
    <w:rsid w:val="00C66A74"/>
    <w:rsid w:val="00C67C0F"/>
    <w:rsid w:val="00C67E4B"/>
    <w:rsid w:val="00C70443"/>
    <w:rsid w:val="00C704C7"/>
    <w:rsid w:val="00C70882"/>
    <w:rsid w:val="00C709A8"/>
    <w:rsid w:val="00C70BB7"/>
    <w:rsid w:val="00C70CC8"/>
    <w:rsid w:val="00C713B1"/>
    <w:rsid w:val="00C71AEC"/>
    <w:rsid w:val="00C71B64"/>
    <w:rsid w:val="00C7246D"/>
    <w:rsid w:val="00C72546"/>
    <w:rsid w:val="00C72B6C"/>
    <w:rsid w:val="00C730E2"/>
    <w:rsid w:val="00C73574"/>
    <w:rsid w:val="00C73F3D"/>
    <w:rsid w:val="00C74056"/>
    <w:rsid w:val="00C74633"/>
    <w:rsid w:val="00C74DF4"/>
    <w:rsid w:val="00C74FFF"/>
    <w:rsid w:val="00C75502"/>
    <w:rsid w:val="00C755CA"/>
    <w:rsid w:val="00C759DA"/>
    <w:rsid w:val="00C75A7D"/>
    <w:rsid w:val="00C75C92"/>
    <w:rsid w:val="00C7673E"/>
    <w:rsid w:val="00C7678D"/>
    <w:rsid w:val="00C767F8"/>
    <w:rsid w:val="00C76FAB"/>
    <w:rsid w:val="00C773E1"/>
    <w:rsid w:val="00C774C4"/>
    <w:rsid w:val="00C776C1"/>
    <w:rsid w:val="00C77963"/>
    <w:rsid w:val="00C804B4"/>
    <w:rsid w:val="00C80978"/>
    <w:rsid w:val="00C80B0B"/>
    <w:rsid w:val="00C80C25"/>
    <w:rsid w:val="00C81369"/>
    <w:rsid w:val="00C8169B"/>
    <w:rsid w:val="00C8189E"/>
    <w:rsid w:val="00C81992"/>
    <w:rsid w:val="00C81F00"/>
    <w:rsid w:val="00C81F69"/>
    <w:rsid w:val="00C8214B"/>
    <w:rsid w:val="00C822AB"/>
    <w:rsid w:val="00C82368"/>
    <w:rsid w:val="00C82ED6"/>
    <w:rsid w:val="00C82F7D"/>
    <w:rsid w:val="00C831DB"/>
    <w:rsid w:val="00C832C6"/>
    <w:rsid w:val="00C85EDC"/>
    <w:rsid w:val="00C86D90"/>
    <w:rsid w:val="00C871AB"/>
    <w:rsid w:val="00C877D9"/>
    <w:rsid w:val="00C90159"/>
    <w:rsid w:val="00C90389"/>
    <w:rsid w:val="00C90685"/>
    <w:rsid w:val="00C90FB7"/>
    <w:rsid w:val="00C91717"/>
    <w:rsid w:val="00C91C65"/>
    <w:rsid w:val="00C9206B"/>
    <w:rsid w:val="00C92570"/>
    <w:rsid w:val="00C927FD"/>
    <w:rsid w:val="00C92B15"/>
    <w:rsid w:val="00C92CFB"/>
    <w:rsid w:val="00C92DDA"/>
    <w:rsid w:val="00C93187"/>
    <w:rsid w:val="00C93797"/>
    <w:rsid w:val="00C93FB4"/>
    <w:rsid w:val="00C9425C"/>
    <w:rsid w:val="00C944BB"/>
    <w:rsid w:val="00C9490A"/>
    <w:rsid w:val="00C94BC0"/>
    <w:rsid w:val="00C94FB6"/>
    <w:rsid w:val="00C953AF"/>
    <w:rsid w:val="00C957C7"/>
    <w:rsid w:val="00C969D6"/>
    <w:rsid w:val="00C970B3"/>
    <w:rsid w:val="00C971C3"/>
    <w:rsid w:val="00C97B7A"/>
    <w:rsid w:val="00C97F35"/>
    <w:rsid w:val="00CA00CC"/>
    <w:rsid w:val="00CA0115"/>
    <w:rsid w:val="00CA0319"/>
    <w:rsid w:val="00CA069F"/>
    <w:rsid w:val="00CA0C7F"/>
    <w:rsid w:val="00CA0CDD"/>
    <w:rsid w:val="00CA0F85"/>
    <w:rsid w:val="00CA1031"/>
    <w:rsid w:val="00CA104D"/>
    <w:rsid w:val="00CA11A3"/>
    <w:rsid w:val="00CA14B7"/>
    <w:rsid w:val="00CA196E"/>
    <w:rsid w:val="00CA1B6E"/>
    <w:rsid w:val="00CA1BAF"/>
    <w:rsid w:val="00CA1C50"/>
    <w:rsid w:val="00CA2225"/>
    <w:rsid w:val="00CA2976"/>
    <w:rsid w:val="00CA2C27"/>
    <w:rsid w:val="00CA31A1"/>
    <w:rsid w:val="00CA3CCD"/>
    <w:rsid w:val="00CA41D3"/>
    <w:rsid w:val="00CA4B94"/>
    <w:rsid w:val="00CA51B6"/>
    <w:rsid w:val="00CA53DB"/>
    <w:rsid w:val="00CA54DF"/>
    <w:rsid w:val="00CA5A4C"/>
    <w:rsid w:val="00CA5C4D"/>
    <w:rsid w:val="00CA5C65"/>
    <w:rsid w:val="00CA5E4C"/>
    <w:rsid w:val="00CA6848"/>
    <w:rsid w:val="00CA6B38"/>
    <w:rsid w:val="00CA6C59"/>
    <w:rsid w:val="00CA702E"/>
    <w:rsid w:val="00CA7751"/>
    <w:rsid w:val="00CA7984"/>
    <w:rsid w:val="00CB09AD"/>
    <w:rsid w:val="00CB0E60"/>
    <w:rsid w:val="00CB0E62"/>
    <w:rsid w:val="00CB107D"/>
    <w:rsid w:val="00CB1478"/>
    <w:rsid w:val="00CB157D"/>
    <w:rsid w:val="00CB1B94"/>
    <w:rsid w:val="00CB1C43"/>
    <w:rsid w:val="00CB1FDE"/>
    <w:rsid w:val="00CB25B1"/>
    <w:rsid w:val="00CB27C0"/>
    <w:rsid w:val="00CB2839"/>
    <w:rsid w:val="00CB3C46"/>
    <w:rsid w:val="00CB3CB1"/>
    <w:rsid w:val="00CB4AEF"/>
    <w:rsid w:val="00CB5344"/>
    <w:rsid w:val="00CB5944"/>
    <w:rsid w:val="00CB60CD"/>
    <w:rsid w:val="00CB6146"/>
    <w:rsid w:val="00CB64C6"/>
    <w:rsid w:val="00CB683E"/>
    <w:rsid w:val="00CB68DF"/>
    <w:rsid w:val="00CB6B6B"/>
    <w:rsid w:val="00CB6F5C"/>
    <w:rsid w:val="00CB7260"/>
    <w:rsid w:val="00CB7A18"/>
    <w:rsid w:val="00CB7A48"/>
    <w:rsid w:val="00CB7DAD"/>
    <w:rsid w:val="00CC03AF"/>
    <w:rsid w:val="00CC0A2D"/>
    <w:rsid w:val="00CC0AA8"/>
    <w:rsid w:val="00CC105C"/>
    <w:rsid w:val="00CC1FED"/>
    <w:rsid w:val="00CC2023"/>
    <w:rsid w:val="00CC2073"/>
    <w:rsid w:val="00CC26B3"/>
    <w:rsid w:val="00CC27E1"/>
    <w:rsid w:val="00CC2BAD"/>
    <w:rsid w:val="00CC30FD"/>
    <w:rsid w:val="00CC32A3"/>
    <w:rsid w:val="00CC3754"/>
    <w:rsid w:val="00CC4ACD"/>
    <w:rsid w:val="00CC4B80"/>
    <w:rsid w:val="00CC74BE"/>
    <w:rsid w:val="00CC74F7"/>
    <w:rsid w:val="00CC7834"/>
    <w:rsid w:val="00CD0DD1"/>
    <w:rsid w:val="00CD0E25"/>
    <w:rsid w:val="00CD0F20"/>
    <w:rsid w:val="00CD23CA"/>
    <w:rsid w:val="00CD23D8"/>
    <w:rsid w:val="00CD288D"/>
    <w:rsid w:val="00CD2EB3"/>
    <w:rsid w:val="00CD3D8D"/>
    <w:rsid w:val="00CD418D"/>
    <w:rsid w:val="00CD48F7"/>
    <w:rsid w:val="00CD5416"/>
    <w:rsid w:val="00CD555D"/>
    <w:rsid w:val="00CD59BC"/>
    <w:rsid w:val="00CD5E2E"/>
    <w:rsid w:val="00CD6C1E"/>
    <w:rsid w:val="00CD6D85"/>
    <w:rsid w:val="00CD785A"/>
    <w:rsid w:val="00CE02DF"/>
    <w:rsid w:val="00CE036E"/>
    <w:rsid w:val="00CE0A4A"/>
    <w:rsid w:val="00CE0D1A"/>
    <w:rsid w:val="00CE142F"/>
    <w:rsid w:val="00CE1781"/>
    <w:rsid w:val="00CE18AB"/>
    <w:rsid w:val="00CE1D3D"/>
    <w:rsid w:val="00CE1D62"/>
    <w:rsid w:val="00CE1E22"/>
    <w:rsid w:val="00CE2250"/>
    <w:rsid w:val="00CE2A99"/>
    <w:rsid w:val="00CE2FC2"/>
    <w:rsid w:val="00CE2FCA"/>
    <w:rsid w:val="00CE31B8"/>
    <w:rsid w:val="00CE3D6A"/>
    <w:rsid w:val="00CE4271"/>
    <w:rsid w:val="00CE4804"/>
    <w:rsid w:val="00CE5C88"/>
    <w:rsid w:val="00CE63AD"/>
    <w:rsid w:val="00CE64A3"/>
    <w:rsid w:val="00CE6611"/>
    <w:rsid w:val="00CE6865"/>
    <w:rsid w:val="00CE68DE"/>
    <w:rsid w:val="00CE6F86"/>
    <w:rsid w:val="00CE71D7"/>
    <w:rsid w:val="00CE764F"/>
    <w:rsid w:val="00CE79B5"/>
    <w:rsid w:val="00CE7BC1"/>
    <w:rsid w:val="00CE7D2D"/>
    <w:rsid w:val="00CE7E5C"/>
    <w:rsid w:val="00CE7EA2"/>
    <w:rsid w:val="00CF0C55"/>
    <w:rsid w:val="00CF11D7"/>
    <w:rsid w:val="00CF161A"/>
    <w:rsid w:val="00CF1E14"/>
    <w:rsid w:val="00CF1F59"/>
    <w:rsid w:val="00CF2139"/>
    <w:rsid w:val="00CF2A1D"/>
    <w:rsid w:val="00CF3735"/>
    <w:rsid w:val="00CF37BF"/>
    <w:rsid w:val="00CF37F8"/>
    <w:rsid w:val="00CF3BB3"/>
    <w:rsid w:val="00CF43A3"/>
    <w:rsid w:val="00CF493B"/>
    <w:rsid w:val="00CF49C1"/>
    <w:rsid w:val="00CF4A32"/>
    <w:rsid w:val="00CF4E99"/>
    <w:rsid w:val="00CF6115"/>
    <w:rsid w:val="00CF6CC6"/>
    <w:rsid w:val="00CF710F"/>
    <w:rsid w:val="00CF7552"/>
    <w:rsid w:val="00CF7AD1"/>
    <w:rsid w:val="00CF7C59"/>
    <w:rsid w:val="00CF7CB1"/>
    <w:rsid w:val="00D00273"/>
    <w:rsid w:val="00D002AE"/>
    <w:rsid w:val="00D0041C"/>
    <w:rsid w:val="00D00EB6"/>
    <w:rsid w:val="00D01C3A"/>
    <w:rsid w:val="00D01C63"/>
    <w:rsid w:val="00D01D68"/>
    <w:rsid w:val="00D02FA6"/>
    <w:rsid w:val="00D03143"/>
    <w:rsid w:val="00D034B3"/>
    <w:rsid w:val="00D03632"/>
    <w:rsid w:val="00D03727"/>
    <w:rsid w:val="00D037CE"/>
    <w:rsid w:val="00D03825"/>
    <w:rsid w:val="00D03B6A"/>
    <w:rsid w:val="00D03E79"/>
    <w:rsid w:val="00D043D3"/>
    <w:rsid w:val="00D049A5"/>
    <w:rsid w:val="00D04A8B"/>
    <w:rsid w:val="00D04DD9"/>
    <w:rsid w:val="00D056F6"/>
    <w:rsid w:val="00D058D4"/>
    <w:rsid w:val="00D05959"/>
    <w:rsid w:val="00D064CE"/>
    <w:rsid w:val="00D06B4C"/>
    <w:rsid w:val="00D06E8D"/>
    <w:rsid w:val="00D06EF7"/>
    <w:rsid w:val="00D07ADC"/>
    <w:rsid w:val="00D07BF3"/>
    <w:rsid w:val="00D101E7"/>
    <w:rsid w:val="00D10469"/>
    <w:rsid w:val="00D10C1D"/>
    <w:rsid w:val="00D11030"/>
    <w:rsid w:val="00D11B11"/>
    <w:rsid w:val="00D11C7E"/>
    <w:rsid w:val="00D11D04"/>
    <w:rsid w:val="00D11E5B"/>
    <w:rsid w:val="00D11F8A"/>
    <w:rsid w:val="00D1273B"/>
    <w:rsid w:val="00D1294F"/>
    <w:rsid w:val="00D129F4"/>
    <w:rsid w:val="00D12F79"/>
    <w:rsid w:val="00D13477"/>
    <w:rsid w:val="00D1413D"/>
    <w:rsid w:val="00D143B2"/>
    <w:rsid w:val="00D145CA"/>
    <w:rsid w:val="00D14A90"/>
    <w:rsid w:val="00D14E56"/>
    <w:rsid w:val="00D15574"/>
    <w:rsid w:val="00D16064"/>
    <w:rsid w:val="00D1683C"/>
    <w:rsid w:val="00D16AFC"/>
    <w:rsid w:val="00D17F78"/>
    <w:rsid w:val="00D201C8"/>
    <w:rsid w:val="00D205FC"/>
    <w:rsid w:val="00D210E2"/>
    <w:rsid w:val="00D21159"/>
    <w:rsid w:val="00D2175F"/>
    <w:rsid w:val="00D21A23"/>
    <w:rsid w:val="00D21E47"/>
    <w:rsid w:val="00D21EDE"/>
    <w:rsid w:val="00D222AD"/>
    <w:rsid w:val="00D22317"/>
    <w:rsid w:val="00D2236C"/>
    <w:rsid w:val="00D22D2C"/>
    <w:rsid w:val="00D22E0E"/>
    <w:rsid w:val="00D22E46"/>
    <w:rsid w:val="00D23941"/>
    <w:rsid w:val="00D23BED"/>
    <w:rsid w:val="00D23FBE"/>
    <w:rsid w:val="00D2408C"/>
    <w:rsid w:val="00D250F1"/>
    <w:rsid w:val="00D252B3"/>
    <w:rsid w:val="00D25CF4"/>
    <w:rsid w:val="00D25F8B"/>
    <w:rsid w:val="00D260B3"/>
    <w:rsid w:val="00D2640A"/>
    <w:rsid w:val="00D26592"/>
    <w:rsid w:val="00D266DA"/>
    <w:rsid w:val="00D26AA5"/>
    <w:rsid w:val="00D26F11"/>
    <w:rsid w:val="00D27583"/>
    <w:rsid w:val="00D279F5"/>
    <w:rsid w:val="00D30BDB"/>
    <w:rsid w:val="00D31499"/>
    <w:rsid w:val="00D32443"/>
    <w:rsid w:val="00D32DB0"/>
    <w:rsid w:val="00D32E86"/>
    <w:rsid w:val="00D338C5"/>
    <w:rsid w:val="00D33C5F"/>
    <w:rsid w:val="00D34680"/>
    <w:rsid w:val="00D34CCB"/>
    <w:rsid w:val="00D34D35"/>
    <w:rsid w:val="00D35737"/>
    <w:rsid w:val="00D35F71"/>
    <w:rsid w:val="00D36383"/>
    <w:rsid w:val="00D3645E"/>
    <w:rsid w:val="00D36878"/>
    <w:rsid w:val="00D36D61"/>
    <w:rsid w:val="00D36EBD"/>
    <w:rsid w:val="00D3706A"/>
    <w:rsid w:val="00D37110"/>
    <w:rsid w:val="00D37898"/>
    <w:rsid w:val="00D37E92"/>
    <w:rsid w:val="00D4023F"/>
    <w:rsid w:val="00D40986"/>
    <w:rsid w:val="00D41E2B"/>
    <w:rsid w:val="00D422DB"/>
    <w:rsid w:val="00D42518"/>
    <w:rsid w:val="00D42646"/>
    <w:rsid w:val="00D430F3"/>
    <w:rsid w:val="00D4397A"/>
    <w:rsid w:val="00D43C6D"/>
    <w:rsid w:val="00D444A0"/>
    <w:rsid w:val="00D4468A"/>
    <w:rsid w:val="00D45122"/>
    <w:rsid w:val="00D4524D"/>
    <w:rsid w:val="00D455BB"/>
    <w:rsid w:val="00D45B91"/>
    <w:rsid w:val="00D45FD5"/>
    <w:rsid w:val="00D46C6E"/>
    <w:rsid w:val="00D46E26"/>
    <w:rsid w:val="00D473B0"/>
    <w:rsid w:val="00D47548"/>
    <w:rsid w:val="00D500D2"/>
    <w:rsid w:val="00D50162"/>
    <w:rsid w:val="00D50552"/>
    <w:rsid w:val="00D50E43"/>
    <w:rsid w:val="00D50E60"/>
    <w:rsid w:val="00D50ECB"/>
    <w:rsid w:val="00D50F0E"/>
    <w:rsid w:val="00D51156"/>
    <w:rsid w:val="00D5183B"/>
    <w:rsid w:val="00D51D20"/>
    <w:rsid w:val="00D51F5D"/>
    <w:rsid w:val="00D51FC9"/>
    <w:rsid w:val="00D52002"/>
    <w:rsid w:val="00D52013"/>
    <w:rsid w:val="00D521CE"/>
    <w:rsid w:val="00D533E0"/>
    <w:rsid w:val="00D5499A"/>
    <w:rsid w:val="00D553AF"/>
    <w:rsid w:val="00D55640"/>
    <w:rsid w:val="00D55A76"/>
    <w:rsid w:val="00D55CC8"/>
    <w:rsid w:val="00D560CE"/>
    <w:rsid w:val="00D56628"/>
    <w:rsid w:val="00D56D6D"/>
    <w:rsid w:val="00D570DC"/>
    <w:rsid w:val="00D57E76"/>
    <w:rsid w:val="00D60070"/>
    <w:rsid w:val="00D600D7"/>
    <w:rsid w:val="00D6037F"/>
    <w:rsid w:val="00D60EF7"/>
    <w:rsid w:val="00D60F1D"/>
    <w:rsid w:val="00D6140A"/>
    <w:rsid w:val="00D61D64"/>
    <w:rsid w:val="00D61FF5"/>
    <w:rsid w:val="00D622D6"/>
    <w:rsid w:val="00D622D8"/>
    <w:rsid w:val="00D623F2"/>
    <w:rsid w:val="00D62431"/>
    <w:rsid w:val="00D624C2"/>
    <w:rsid w:val="00D6285F"/>
    <w:rsid w:val="00D62F86"/>
    <w:rsid w:val="00D63D3C"/>
    <w:rsid w:val="00D640DA"/>
    <w:rsid w:val="00D64264"/>
    <w:rsid w:val="00D64B37"/>
    <w:rsid w:val="00D65157"/>
    <w:rsid w:val="00D6523D"/>
    <w:rsid w:val="00D6584A"/>
    <w:rsid w:val="00D65B03"/>
    <w:rsid w:val="00D65CB4"/>
    <w:rsid w:val="00D66D9D"/>
    <w:rsid w:val="00D670EC"/>
    <w:rsid w:val="00D7012C"/>
    <w:rsid w:val="00D703ED"/>
    <w:rsid w:val="00D70667"/>
    <w:rsid w:val="00D7071E"/>
    <w:rsid w:val="00D70AA4"/>
    <w:rsid w:val="00D70E0C"/>
    <w:rsid w:val="00D71EF3"/>
    <w:rsid w:val="00D72379"/>
    <w:rsid w:val="00D7286A"/>
    <w:rsid w:val="00D72DA5"/>
    <w:rsid w:val="00D73090"/>
    <w:rsid w:val="00D7363D"/>
    <w:rsid w:val="00D73925"/>
    <w:rsid w:val="00D73B1B"/>
    <w:rsid w:val="00D749BF"/>
    <w:rsid w:val="00D74B6B"/>
    <w:rsid w:val="00D74C1D"/>
    <w:rsid w:val="00D75CC1"/>
    <w:rsid w:val="00D76500"/>
    <w:rsid w:val="00D76875"/>
    <w:rsid w:val="00D76958"/>
    <w:rsid w:val="00D76CFF"/>
    <w:rsid w:val="00D7738F"/>
    <w:rsid w:val="00D77395"/>
    <w:rsid w:val="00D775B2"/>
    <w:rsid w:val="00D7771C"/>
    <w:rsid w:val="00D77796"/>
    <w:rsid w:val="00D80B91"/>
    <w:rsid w:val="00D81067"/>
    <w:rsid w:val="00D814E8"/>
    <w:rsid w:val="00D81E22"/>
    <w:rsid w:val="00D81EA0"/>
    <w:rsid w:val="00D81FFD"/>
    <w:rsid w:val="00D821C3"/>
    <w:rsid w:val="00D82746"/>
    <w:rsid w:val="00D829CF"/>
    <w:rsid w:val="00D8371C"/>
    <w:rsid w:val="00D83F28"/>
    <w:rsid w:val="00D84037"/>
    <w:rsid w:val="00D840D7"/>
    <w:rsid w:val="00D845B2"/>
    <w:rsid w:val="00D84B32"/>
    <w:rsid w:val="00D84C32"/>
    <w:rsid w:val="00D84FF3"/>
    <w:rsid w:val="00D8597C"/>
    <w:rsid w:val="00D85BFE"/>
    <w:rsid w:val="00D861AE"/>
    <w:rsid w:val="00D86869"/>
    <w:rsid w:val="00D872F5"/>
    <w:rsid w:val="00D878C2"/>
    <w:rsid w:val="00D87CE3"/>
    <w:rsid w:val="00D9008A"/>
    <w:rsid w:val="00D902EC"/>
    <w:rsid w:val="00D90366"/>
    <w:rsid w:val="00D9040C"/>
    <w:rsid w:val="00D906F7"/>
    <w:rsid w:val="00D90B72"/>
    <w:rsid w:val="00D90C10"/>
    <w:rsid w:val="00D911E0"/>
    <w:rsid w:val="00D91F88"/>
    <w:rsid w:val="00D9225B"/>
    <w:rsid w:val="00D93163"/>
    <w:rsid w:val="00D938AD"/>
    <w:rsid w:val="00D93ACA"/>
    <w:rsid w:val="00D93F08"/>
    <w:rsid w:val="00D9400D"/>
    <w:rsid w:val="00D941C0"/>
    <w:rsid w:val="00D9441C"/>
    <w:rsid w:val="00D94610"/>
    <w:rsid w:val="00D9489B"/>
    <w:rsid w:val="00D94B94"/>
    <w:rsid w:val="00D94D68"/>
    <w:rsid w:val="00D94FE5"/>
    <w:rsid w:val="00D95948"/>
    <w:rsid w:val="00D95975"/>
    <w:rsid w:val="00D961E2"/>
    <w:rsid w:val="00D963C6"/>
    <w:rsid w:val="00D9640D"/>
    <w:rsid w:val="00D96435"/>
    <w:rsid w:val="00D96460"/>
    <w:rsid w:val="00D96EAA"/>
    <w:rsid w:val="00D9734E"/>
    <w:rsid w:val="00D97912"/>
    <w:rsid w:val="00D97B04"/>
    <w:rsid w:val="00D97BB2"/>
    <w:rsid w:val="00D97BD4"/>
    <w:rsid w:val="00D97EBB"/>
    <w:rsid w:val="00DA02EF"/>
    <w:rsid w:val="00DA0459"/>
    <w:rsid w:val="00DA0B9C"/>
    <w:rsid w:val="00DA0EBC"/>
    <w:rsid w:val="00DA14BC"/>
    <w:rsid w:val="00DA1A59"/>
    <w:rsid w:val="00DA213E"/>
    <w:rsid w:val="00DA22E9"/>
    <w:rsid w:val="00DA25B5"/>
    <w:rsid w:val="00DA2CB7"/>
    <w:rsid w:val="00DA2E84"/>
    <w:rsid w:val="00DA397F"/>
    <w:rsid w:val="00DA3A62"/>
    <w:rsid w:val="00DA3C40"/>
    <w:rsid w:val="00DA4619"/>
    <w:rsid w:val="00DA4C48"/>
    <w:rsid w:val="00DA4D44"/>
    <w:rsid w:val="00DA51C7"/>
    <w:rsid w:val="00DA54F2"/>
    <w:rsid w:val="00DA57F1"/>
    <w:rsid w:val="00DA5ECD"/>
    <w:rsid w:val="00DA5F48"/>
    <w:rsid w:val="00DA6300"/>
    <w:rsid w:val="00DA66BC"/>
    <w:rsid w:val="00DA6710"/>
    <w:rsid w:val="00DA6986"/>
    <w:rsid w:val="00DA6ADE"/>
    <w:rsid w:val="00DA6E0F"/>
    <w:rsid w:val="00DA6F6B"/>
    <w:rsid w:val="00DA72EE"/>
    <w:rsid w:val="00DA7B87"/>
    <w:rsid w:val="00DA7E19"/>
    <w:rsid w:val="00DA7FDB"/>
    <w:rsid w:val="00DB002C"/>
    <w:rsid w:val="00DB03BF"/>
    <w:rsid w:val="00DB0678"/>
    <w:rsid w:val="00DB0718"/>
    <w:rsid w:val="00DB0DA0"/>
    <w:rsid w:val="00DB1A5E"/>
    <w:rsid w:val="00DB1F86"/>
    <w:rsid w:val="00DB2331"/>
    <w:rsid w:val="00DB2A2A"/>
    <w:rsid w:val="00DB3904"/>
    <w:rsid w:val="00DB3D24"/>
    <w:rsid w:val="00DB411E"/>
    <w:rsid w:val="00DB48CD"/>
    <w:rsid w:val="00DB4C6F"/>
    <w:rsid w:val="00DB4CA6"/>
    <w:rsid w:val="00DB4D7D"/>
    <w:rsid w:val="00DB51AA"/>
    <w:rsid w:val="00DB5FEE"/>
    <w:rsid w:val="00DB6011"/>
    <w:rsid w:val="00DB649C"/>
    <w:rsid w:val="00DB6768"/>
    <w:rsid w:val="00DB6A98"/>
    <w:rsid w:val="00DB6E49"/>
    <w:rsid w:val="00DB76B5"/>
    <w:rsid w:val="00DC0300"/>
    <w:rsid w:val="00DC10BD"/>
    <w:rsid w:val="00DC16BD"/>
    <w:rsid w:val="00DC1A18"/>
    <w:rsid w:val="00DC1B18"/>
    <w:rsid w:val="00DC2475"/>
    <w:rsid w:val="00DC26B9"/>
    <w:rsid w:val="00DC2A14"/>
    <w:rsid w:val="00DC311B"/>
    <w:rsid w:val="00DC320C"/>
    <w:rsid w:val="00DC3A14"/>
    <w:rsid w:val="00DC41AF"/>
    <w:rsid w:val="00DC439A"/>
    <w:rsid w:val="00DC4670"/>
    <w:rsid w:val="00DC61F1"/>
    <w:rsid w:val="00DC6283"/>
    <w:rsid w:val="00DC6C80"/>
    <w:rsid w:val="00DC70AB"/>
    <w:rsid w:val="00DC74BC"/>
    <w:rsid w:val="00DC7545"/>
    <w:rsid w:val="00DC7BB9"/>
    <w:rsid w:val="00DC7BBB"/>
    <w:rsid w:val="00DC7EF0"/>
    <w:rsid w:val="00DD0144"/>
    <w:rsid w:val="00DD0336"/>
    <w:rsid w:val="00DD07C9"/>
    <w:rsid w:val="00DD097F"/>
    <w:rsid w:val="00DD0AB7"/>
    <w:rsid w:val="00DD166B"/>
    <w:rsid w:val="00DD1799"/>
    <w:rsid w:val="00DD1AC5"/>
    <w:rsid w:val="00DD24F2"/>
    <w:rsid w:val="00DD25FA"/>
    <w:rsid w:val="00DD2A28"/>
    <w:rsid w:val="00DD2F27"/>
    <w:rsid w:val="00DD32DF"/>
    <w:rsid w:val="00DD3C96"/>
    <w:rsid w:val="00DD406D"/>
    <w:rsid w:val="00DD477C"/>
    <w:rsid w:val="00DD51DD"/>
    <w:rsid w:val="00DD570F"/>
    <w:rsid w:val="00DD5985"/>
    <w:rsid w:val="00DD5B6E"/>
    <w:rsid w:val="00DD5FE5"/>
    <w:rsid w:val="00DD68BA"/>
    <w:rsid w:val="00DD6950"/>
    <w:rsid w:val="00DD6B70"/>
    <w:rsid w:val="00DD6E11"/>
    <w:rsid w:val="00DE0375"/>
    <w:rsid w:val="00DE03C4"/>
    <w:rsid w:val="00DE065B"/>
    <w:rsid w:val="00DE0BCF"/>
    <w:rsid w:val="00DE125D"/>
    <w:rsid w:val="00DE14E5"/>
    <w:rsid w:val="00DE1987"/>
    <w:rsid w:val="00DE1B4E"/>
    <w:rsid w:val="00DE1BF2"/>
    <w:rsid w:val="00DE2A1E"/>
    <w:rsid w:val="00DE3076"/>
    <w:rsid w:val="00DE33F3"/>
    <w:rsid w:val="00DE363B"/>
    <w:rsid w:val="00DE3812"/>
    <w:rsid w:val="00DE3960"/>
    <w:rsid w:val="00DE3E1A"/>
    <w:rsid w:val="00DE3FBE"/>
    <w:rsid w:val="00DE4036"/>
    <w:rsid w:val="00DE4AC3"/>
    <w:rsid w:val="00DE4C19"/>
    <w:rsid w:val="00DE4CC7"/>
    <w:rsid w:val="00DE5288"/>
    <w:rsid w:val="00DE59DB"/>
    <w:rsid w:val="00DE5DC2"/>
    <w:rsid w:val="00DE5EB9"/>
    <w:rsid w:val="00DE5FC2"/>
    <w:rsid w:val="00DE60FB"/>
    <w:rsid w:val="00DE6222"/>
    <w:rsid w:val="00DE6715"/>
    <w:rsid w:val="00DE6844"/>
    <w:rsid w:val="00DE6CEE"/>
    <w:rsid w:val="00DE6DE1"/>
    <w:rsid w:val="00DE71E6"/>
    <w:rsid w:val="00DF10AB"/>
    <w:rsid w:val="00DF13B4"/>
    <w:rsid w:val="00DF1429"/>
    <w:rsid w:val="00DF14F3"/>
    <w:rsid w:val="00DF1BDE"/>
    <w:rsid w:val="00DF22E4"/>
    <w:rsid w:val="00DF22FA"/>
    <w:rsid w:val="00DF2403"/>
    <w:rsid w:val="00DF2CDF"/>
    <w:rsid w:val="00DF3323"/>
    <w:rsid w:val="00DF36EC"/>
    <w:rsid w:val="00DF4398"/>
    <w:rsid w:val="00DF469F"/>
    <w:rsid w:val="00DF46B8"/>
    <w:rsid w:val="00DF4784"/>
    <w:rsid w:val="00DF524C"/>
    <w:rsid w:val="00DF5467"/>
    <w:rsid w:val="00DF5684"/>
    <w:rsid w:val="00DF572B"/>
    <w:rsid w:val="00DF5933"/>
    <w:rsid w:val="00DF5F78"/>
    <w:rsid w:val="00DF67D5"/>
    <w:rsid w:val="00DF6A6F"/>
    <w:rsid w:val="00DF72CF"/>
    <w:rsid w:val="00DF7666"/>
    <w:rsid w:val="00DF7FF3"/>
    <w:rsid w:val="00E0058C"/>
    <w:rsid w:val="00E0089E"/>
    <w:rsid w:val="00E00A1F"/>
    <w:rsid w:val="00E00CC2"/>
    <w:rsid w:val="00E0110A"/>
    <w:rsid w:val="00E019E7"/>
    <w:rsid w:val="00E01F91"/>
    <w:rsid w:val="00E02771"/>
    <w:rsid w:val="00E02CB5"/>
    <w:rsid w:val="00E03548"/>
    <w:rsid w:val="00E037B2"/>
    <w:rsid w:val="00E0394D"/>
    <w:rsid w:val="00E040A7"/>
    <w:rsid w:val="00E040FF"/>
    <w:rsid w:val="00E04A52"/>
    <w:rsid w:val="00E04B28"/>
    <w:rsid w:val="00E05677"/>
    <w:rsid w:val="00E058C2"/>
    <w:rsid w:val="00E05BA1"/>
    <w:rsid w:val="00E05D50"/>
    <w:rsid w:val="00E05FA7"/>
    <w:rsid w:val="00E0622D"/>
    <w:rsid w:val="00E062B6"/>
    <w:rsid w:val="00E06BDA"/>
    <w:rsid w:val="00E072B1"/>
    <w:rsid w:val="00E07712"/>
    <w:rsid w:val="00E07E5D"/>
    <w:rsid w:val="00E100E1"/>
    <w:rsid w:val="00E101FD"/>
    <w:rsid w:val="00E10459"/>
    <w:rsid w:val="00E10944"/>
    <w:rsid w:val="00E10E19"/>
    <w:rsid w:val="00E10EA6"/>
    <w:rsid w:val="00E11BCE"/>
    <w:rsid w:val="00E13196"/>
    <w:rsid w:val="00E13B33"/>
    <w:rsid w:val="00E13D22"/>
    <w:rsid w:val="00E1404B"/>
    <w:rsid w:val="00E14061"/>
    <w:rsid w:val="00E15132"/>
    <w:rsid w:val="00E1574E"/>
    <w:rsid w:val="00E1589E"/>
    <w:rsid w:val="00E159AB"/>
    <w:rsid w:val="00E15C1B"/>
    <w:rsid w:val="00E1643D"/>
    <w:rsid w:val="00E16868"/>
    <w:rsid w:val="00E16D22"/>
    <w:rsid w:val="00E171B2"/>
    <w:rsid w:val="00E173AE"/>
    <w:rsid w:val="00E17563"/>
    <w:rsid w:val="00E178E3"/>
    <w:rsid w:val="00E17B1E"/>
    <w:rsid w:val="00E17BD7"/>
    <w:rsid w:val="00E17C22"/>
    <w:rsid w:val="00E17FE8"/>
    <w:rsid w:val="00E20197"/>
    <w:rsid w:val="00E206D0"/>
    <w:rsid w:val="00E20775"/>
    <w:rsid w:val="00E20ACC"/>
    <w:rsid w:val="00E20B48"/>
    <w:rsid w:val="00E20C88"/>
    <w:rsid w:val="00E21549"/>
    <w:rsid w:val="00E218A8"/>
    <w:rsid w:val="00E21BE3"/>
    <w:rsid w:val="00E22561"/>
    <w:rsid w:val="00E225B2"/>
    <w:rsid w:val="00E2260D"/>
    <w:rsid w:val="00E229A9"/>
    <w:rsid w:val="00E22F44"/>
    <w:rsid w:val="00E22F7C"/>
    <w:rsid w:val="00E23523"/>
    <w:rsid w:val="00E235A0"/>
    <w:rsid w:val="00E23F75"/>
    <w:rsid w:val="00E24486"/>
    <w:rsid w:val="00E24AE1"/>
    <w:rsid w:val="00E2514B"/>
    <w:rsid w:val="00E2525E"/>
    <w:rsid w:val="00E2553E"/>
    <w:rsid w:val="00E2562C"/>
    <w:rsid w:val="00E25E76"/>
    <w:rsid w:val="00E26037"/>
    <w:rsid w:val="00E26093"/>
    <w:rsid w:val="00E260FC"/>
    <w:rsid w:val="00E26B05"/>
    <w:rsid w:val="00E26F2B"/>
    <w:rsid w:val="00E27125"/>
    <w:rsid w:val="00E27B27"/>
    <w:rsid w:val="00E27C6C"/>
    <w:rsid w:val="00E300F6"/>
    <w:rsid w:val="00E30317"/>
    <w:rsid w:val="00E3071C"/>
    <w:rsid w:val="00E30757"/>
    <w:rsid w:val="00E309AD"/>
    <w:rsid w:val="00E30B0E"/>
    <w:rsid w:val="00E3157F"/>
    <w:rsid w:val="00E31E68"/>
    <w:rsid w:val="00E32B35"/>
    <w:rsid w:val="00E32CBD"/>
    <w:rsid w:val="00E33204"/>
    <w:rsid w:val="00E34023"/>
    <w:rsid w:val="00E343E9"/>
    <w:rsid w:val="00E34776"/>
    <w:rsid w:val="00E350A2"/>
    <w:rsid w:val="00E35D90"/>
    <w:rsid w:val="00E361BD"/>
    <w:rsid w:val="00E3693B"/>
    <w:rsid w:val="00E36D18"/>
    <w:rsid w:val="00E36F55"/>
    <w:rsid w:val="00E37DBF"/>
    <w:rsid w:val="00E4027F"/>
    <w:rsid w:val="00E40567"/>
    <w:rsid w:val="00E408FB"/>
    <w:rsid w:val="00E40926"/>
    <w:rsid w:val="00E41342"/>
    <w:rsid w:val="00E42325"/>
    <w:rsid w:val="00E42829"/>
    <w:rsid w:val="00E42CD2"/>
    <w:rsid w:val="00E42D8C"/>
    <w:rsid w:val="00E431A5"/>
    <w:rsid w:val="00E43B7F"/>
    <w:rsid w:val="00E449FA"/>
    <w:rsid w:val="00E44CEE"/>
    <w:rsid w:val="00E4579C"/>
    <w:rsid w:val="00E45947"/>
    <w:rsid w:val="00E45CB5"/>
    <w:rsid w:val="00E4612D"/>
    <w:rsid w:val="00E46202"/>
    <w:rsid w:val="00E4642B"/>
    <w:rsid w:val="00E46525"/>
    <w:rsid w:val="00E46BAC"/>
    <w:rsid w:val="00E46C4B"/>
    <w:rsid w:val="00E4761E"/>
    <w:rsid w:val="00E47689"/>
    <w:rsid w:val="00E47DE4"/>
    <w:rsid w:val="00E47E2D"/>
    <w:rsid w:val="00E50A2B"/>
    <w:rsid w:val="00E50CAD"/>
    <w:rsid w:val="00E50D92"/>
    <w:rsid w:val="00E50DE2"/>
    <w:rsid w:val="00E50E33"/>
    <w:rsid w:val="00E50EA1"/>
    <w:rsid w:val="00E50F99"/>
    <w:rsid w:val="00E51289"/>
    <w:rsid w:val="00E51599"/>
    <w:rsid w:val="00E51695"/>
    <w:rsid w:val="00E51874"/>
    <w:rsid w:val="00E51AA8"/>
    <w:rsid w:val="00E5258A"/>
    <w:rsid w:val="00E52612"/>
    <w:rsid w:val="00E5298F"/>
    <w:rsid w:val="00E532E9"/>
    <w:rsid w:val="00E533C4"/>
    <w:rsid w:val="00E5340C"/>
    <w:rsid w:val="00E5351D"/>
    <w:rsid w:val="00E538EB"/>
    <w:rsid w:val="00E539F7"/>
    <w:rsid w:val="00E53D98"/>
    <w:rsid w:val="00E5415B"/>
    <w:rsid w:val="00E54637"/>
    <w:rsid w:val="00E5468F"/>
    <w:rsid w:val="00E54A21"/>
    <w:rsid w:val="00E54E88"/>
    <w:rsid w:val="00E55690"/>
    <w:rsid w:val="00E55777"/>
    <w:rsid w:val="00E55804"/>
    <w:rsid w:val="00E55FDC"/>
    <w:rsid w:val="00E560F3"/>
    <w:rsid w:val="00E5692D"/>
    <w:rsid w:val="00E5704D"/>
    <w:rsid w:val="00E572B9"/>
    <w:rsid w:val="00E573DD"/>
    <w:rsid w:val="00E578B5"/>
    <w:rsid w:val="00E57985"/>
    <w:rsid w:val="00E579E1"/>
    <w:rsid w:val="00E579ED"/>
    <w:rsid w:val="00E579FE"/>
    <w:rsid w:val="00E6034A"/>
    <w:rsid w:val="00E604AD"/>
    <w:rsid w:val="00E60963"/>
    <w:rsid w:val="00E60B6A"/>
    <w:rsid w:val="00E60F72"/>
    <w:rsid w:val="00E6206D"/>
    <w:rsid w:val="00E623D3"/>
    <w:rsid w:val="00E62539"/>
    <w:rsid w:val="00E62A52"/>
    <w:rsid w:val="00E635B5"/>
    <w:rsid w:val="00E63972"/>
    <w:rsid w:val="00E63ECE"/>
    <w:rsid w:val="00E64930"/>
    <w:rsid w:val="00E64980"/>
    <w:rsid w:val="00E64A0C"/>
    <w:rsid w:val="00E64AD1"/>
    <w:rsid w:val="00E64B38"/>
    <w:rsid w:val="00E64DC6"/>
    <w:rsid w:val="00E655C1"/>
    <w:rsid w:val="00E6589F"/>
    <w:rsid w:val="00E65BF8"/>
    <w:rsid w:val="00E65F08"/>
    <w:rsid w:val="00E66503"/>
    <w:rsid w:val="00E6672D"/>
    <w:rsid w:val="00E6704F"/>
    <w:rsid w:val="00E67296"/>
    <w:rsid w:val="00E672A1"/>
    <w:rsid w:val="00E672BE"/>
    <w:rsid w:val="00E70015"/>
    <w:rsid w:val="00E7009D"/>
    <w:rsid w:val="00E70860"/>
    <w:rsid w:val="00E70DA7"/>
    <w:rsid w:val="00E711C5"/>
    <w:rsid w:val="00E71761"/>
    <w:rsid w:val="00E723B8"/>
    <w:rsid w:val="00E72DAF"/>
    <w:rsid w:val="00E72E51"/>
    <w:rsid w:val="00E736DD"/>
    <w:rsid w:val="00E745E8"/>
    <w:rsid w:val="00E74845"/>
    <w:rsid w:val="00E74F55"/>
    <w:rsid w:val="00E754A9"/>
    <w:rsid w:val="00E7550D"/>
    <w:rsid w:val="00E758CF"/>
    <w:rsid w:val="00E75DB1"/>
    <w:rsid w:val="00E75DEE"/>
    <w:rsid w:val="00E75E2F"/>
    <w:rsid w:val="00E75E6D"/>
    <w:rsid w:val="00E75FB5"/>
    <w:rsid w:val="00E7679E"/>
    <w:rsid w:val="00E770D7"/>
    <w:rsid w:val="00E77451"/>
    <w:rsid w:val="00E77677"/>
    <w:rsid w:val="00E7781C"/>
    <w:rsid w:val="00E77A64"/>
    <w:rsid w:val="00E77CFF"/>
    <w:rsid w:val="00E80275"/>
    <w:rsid w:val="00E80454"/>
    <w:rsid w:val="00E8071C"/>
    <w:rsid w:val="00E80BCF"/>
    <w:rsid w:val="00E810D2"/>
    <w:rsid w:val="00E810E4"/>
    <w:rsid w:val="00E8178B"/>
    <w:rsid w:val="00E81AD8"/>
    <w:rsid w:val="00E81E90"/>
    <w:rsid w:val="00E83C5C"/>
    <w:rsid w:val="00E83E5D"/>
    <w:rsid w:val="00E85064"/>
    <w:rsid w:val="00E850DE"/>
    <w:rsid w:val="00E8543C"/>
    <w:rsid w:val="00E8556B"/>
    <w:rsid w:val="00E8565F"/>
    <w:rsid w:val="00E859DE"/>
    <w:rsid w:val="00E8655E"/>
    <w:rsid w:val="00E8701A"/>
    <w:rsid w:val="00E87072"/>
    <w:rsid w:val="00E87CB2"/>
    <w:rsid w:val="00E87E97"/>
    <w:rsid w:val="00E87E98"/>
    <w:rsid w:val="00E90CC3"/>
    <w:rsid w:val="00E90D27"/>
    <w:rsid w:val="00E91002"/>
    <w:rsid w:val="00E91190"/>
    <w:rsid w:val="00E91332"/>
    <w:rsid w:val="00E91415"/>
    <w:rsid w:val="00E917AC"/>
    <w:rsid w:val="00E91DB1"/>
    <w:rsid w:val="00E929B1"/>
    <w:rsid w:val="00E92C1E"/>
    <w:rsid w:val="00E92D8F"/>
    <w:rsid w:val="00E92E20"/>
    <w:rsid w:val="00E931CA"/>
    <w:rsid w:val="00E932A2"/>
    <w:rsid w:val="00E937E2"/>
    <w:rsid w:val="00E93809"/>
    <w:rsid w:val="00E93959"/>
    <w:rsid w:val="00E93CD8"/>
    <w:rsid w:val="00E93CEC"/>
    <w:rsid w:val="00E94007"/>
    <w:rsid w:val="00E94011"/>
    <w:rsid w:val="00E940B7"/>
    <w:rsid w:val="00E9437C"/>
    <w:rsid w:val="00E94632"/>
    <w:rsid w:val="00E9464E"/>
    <w:rsid w:val="00E946A5"/>
    <w:rsid w:val="00E9489A"/>
    <w:rsid w:val="00E952A9"/>
    <w:rsid w:val="00E95573"/>
    <w:rsid w:val="00E959E9"/>
    <w:rsid w:val="00E95B11"/>
    <w:rsid w:val="00E95CFC"/>
    <w:rsid w:val="00E95EC6"/>
    <w:rsid w:val="00E96090"/>
    <w:rsid w:val="00E9644B"/>
    <w:rsid w:val="00E96483"/>
    <w:rsid w:val="00E964FE"/>
    <w:rsid w:val="00E96DB3"/>
    <w:rsid w:val="00E97588"/>
    <w:rsid w:val="00E97674"/>
    <w:rsid w:val="00E97BFC"/>
    <w:rsid w:val="00EA0266"/>
    <w:rsid w:val="00EA06EC"/>
    <w:rsid w:val="00EA0926"/>
    <w:rsid w:val="00EA0954"/>
    <w:rsid w:val="00EA0F18"/>
    <w:rsid w:val="00EA12E8"/>
    <w:rsid w:val="00EA1388"/>
    <w:rsid w:val="00EA1BDF"/>
    <w:rsid w:val="00EA1DB4"/>
    <w:rsid w:val="00EA2279"/>
    <w:rsid w:val="00EA2689"/>
    <w:rsid w:val="00EA2BE2"/>
    <w:rsid w:val="00EA2C60"/>
    <w:rsid w:val="00EA36C0"/>
    <w:rsid w:val="00EA3839"/>
    <w:rsid w:val="00EA38F6"/>
    <w:rsid w:val="00EA3EB8"/>
    <w:rsid w:val="00EA428D"/>
    <w:rsid w:val="00EA43D9"/>
    <w:rsid w:val="00EA4B99"/>
    <w:rsid w:val="00EA4E6C"/>
    <w:rsid w:val="00EA503E"/>
    <w:rsid w:val="00EA5605"/>
    <w:rsid w:val="00EA5777"/>
    <w:rsid w:val="00EA57AA"/>
    <w:rsid w:val="00EA5C1E"/>
    <w:rsid w:val="00EA5E4E"/>
    <w:rsid w:val="00EA6437"/>
    <w:rsid w:val="00EA65C8"/>
    <w:rsid w:val="00EA67B8"/>
    <w:rsid w:val="00EB007F"/>
    <w:rsid w:val="00EB06AE"/>
    <w:rsid w:val="00EB0962"/>
    <w:rsid w:val="00EB0D7F"/>
    <w:rsid w:val="00EB0DC5"/>
    <w:rsid w:val="00EB0E71"/>
    <w:rsid w:val="00EB24FC"/>
    <w:rsid w:val="00EB27E8"/>
    <w:rsid w:val="00EB2A22"/>
    <w:rsid w:val="00EB33C6"/>
    <w:rsid w:val="00EB3C91"/>
    <w:rsid w:val="00EB3D1D"/>
    <w:rsid w:val="00EB4294"/>
    <w:rsid w:val="00EB442D"/>
    <w:rsid w:val="00EB455A"/>
    <w:rsid w:val="00EB49E3"/>
    <w:rsid w:val="00EB4AB1"/>
    <w:rsid w:val="00EB541D"/>
    <w:rsid w:val="00EB57AC"/>
    <w:rsid w:val="00EB59D6"/>
    <w:rsid w:val="00EB62BA"/>
    <w:rsid w:val="00EB7498"/>
    <w:rsid w:val="00EB74AC"/>
    <w:rsid w:val="00EB7AC6"/>
    <w:rsid w:val="00EC0469"/>
    <w:rsid w:val="00EC058D"/>
    <w:rsid w:val="00EC08E6"/>
    <w:rsid w:val="00EC1115"/>
    <w:rsid w:val="00EC11C7"/>
    <w:rsid w:val="00EC171A"/>
    <w:rsid w:val="00EC17FB"/>
    <w:rsid w:val="00EC2393"/>
    <w:rsid w:val="00EC24EA"/>
    <w:rsid w:val="00EC3EFB"/>
    <w:rsid w:val="00EC4671"/>
    <w:rsid w:val="00EC47E9"/>
    <w:rsid w:val="00EC5432"/>
    <w:rsid w:val="00EC5714"/>
    <w:rsid w:val="00EC580C"/>
    <w:rsid w:val="00EC589F"/>
    <w:rsid w:val="00EC5DC1"/>
    <w:rsid w:val="00EC62C9"/>
    <w:rsid w:val="00EC6665"/>
    <w:rsid w:val="00EC697D"/>
    <w:rsid w:val="00EC712B"/>
    <w:rsid w:val="00EC7E1F"/>
    <w:rsid w:val="00EC7EFF"/>
    <w:rsid w:val="00ED0030"/>
    <w:rsid w:val="00ED0ABC"/>
    <w:rsid w:val="00ED1602"/>
    <w:rsid w:val="00ED2124"/>
    <w:rsid w:val="00ED2763"/>
    <w:rsid w:val="00ED2CD1"/>
    <w:rsid w:val="00ED3218"/>
    <w:rsid w:val="00ED35E7"/>
    <w:rsid w:val="00ED3945"/>
    <w:rsid w:val="00ED3BEA"/>
    <w:rsid w:val="00ED3DA9"/>
    <w:rsid w:val="00ED3E86"/>
    <w:rsid w:val="00ED44D2"/>
    <w:rsid w:val="00ED4C19"/>
    <w:rsid w:val="00ED4F09"/>
    <w:rsid w:val="00ED50B5"/>
    <w:rsid w:val="00ED5AB9"/>
    <w:rsid w:val="00ED5F42"/>
    <w:rsid w:val="00ED6C9B"/>
    <w:rsid w:val="00ED726B"/>
    <w:rsid w:val="00ED75F6"/>
    <w:rsid w:val="00ED7A3D"/>
    <w:rsid w:val="00ED7AAE"/>
    <w:rsid w:val="00ED7AE9"/>
    <w:rsid w:val="00ED7D1F"/>
    <w:rsid w:val="00EE07F6"/>
    <w:rsid w:val="00EE0A58"/>
    <w:rsid w:val="00EE0BBE"/>
    <w:rsid w:val="00EE124E"/>
    <w:rsid w:val="00EE1299"/>
    <w:rsid w:val="00EE1B1E"/>
    <w:rsid w:val="00EE1C68"/>
    <w:rsid w:val="00EE1FCE"/>
    <w:rsid w:val="00EE201E"/>
    <w:rsid w:val="00EE2C1D"/>
    <w:rsid w:val="00EE3094"/>
    <w:rsid w:val="00EE3260"/>
    <w:rsid w:val="00EE32F4"/>
    <w:rsid w:val="00EE36A9"/>
    <w:rsid w:val="00EE3979"/>
    <w:rsid w:val="00EE4078"/>
    <w:rsid w:val="00EE41BF"/>
    <w:rsid w:val="00EE56AB"/>
    <w:rsid w:val="00EE6314"/>
    <w:rsid w:val="00EE6842"/>
    <w:rsid w:val="00EE6A7D"/>
    <w:rsid w:val="00EE71E6"/>
    <w:rsid w:val="00EE7205"/>
    <w:rsid w:val="00EE758D"/>
    <w:rsid w:val="00EE7EC0"/>
    <w:rsid w:val="00EF0107"/>
    <w:rsid w:val="00EF0437"/>
    <w:rsid w:val="00EF061A"/>
    <w:rsid w:val="00EF06A4"/>
    <w:rsid w:val="00EF109D"/>
    <w:rsid w:val="00EF1D5A"/>
    <w:rsid w:val="00EF206E"/>
    <w:rsid w:val="00EF22C2"/>
    <w:rsid w:val="00EF2878"/>
    <w:rsid w:val="00EF289A"/>
    <w:rsid w:val="00EF2BE9"/>
    <w:rsid w:val="00EF3722"/>
    <w:rsid w:val="00EF3733"/>
    <w:rsid w:val="00EF3818"/>
    <w:rsid w:val="00EF39F1"/>
    <w:rsid w:val="00EF4072"/>
    <w:rsid w:val="00EF40AE"/>
    <w:rsid w:val="00EF4CA5"/>
    <w:rsid w:val="00EF4E6A"/>
    <w:rsid w:val="00EF50BD"/>
    <w:rsid w:val="00EF5AA4"/>
    <w:rsid w:val="00EF5BC3"/>
    <w:rsid w:val="00EF5D0A"/>
    <w:rsid w:val="00EF5F11"/>
    <w:rsid w:val="00EF68A4"/>
    <w:rsid w:val="00EF6900"/>
    <w:rsid w:val="00EF6E81"/>
    <w:rsid w:val="00EF714F"/>
    <w:rsid w:val="00EF71D3"/>
    <w:rsid w:val="00EF7386"/>
    <w:rsid w:val="00EF753E"/>
    <w:rsid w:val="00EF7B71"/>
    <w:rsid w:val="00F00256"/>
    <w:rsid w:val="00F00476"/>
    <w:rsid w:val="00F00570"/>
    <w:rsid w:val="00F0083F"/>
    <w:rsid w:val="00F01088"/>
    <w:rsid w:val="00F016D9"/>
    <w:rsid w:val="00F01C0A"/>
    <w:rsid w:val="00F01D33"/>
    <w:rsid w:val="00F0208D"/>
    <w:rsid w:val="00F02270"/>
    <w:rsid w:val="00F02418"/>
    <w:rsid w:val="00F02551"/>
    <w:rsid w:val="00F02737"/>
    <w:rsid w:val="00F0273A"/>
    <w:rsid w:val="00F02ACB"/>
    <w:rsid w:val="00F02C5E"/>
    <w:rsid w:val="00F03601"/>
    <w:rsid w:val="00F0380A"/>
    <w:rsid w:val="00F03B0C"/>
    <w:rsid w:val="00F04127"/>
    <w:rsid w:val="00F04AF0"/>
    <w:rsid w:val="00F057EB"/>
    <w:rsid w:val="00F05C08"/>
    <w:rsid w:val="00F05F34"/>
    <w:rsid w:val="00F06041"/>
    <w:rsid w:val="00F0666A"/>
    <w:rsid w:val="00F0679F"/>
    <w:rsid w:val="00F06F9A"/>
    <w:rsid w:val="00F073D8"/>
    <w:rsid w:val="00F074E2"/>
    <w:rsid w:val="00F07A7A"/>
    <w:rsid w:val="00F102CA"/>
    <w:rsid w:val="00F1067D"/>
    <w:rsid w:val="00F106D7"/>
    <w:rsid w:val="00F114D5"/>
    <w:rsid w:val="00F115CC"/>
    <w:rsid w:val="00F11724"/>
    <w:rsid w:val="00F11F28"/>
    <w:rsid w:val="00F1209C"/>
    <w:rsid w:val="00F12497"/>
    <w:rsid w:val="00F13066"/>
    <w:rsid w:val="00F130A6"/>
    <w:rsid w:val="00F13168"/>
    <w:rsid w:val="00F131C8"/>
    <w:rsid w:val="00F13762"/>
    <w:rsid w:val="00F139B0"/>
    <w:rsid w:val="00F13C7D"/>
    <w:rsid w:val="00F13E71"/>
    <w:rsid w:val="00F142E4"/>
    <w:rsid w:val="00F14B67"/>
    <w:rsid w:val="00F14D08"/>
    <w:rsid w:val="00F14D34"/>
    <w:rsid w:val="00F14F67"/>
    <w:rsid w:val="00F152A4"/>
    <w:rsid w:val="00F15DA3"/>
    <w:rsid w:val="00F15DEC"/>
    <w:rsid w:val="00F1634C"/>
    <w:rsid w:val="00F164EB"/>
    <w:rsid w:val="00F16D08"/>
    <w:rsid w:val="00F16E7A"/>
    <w:rsid w:val="00F16F81"/>
    <w:rsid w:val="00F17BF5"/>
    <w:rsid w:val="00F17F75"/>
    <w:rsid w:val="00F2018E"/>
    <w:rsid w:val="00F20419"/>
    <w:rsid w:val="00F20829"/>
    <w:rsid w:val="00F20BD8"/>
    <w:rsid w:val="00F214C4"/>
    <w:rsid w:val="00F21C9B"/>
    <w:rsid w:val="00F21CAF"/>
    <w:rsid w:val="00F22309"/>
    <w:rsid w:val="00F22403"/>
    <w:rsid w:val="00F22D32"/>
    <w:rsid w:val="00F22F3D"/>
    <w:rsid w:val="00F23266"/>
    <w:rsid w:val="00F232A7"/>
    <w:rsid w:val="00F2375F"/>
    <w:rsid w:val="00F23EAD"/>
    <w:rsid w:val="00F24132"/>
    <w:rsid w:val="00F241F2"/>
    <w:rsid w:val="00F244F3"/>
    <w:rsid w:val="00F2475F"/>
    <w:rsid w:val="00F247A9"/>
    <w:rsid w:val="00F24A68"/>
    <w:rsid w:val="00F24B2F"/>
    <w:rsid w:val="00F24E65"/>
    <w:rsid w:val="00F2544E"/>
    <w:rsid w:val="00F257DB"/>
    <w:rsid w:val="00F2589D"/>
    <w:rsid w:val="00F2601B"/>
    <w:rsid w:val="00F26333"/>
    <w:rsid w:val="00F2640A"/>
    <w:rsid w:val="00F26ED1"/>
    <w:rsid w:val="00F2702D"/>
    <w:rsid w:val="00F270AF"/>
    <w:rsid w:val="00F27709"/>
    <w:rsid w:val="00F27D42"/>
    <w:rsid w:val="00F30580"/>
    <w:rsid w:val="00F306FC"/>
    <w:rsid w:val="00F307A7"/>
    <w:rsid w:val="00F30D58"/>
    <w:rsid w:val="00F30F08"/>
    <w:rsid w:val="00F318B8"/>
    <w:rsid w:val="00F31B87"/>
    <w:rsid w:val="00F31CBC"/>
    <w:rsid w:val="00F32444"/>
    <w:rsid w:val="00F3249C"/>
    <w:rsid w:val="00F3253F"/>
    <w:rsid w:val="00F329F3"/>
    <w:rsid w:val="00F32B7A"/>
    <w:rsid w:val="00F33655"/>
    <w:rsid w:val="00F336A4"/>
    <w:rsid w:val="00F341F0"/>
    <w:rsid w:val="00F343B3"/>
    <w:rsid w:val="00F34512"/>
    <w:rsid w:val="00F34547"/>
    <w:rsid w:val="00F346F0"/>
    <w:rsid w:val="00F348D6"/>
    <w:rsid w:val="00F348D8"/>
    <w:rsid w:val="00F35000"/>
    <w:rsid w:val="00F35515"/>
    <w:rsid w:val="00F35668"/>
    <w:rsid w:val="00F35B5F"/>
    <w:rsid w:val="00F35BDF"/>
    <w:rsid w:val="00F35BE6"/>
    <w:rsid w:val="00F35D09"/>
    <w:rsid w:val="00F35EEE"/>
    <w:rsid w:val="00F36286"/>
    <w:rsid w:val="00F36428"/>
    <w:rsid w:val="00F367EA"/>
    <w:rsid w:val="00F36C67"/>
    <w:rsid w:val="00F3720A"/>
    <w:rsid w:val="00F37A45"/>
    <w:rsid w:val="00F37CD5"/>
    <w:rsid w:val="00F4075D"/>
    <w:rsid w:val="00F40E56"/>
    <w:rsid w:val="00F4110A"/>
    <w:rsid w:val="00F420BD"/>
    <w:rsid w:val="00F424CC"/>
    <w:rsid w:val="00F4269F"/>
    <w:rsid w:val="00F43395"/>
    <w:rsid w:val="00F4401F"/>
    <w:rsid w:val="00F440C1"/>
    <w:rsid w:val="00F44EBB"/>
    <w:rsid w:val="00F45322"/>
    <w:rsid w:val="00F46093"/>
    <w:rsid w:val="00F4623C"/>
    <w:rsid w:val="00F46259"/>
    <w:rsid w:val="00F46799"/>
    <w:rsid w:val="00F46953"/>
    <w:rsid w:val="00F474E0"/>
    <w:rsid w:val="00F475A7"/>
    <w:rsid w:val="00F475F4"/>
    <w:rsid w:val="00F47CF6"/>
    <w:rsid w:val="00F47E0E"/>
    <w:rsid w:val="00F50026"/>
    <w:rsid w:val="00F50142"/>
    <w:rsid w:val="00F5015E"/>
    <w:rsid w:val="00F50379"/>
    <w:rsid w:val="00F511AA"/>
    <w:rsid w:val="00F5205D"/>
    <w:rsid w:val="00F520ED"/>
    <w:rsid w:val="00F526A7"/>
    <w:rsid w:val="00F52BA8"/>
    <w:rsid w:val="00F52C8E"/>
    <w:rsid w:val="00F537D4"/>
    <w:rsid w:val="00F53D5B"/>
    <w:rsid w:val="00F54329"/>
    <w:rsid w:val="00F54B4D"/>
    <w:rsid w:val="00F551AC"/>
    <w:rsid w:val="00F55204"/>
    <w:rsid w:val="00F55560"/>
    <w:rsid w:val="00F55592"/>
    <w:rsid w:val="00F55945"/>
    <w:rsid w:val="00F559C0"/>
    <w:rsid w:val="00F55BC4"/>
    <w:rsid w:val="00F55EDD"/>
    <w:rsid w:val="00F55EFE"/>
    <w:rsid w:val="00F562B4"/>
    <w:rsid w:val="00F569D1"/>
    <w:rsid w:val="00F56A19"/>
    <w:rsid w:val="00F576EB"/>
    <w:rsid w:val="00F57EF7"/>
    <w:rsid w:val="00F60BEF"/>
    <w:rsid w:val="00F61243"/>
    <w:rsid w:val="00F61373"/>
    <w:rsid w:val="00F61382"/>
    <w:rsid w:val="00F61DFE"/>
    <w:rsid w:val="00F61F0A"/>
    <w:rsid w:val="00F6236F"/>
    <w:rsid w:val="00F626F0"/>
    <w:rsid w:val="00F62C49"/>
    <w:rsid w:val="00F63AAE"/>
    <w:rsid w:val="00F63C89"/>
    <w:rsid w:val="00F641D2"/>
    <w:rsid w:val="00F64408"/>
    <w:rsid w:val="00F64863"/>
    <w:rsid w:val="00F64D23"/>
    <w:rsid w:val="00F653D3"/>
    <w:rsid w:val="00F65488"/>
    <w:rsid w:val="00F6615B"/>
    <w:rsid w:val="00F66C34"/>
    <w:rsid w:val="00F66E0D"/>
    <w:rsid w:val="00F66E4A"/>
    <w:rsid w:val="00F678AD"/>
    <w:rsid w:val="00F67EE9"/>
    <w:rsid w:val="00F70347"/>
    <w:rsid w:val="00F70F0C"/>
    <w:rsid w:val="00F71445"/>
    <w:rsid w:val="00F7168D"/>
    <w:rsid w:val="00F7235F"/>
    <w:rsid w:val="00F72768"/>
    <w:rsid w:val="00F72DA9"/>
    <w:rsid w:val="00F72F7D"/>
    <w:rsid w:val="00F73382"/>
    <w:rsid w:val="00F73407"/>
    <w:rsid w:val="00F73FC6"/>
    <w:rsid w:val="00F742C5"/>
    <w:rsid w:val="00F745D0"/>
    <w:rsid w:val="00F74658"/>
    <w:rsid w:val="00F746BC"/>
    <w:rsid w:val="00F74902"/>
    <w:rsid w:val="00F74DE8"/>
    <w:rsid w:val="00F75411"/>
    <w:rsid w:val="00F756DD"/>
    <w:rsid w:val="00F75E96"/>
    <w:rsid w:val="00F76C29"/>
    <w:rsid w:val="00F7702E"/>
    <w:rsid w:val="00F7707B"/>
    <w:rsid w:val="00F77091"/>
    <w:rsid w:val="00F77377"/>
    <w:rsid w:val="00F77B9D"/>
    <w:rsid w:val="00F8012B"/>
    <w:rsid w:val="00F806FF"/>
    <w:rsid w:val="00F81261"/>
    <w:rsid w:val="00F81447"/>
    <w:rsid w:val="00F819D7"/>
    <w:rsid w:val="00F81E77"/>
    <w:rsid w:val="00F81F74"/>
    <w:rsid w:val="00F825D4"/>
    <w:rsid w:val="00F82619"/>
    <w:rsid w:val="00F8295E"/>
    <w:rsid w:val="00F82DF6"/>
    <w:rsid w:val="00F837FC"/>
    <w:rsid w:val="00F83FC9"/>
    <w:rsid w:val="00F841BF"/>
    <w:rsid w:val="00F843D6"/>
    <w:rsid w:val="00F84E8D"/>
    <w:rsid w:val="00F85120"/>
    <w:rsid w:val="00F85418"/>
    <w:rsid w:val="00F860E4"/>
    <w:rsid w:val="00F87278"/>
    <w:rsid w:val="00F876F1"/>
    <w:rsid w:val="00F87BB1"/>
    <w:rsid w:val="00F903FD"/>
    <w:rsid w:val="00F90C41"/>
    <w:rsid w:val="00F91446"/>
    <w:rsid w:val="00F9165E"/>
    <w:rsid w:val="00F91C77"/>
    <w:rsid w:val="00F92ADF"/>
    <w:rsid w:val="00F93123"/>
    <w:rsid w:val="00F93207"/>
    <w:rsid w:val="00F940F9"/>
    <w:rsid w:val="00F94827"/>
    <w:rsid w:val="00F94A99"/>
    <w:rsid w:val="00F95054"/>
    <w:rsid w:val="00F9541E"/>
    <w:rsid w:val="00F96177"/>
    <w:rsid w:val="00F96760"/>
    <w:rsid w:val="00F96B69"/>
    <w:rsid w:val="00F96E76"/>
    <w:rsid w:val="00F96E9D"/>
    <w:rsid w:val="00F9732B"/>
    <w:rsid w:val="00F97D53"/>
    <w:rsid w:val="00F97EDE"/>
    <w:rsid w:val="00F97F68"/>
    <w:rsid w:val="00FA0863"/>
    <w:rsid w:val="00FA0B73"/>
    <w:rsid w:val="00FA0D2E"/>
    <w:rsid w:val="00FA1209"/>
    <w:rsid w:val="00FA1340"/>
    <w:rsid w:val="00FA16C5"/>
    <w:rsid w:val="00FA1B67"/>
    <w:rsid w:val="00FA1D28"/>
    <w:rsid w:val="00FA2751"/>
    <w:rsid w:val="00FA2791"/>
    <w:rsid w:val="00FA27FB"/>
    <w:rsid w:val="00FA2A49"/>
    <w:rsid w:val="00FA2C97"/>
    <w:rsid w:val="00FA2CBA"/>
    <w:rsid w:val="00FA2F0D"/>
    <w:rsid w:val="00FA3237"/>
    <w:rsid w:val="00FA3D3F"/>
    <w:rsid w:val="00FA4645"/>
    <w:rsid w:val="00FA5021"/>
    <w:rsid w:val="00FA591A"/>
    <w:rsid w:val="00FA5F29"/>
    <w:rsid w:val="00FA65D4"/>
    <w:rsid w:val="00FA6BFD"/>
    <w:rsid w:val="00FA6C61"/>
    <w:rsid w:val="00FA6D7D"/>
    <w:rsid w:val="00FA702B"/>
    <w:rsid w:val="00FA7435"/>
    <w:rsid w:val="00FA7663"/>
    <w:rsid w:val="00FA78D4"/>
    <w:rsid w:val="00FB03F0"/>
    <w:rsid w:val="00FB0794"/>
    <w:rsid w:val="00FB0BA2"/>
    <w:rsid w:val="00FB18A5"/>
    <w:rsid w:val="00FB195E"/>
    <w:rsid w:val="00FB1F45"/>
    <w:rsid w:val="00FB218C"/>
    <w:rsid w:val="00FB21B4"/>
    <w:rsid w:val="00FB2207"/>
    <w:rsid w:val="00FB24B4"/>
    <w:rsid w:val="00FB2971"/>
    <w:rsid w:val="00FB2C3D"/>
    <w:rsid w:val="00FB2DB8"/>
    <w:rsid w:val="00FB34B4"/>
    <w:rsid w:val="00FB36F7"/>
    <w:rsid w:val="00FB3F9B"/>
    <w:rsid w:val="00FB4319"/>
    <w:rsid w:val="00FB4EF2"/>
    <w:rsid w:val="00FB59F8"/>
    <w:rsid w:val="00FB5DC0"/>
    <w:rsid w:val="00FB5F9F"/>
    <w:rsid w:val="00FB63A5"/>
    <w:rsid w:val="00FB64A4"/>
    <w:rsid w:val="00FB683D"/>
    <w:rsid w:val="00FB6C20"/>
    <w:rsid w:val="00FB6CE3"/>
    <w:rsid w:val="00FB6F76"/>
    <w:rsid w:val="00FB7DEE"/>
    <w:rsid w:val="00FC0029"/>
    <w:rsid w:val="00FC0127"/>
    <w:rsid w:val="00FC0AA5"/>
    <w:rsid w:val="00FC164B"/>
    <w:rsid w:val="00FC1830"/>
    <w:rsid w:val="00FC2509"/>
    <w:rsid w:val="00FC267C"/>
    <w:rsid w:val="00FC2727"/>
    <w:rsid w:val="00FC2D2C"/>
    <w:rsid w:val="00FC2F86"/>
    <w:rsid w:val="00FC32F5"/>
    <w:rsid w:val="00FC3701"/>
    <w:rsid w:val="00FC393C"/>
    <w:rsid w:val="00FC39D7"/>
    <w:rsid w:val="00FC3B9A"/>
    <w:rsid w:val="00FC4481"/>
    <w:rsid w:val="00FC4564"/>
    <w:rsid w:val="00FC5239"/>
    <w:rsid w:val="00FC5627"/>
    <w:rsid w:val="00FC57E3"/>
    <w:rsid w:val="00FC59C3"/>
    <w:rsid w:val="00FC5DA0"/>
    <w:rsid w:val="00FC61D0"/>
    <w:rsid w:val="00FC67BC"/>
    <w:rsid w:val="00FC7256"/>
    <w:rsid w:val="00FC72C1"/>
    <w:rsid w:val="00FC73D9"/>
    <w:rsid w:val="00FC78FC"/>
    <w:rsid w:val="00FD0D71"/>
    <w:rsid w:val="00FD0FC0"/>
    <w:rsid w:val="00FD1344"/>
    <w:rsid w:val="00FD141D"/>
    <w:rsid w:val="00FD14D9"/>
    <w:rsid w:val="00FD1737"/>
    <w:rsid w:val="00FD18CB"/>
    <w:rsid w:val="00FD1F02"/>
    <w:rsid w:val="00FD217A"/>
    <w:rsid w:val="00FD22B9"/>
    <w:rsid w:val="00FD273A"/>
    <w:rsid w:val="00FD2804"/>
    <w:rsid w:val="00FD2A9D"/>
    <w:rsid w:val="00FD33B7"/>
    <w:rsid w:val="00FD3971"/>
    <w:rsid w:val="00FD39E0"/>
    <w:rsid w:val="00FD3A81"/>
    <w:rsid w:val="00FD3CDE"/>
    <w:rsid w:val="00FD3DB5"/>
    <w:rsid w:val="00FD4019"/>
    <w:rsid w:val="00FD41D3"/>
    <w:rsid w:val="00FD43F0"/>
    <w:rsid w:val="00FD4EE5"/>
    <w:rsid w:val="00FD4FC1"/>
    <w:rsid w:val="00FD51FD"/>
    <w:rsid w:val="00FD5A9E"/>
    <w:rsid w:val="00FD656E"/>
    <w:rsid w:val="00FD67B4"/>
    <w:rsid w:val="00FD69C2"/>
    <w:rsid w:val="00FD78A3"/>
    <w:rsid w:val="00FD7986"/>
    <w:rsid w:val="00FD7A4B"/>
    <w:rsid w:val="00FE0134"/>
    <w:rsid w:val="00FE01BE"/>
    <w:rsid w:val="00FE0684"/>
    <w:rsid w:val="00FE0FF4"/>
    <w:rsid w:val="00FE1124"/>
    <w:rsid w:val="00FE1548"/>
    <w:rsid w:val="00FE181E"/>
    <w:rsid w:val="00FE23CE"/>
    <w:rsid w:val="00FE23FD"/>
    <w:rsid w:val="00FE265A"/>
    <w:rsid w:val="00FE27BA"/>
    <w:rsid w:val="00FE2A1F"/>
    <w:rsid w:val="00FE2A6E"/>
    <w:rsid w:val="00FE2DEE"/>
    <w:rsid w:val="00FE3359"/>
    <w:rsid w:val="00FE3421"/>
    <w:rsid w:val="00FE3463"/>
    <w:rsid w:val="00FE3846"/>
    <w:rsid w:val="00FE3B14"/>
    <w:rsid w:val="00FE44FF"/>
    <w:rsid w:val="00FE4799"/>
    <w:rsid w:val="00FE498D"/>
    <w:rsid w:val="00FE50EC"/>
    <w:rsid w:val="00FE61F1"/>
    <w:rsid w:val="00FE6A78"/>
    <w:rsid w:val="00FE6AD8"/>
    <w:rsid w:val="00FE6D3A"/>
    <w:rsid w:val="00FE6D4A"/>
    <w:rsid w:val="00FE6D6F"/>
    <w:rsid w:val="00FE6E95"/>
    <w:rsid w:val="00FE6EAB"/>
    <w:rsid w:val="00FE6FE6"/>
    <w:rsid w:val="00FE7662"/>
    <w:rsid w:val="00FE7A1E"/>
    <w:rsid w:val="00FF0264"/>
    <w:rsid w:val="00FF0560"/>
    <w:rsid w:val="00FF091A"/>
    <w:rsid w:val="00FF0A6C"/>
    <w:rsid w:val="00FF0A81"/>
    <w:rsid w:val="00FF0E24"/>
    <w:rsid w:val="00FF10B7"/>
    <w:rsid w:val="00FF12F0"/>
    <w:rsid w:val="00FF1414"/>
    <w:rsid w:val="00FF1914"/>
    <w:rsid w:val="00FF1A5B"/>
    <w:rsid w:val="00FF1C54"/>
    <w:rsid w:val="00FF26A8"/>
    <w:rsid w:val="00FF2BD9"/>
    <w:rsid w:val="00FF3A65"/>
    <w:rsid w:val="00FF3B9A"/>
    <w:rsid w:val="00FF3C30"/>
    <w:rsid w:val="00FF3CCA"/>
    <w:rsid w:val="00FF4237"/>
    <w:rsid w:val="00FF45BA"/>
    <w:rsid w:val="00FF46F0"/>
    <w:rsid w:val="00FF4854"/>
    <w:rsid w:val="00FF4C17"/>
    <w:rsid w:val="00FF5798"/>
    <w:rsid w:val="00FF59AC"/>
    <w:rsid w:val="00FF62ED"/>
    <w:rsid w:val="00FF7286"/>
    <w:rsid w:val="00FF7CD1"/>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86786">
      <o:colormenu v:ext="edit" fill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uiPriority="10" w:qFormat="1"/>
    <w:lsdException w:name="Subtitle" w:qFormat="1"/>
    <w:lsdException w:name="Strong" w:uiPriority="22" w:qFormat="1"/>
    <w:lsdException w:name="Emphasis" w:uiPriority="20" w:qFormat="1"/>
    <w:lsdException w:name="Normal (Web)" w:uiPriority="99"/>
    <w:lsdException w:name="HTML Preformatted"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9D781E"/>
    <w:pPr>
      <w:widowControl w:val="0"/>
      <w:jc w:val="both"/>
    </w:pPr>
    <w:rPr>
      <w:kern w:val="2"/>
      <w:sz w:val="21"/>
      <w:szCs w:val="24"/>
    </w:rPr>
  </w:style>
  <w:style w:type="paragraph" w:styleId="1">
    <w:name w:val="heading 1"/>
    <w:basedOn w:val="a"/>
    <w:qFormat/>
    <w:rsid w:val="00726113"/>
    <w:pPr>
      <w:widowControl/>
      <w:spacing w:before="100" w:beforeAutospacing="1" w:after="100" w:afterAutospacing="1"/>
      <w:jc w:val="left"/>
      <w:outlineLvl w:val="0"/>
    </w:pPr>
    <w:rPr>
      <w:rFonts w:ascii="宋体" w:hAnsi="宋体"/>
      <w:b/>
      <w:bCs/>
      <w:kern w:val="36"/>
      <w:sz w:val="48"/>
      <w:szCs w:val="48"/>
    </w:rPr>
  </w:style>
  <w:style w:type="paragraph" w:styleId="2">
    <w:name w:val="heading 2"/>
    <w:basedOn w:val="a"/>
    <w:next w:val="a"/>
    <w:qFormat/>
    <w:rsid w:val="00726113"/>
    <w:pPr>
      <w:keepNext/>
      <w:jc w:val="center"/>
      <w:outlineLvl w:val="1"/>
    </w:pPr>
    <w:rPr>
      <w:sz w:val="28"/>
    </w:rPr>
  </w:style>
  <w:style w:type="paragraph" w:styleId="3">
    <w:name w:val="heading 3"/>
    <w:basedOn w:val="a"/>
    <w:next w:val="a"/>
    <w:qFormat/>
    <w:rsid w:val="00726113"/>
    <w:pPr>
      <w:keepNext/>
      <w:keepLines/>
      <w:spacing w:before="260" w:after="260" w:line="416" w:lineRule="auto"/>
      <w:outlineLvl w:val="2"/>
    </w:pPr>
    <w:rPr>
      <w:b/>
      <w:bCs/>
      <w:sz w:val="32"/>
      <w:szCs w:val="32"/>
    </w:rPr>
  </w:style>
  <w:style w:type="paragraph" w:styleId="4">
    <w:name w:val="heading 4"/>
    <w:basedOn w:val="a"/>
    <w:next w:val="a"/>
    <w:qFormat/>
    <w:rsid w:val="00726113"/>
    <w:pPr>
      <w:keepNext/>
      <w:keepLines/>
      <w:spacing w:before="280" w:after="290" w:line="376" w:lineRule="auto"/>
      <w:outlineLvl w:val="3"/>
    </w:pPr>
    <w:rPr>
      <w:rFonts w:ascii="Arial" w:eastAsia="黑体" w:hAnsi="Arial"/>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rsid w:val="00726113"/>
    <w:pPr>
      <w:widowControl/>
      <w:spacing w:before="100" w:beforeAutospacing="1" w:after="100" w:afterAutospacing="1"/>
      <w:jc w:val="left"/>
    </w:pPr>
    <w:rPr>
      <w:rFonts w:ascii="宋体" w:hAnsi="宋体" w:cs="宋体"/>
      <w:kern w:val="0"/>
      <w:sz w:val="24"/>
    </w:rPr>
  </w:style>
  <w:style w:type="character" w:styleId="a4">
    <w:name w:val="Hyperlink"/>
    <w:basedOn w:val="a0"/>
    <w:rsid w:val="00726113"/>
    <w:rPr>
      <w:color w:val="0000FF"/>
      <w:u w:val="single"/>
    </w:rPr>
  </w:style>
  <w:style w:type="paragraph" w:styleId="a5">
    <w:name w:val="header"/>
    <w:basedOn w:val="a"/>
    <w:link w:val="Char"/>
    <w:rsid w:val="00726113"/>
    <w:pPr>
      <w:pBdr>
        <w:bottom w:val="single" w:sz="6" w:space="1" w:color="auto"/>
      </w:pBdr>
      <w:tabs>
        <w:tab w:val="center" w:pos="4153"/>
        <w:tab w:val="right" w:pos="8306"/>
      </w:tabs>
      <w:snapToGrid w:val="0"/>
      <w:jc w:val="center"/>
    </w:pPr>
    <w:rPr>
      <w:sz w:val="18"/>
      <w:szCs w:val="18"/>
    </w:rPr>
  </w:style>
  <w:style w:type="paragraph" w:styleId="a6">
    <w:name w:val="footer"/>
    <w:basedOn w:val="a"/>
    <w:rsid w:val="00726113"/>
    <w:pPr>
      <w:tabs>
        <w:tab w:val="center" w:pos="4153"/>
        <w:tab w:val="right" w:pos="8306"/>
      </w:tabs>
      <w:snapToGrid w:val="0"/>
      <w:jc w:val="left"/>
    </w:pPr>
    <w:rPr>
      <w:sz w:val="18"/>
      <w:szCs w:val="18"/>
    </w:rPr>
  </w:style>
  <w:style w:type="paragraph" w:styleId="a7">
    <w:name w:val="Plain Text"/>
    <w:basedOn w:val="a"/>
    <w:rsid w:val="00726113"/>
    <w:rPr>
      <w:rFonts w:ascii="宋体" w:hAnsi="Courier New" w:cs="Courier New"/>
      <w:szCs w:val="21"/>
    </w:rPr>
  </w:style>
  <w:style w:type="character" w:customStyle="1" w:styleId="3zw1">
    <w:name w:val="3zw1"/>
    <w:basedOn w:val="a0"/>
    <w:rsid w:val="00726113"/>
    <w:rPr>
      <w:color w:val="000000"/>
      <w:spacing w:val="360"/>
      <w:sz w:val="21"/>
      <w:szCs w:val="21"/>
    </w:rPr>
  </w:style>
  <w:style w:type="character" w:styleId="a8">
    <w:name w:val="Strong"/>
    <w:basedOn w:val="a0"/>
    <w:uiPriority w:val="22"/>
    <w:qFormat/>
    <w:rsid w:val="00726113"/>
    <w:rPr>
      <w:b/>
      <w:bCs/>
    </w:rPr>
  </w:style>
  <w:style w:type="paragraph" w:styleId="a9">
    <w:name w:val="Balloon Text"/>
    <w:basedOn w:val="a"/>
    <w:semiHidden/>
    <w:rsid w:val="00726113"/>
    <w:rPr>
      <w:sz w:val="18"/>
      <w:szCs w:val="18"/>
    </w:rPr>
  </w:style>
  <w:style w:type="character" w:customStyle="1" w:styleId="a41">
    <w:name w:val="a41"/>
    <w:basedOn w:val="a0"/>
    <w:rsid w:val="00726113"/>
    <w:rPr>
      <w:i w:val="0"/>
      <w:iCs w:val="0"/>
      <w:strike w:val="0"/>
      <w:dstrike w:val="0"/>
      <w:color w:val="666666"/>
      <w:sz w:val="21"/>
      <w:szCs w:val="21"/>
      <w:u w:val="none"/>
      <w:effect w:val="none"/>
    </w:rPr>
  </w:style>
  <w:style w:type="character" w:customStyle="1" w:styleId="newstitle">
    <w:name w:val="news_title"/>
    <w:basedOn w:val="a0"/>
    <w:rsid w:val="00726113"/>
  </w:style>
  <w:style w:type="paragraph" w:customStyle="1" w:styleId="xhfounderpouter">
    <w:name w:val="xhfounderpouter"/>
    <w:basedOn w:val="a"/>
    <w:rsid w:val="00726113"/>
    <w:pPr>
      <w:widowControl/>
      <w:spacing w:before="100" w:beforeAutospacing="1" w:after="100" w:afterAutospacing="1"/>
      <w:jc w:val="left"/>
    </w:pPr>
    <w:rPr>
      <w:rFonts w:ascii="宋体" w:hAnsi="宋体" w:cs="宋体"/>
      <w:color w:val="333333"/>
      <w:kern w:val="0"/>
      <w:sz w:val="24"/>
    </w:rPr>
  </w:style>
  <w:style w:type="paragraph" w:customStyle="1" w:styleId="title1">
    <w:name w:val="title_1"/>
    <w:basedOn w:val="a"/>
    <w:rsid w:val="00726113"/>
    <w:pPr>
      <w:widowControl/>
      <w:spacing w:before="100" w:beforeAutospacing="1" w:after="100" w:afterAutospacing="1" w:line="360" w:lineRule="auto"/>
      <w:jc w:val="center"/>
    </w:pPr>
    <w:rPr>
      <w:rFonts w:ascii="ˎ̥" w:hAnsi="ˎ̥" w:cs="宋体"/>
      <w:b/>
      <w:bCs/>
      <w:color w:val="FFFFFF"/>
      <w:kern w:val="0"/>
      <w:szCs w:val="21"/>
    </w:rPr>
  </w:style>
  <w:style w:type="character" w:customStyle="1" w:styleId="bottom11">
    <w:name w:val="bottom_11"/>
    <w:basedOn w:val="a0"/>
    <w:rsid w:val="00726113"/>
    <w:rPr>
      <w:rFonts w:ascii="ˎ̥" w:hAnsi="ˎ̥" w:hint="default"/>
      <w:sz w:val="21"/>
      <w:szCs w:val="21"/>
    </w:rPr>
  </w:style>
  <w:style w:type="paragraph" w:styleId="aa">
    <w:name w:val="Body Text Indent"/>
    <w:basedOn w:val="a"/>
    <w:rsid w:val="00726113"/>
    <w:pPr>
      <w:spacing w:line="360" w:lineRule="auto"/>
      <w:ind w:firstLineChars="200" w:firstLine="480"/>
    </w:pPr>
    <w:rPr>
      <w:sz w:val="24"/>
    </w:rPr>
  </w:style>
  <w:style w:type="paragraph" w:styleId="20">
    <w:name w:val="Body Text Indent 2"/>
    <w:basedOn w:val="a"/>
    <w:rsid w:val="00726113"/>
    <w:pPr>
      <w:spacing w:line="360" w:lineRule="auto"/>
      <w:ind w:firstLineChars="200" w:firstLine="560"/>
    </w:pPr>
    <w:rPr>
      <w:sz w:val="28"/>
    </w:rPr>
  </w:style>
  <w:style w:type="character" w:customStyle="1" w:styleId="txt41">
    <w:name w:val="txt41"/>
    <w:basedOn w:val="a0"/>
    <w:rsid w:val="00726113"/>
    <w:rPr>
      <w:rFonts w:hint="default"/>
      <w:color w:val="000000"/>
      <w:sz w:val="30"/>
      <w:szCs w:val="30"/>
    </w:rPr>
  </w:style>
  <w:style w:type="character" w:customStyle="1" w:styleId="textmainny1">
    <w:name w:val="text_mainny1"/>
    <w:basedOn w:val="a0"/>
    <w:rsid w:val="00726113"/>
    <w:rPr>
      <w:color w:val="000000"/>
      <w:spacing w:val="330"/>
      <w:sz w:val="18"/>
      <w:szCs w:val="18"/>
    </w:rPr>
  </w:style>
  <w:style w:type="paragraph" w:styleId="30">
    <w:name w:val="Body Text Indent 3"/>
    <w:basedOn w:val="a"/>
    <w:rsid w:val="00726113"/>
    <w:pPr>
      <w:ind w:firstLineChars="228" w:firstLine="821"/>
    </w:pPr>
    <w:rPr>
      <w:rFonts w:eastAsia="华文行楷"/>
      <w:color w:val="A50021"/>
      <w:sz w:val="36"/>
      <w:szCs w:val="21"/>
    </w:rPr>
  </w:style>
  <w:style w:type="character" w:customStyle="1" w:styleId="s1">
    <w:name w:val="s1"/>
    <w:basedOn w:val="a0"/>
    <w:rsid w:val="00726113"/>
    <w:rPr>
      <w:sz w:val="15"/>
      <w:szCs w:val="15"/>
    </w:rPr>
  </w:style>
  <w:style w:type="character" w:styleId="ab">
    <w:name w:val="FollowedHyperlink"/>
    <w:basedOn w:val="a0"/>
    <w:rsid w:val="00726113"/>
    <w:rPr>
      <w:color w:val="800080"/>
      <w:u w:val="single"/>
    </w:rPr>
  </w:style>
  <w:style w:type="character" w:customStyle="1" w:styleId="ac">
    <w:name w:val="a"/>
    <w:basedOn w:val="a0"/>
    <w:rsid w:val="00726113"/>
  </w:style>
  <w:style w:type="paragraph" w:customStyle="1" w:styleId="font5">
    <w:name w:val="font5"/>
    <w:basedOn w:val="a"/>
    <w:rsid w:val="00726113"/>
    <w:pPr>
      <w:widowControl/>
      <w:spacing w:before="100" w:beforeAutospacing="1" w:after="100" w:afterAutospacing="1"/>
      <w:jc w:val="left"/>
    </w:pPr>
    <w:rPr>
      <w:kern w:val="0"/>
      <w:szCs w:val="21"/>
    </w:rPr>
  </w:style>
  <w:style w:type="paragraph" w:customStyle="1" w:styleId="font6">
    <w:name w:val="font6"/>
    <w:basedOn w:val="a"/>
    <w:rsid w:val="00726113"/>
    <w:pPr>
      <w:widowControl/>
      <w:spacing w:before="100" w:beforeAutospacing="1" w:after="100" w:afterAutospacing="1"/>
      <w:jc w:val="left"/>
    </w:pPr>
    <w:rPr>
      <w:b/>
      <w:bCs/>
      <w:kern w:val="0"/>
      <w:szCs w:val="21"/>
    </w:rPr>
  </w:style>
  <w:style w:type="paragraph" w:customStyle="1" w:styleId="xl24">
    <w:name w:val="xl24"/>
    <w:basedOn w:val="a"/>
    <w:rsid w:val="00726113"/>
    <w:pPr>
      <w:widowControl/>
      <w:pBdr>
        <w:top w:val="single" w:sz="4" w:space="0" w:color="969696"/>
        <w:left w:val="single" w:sz="4" w:space="0" w:color="969696"/>
        <w:bottom w:val="single" w:sz="4" w:space="0" w:color="969696"/>
        <w:right w:val="single" w:sz="4" w:space="0" w:color="969696"/>
      </w:pBdr>
      <w:shd w:val="clear" w:color="auto" w:fill="CCCCFF"/>
      <w:spacing w:before="100" w:beforeAutospacing="1" w:after="100" w:afterAutospacing="1"/>
      <w:jc w:val="center"/>
    </w:pPr>
    <w:rPr>
      <w:rFonts w:ascii="宋体" w:hAnsi="宋体"/>
      <w:b/>
      <w:bCs/>
      <w:kern w:val="0"/>
      <w:szCs w:val="21"/>
    </w:rPr>
  </w:style>
  <w:style w:type="paragraph" w:customStyle="1" w:styleId="xl25">
    <w:name w:val="xl25"/>
    <w:basedOn w:val="a"/>
    <w:rsid w:val="00726113"/>
    <w:pPr>
      <w:widowControl/>
      <w:pBdr>
        <w:top w:val="single" w:sz="4" w:space="0" w:color="969696"/>
        <w:left w:val="single" w:sz="4" w:space="0" w:color="969696"/>
        <w:bottom w:val="single" w:sz="4" w:space="0" w:color="969696"/>
        <w:right w:val="single" w:sz="4" w:space="0" w:color="969696"/>
      </w:pBdr>
      <w:shd w:val="clear" w:color="auto" w:fill="9999FF"/>
      <w:spacing w:before="100" w:beforeAutospacing="1" w:after="100" w:afterAutospacing="1"/>
      <w:jc w:val="center"/>
    </w:pPr>
    <w:rPr>
      <w:rFonts w:ascii="宋体" w:hAnsi="宋体"/>
      <w:b/>
      <w:bCs/>
      <w:kern w:val="0"/>
      <w:szCs w:val="21"/>
    </w:rPr>
  </w:style>
  <w:style w:type="paragraph" w:customStyle="1" w:styleId="xl26">
    <w:name w:val="xl26"/>
    <w:basedOn w:val="a"/>
    <w:rsid w:val="00726113"/>
    <w:pPr>
      <w:widowControl/>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ascii="宋体" w:hAnsi="宋体"/>
      <w:kern w:val="0"/>
      <w:szCs w:val="21"/>
    </w:rPr>
  </w:style>
  <w:style w:type="paragraph" w:customStyle="1" w:styleId="xl27">
    <w:name w:val="xl27"/>
    <w:basedOn w:val="a"/>
    <w:rsid w:val="00726113"/>
    <w:pPr>
      <w:widowControl/>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right"/>
    </w:pPr>
    <w:rPr>
      <w:kern w:val="0"/>
      <w:szCs w:val="21"/>
    </w:rPr>
  </w:style>
  <w:style w:type="paragraph" w:customStyle="1" w:styleId="xl28">
    <w:name w:val="xl28"/>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rFonts w:ascii="宋体" w:hAnsi="宋体"/>
      <w:b/>
      <w:bCs/>
      <w:color w:val="FF0000"/>
      <w:kern w:val="0"/>
      <w:szCs w:val="21"/>
    </w:rPr>
  </w:style>
  <w:style w:type="paragraph" w:customStyle="1" w:styleId="xl29">
    <w:name w:val="xl29"/>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rFonts w:ascii="宋体" w:hAnsi="宋体"/>
      <w:b/>
      <w:bCs/>
      <w:color w:val="008000"/>
      <w:kern w:val="0"/>
      <w:szCs w:val="21"/>
    </w:rPr>
  </w:style>
  <w:style w:type="paragraph" w:customStyle="1" w:styleId="xl30">
    <w:name w:val="xl30"/>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rFonts w:ascii="宋体" w:hAnsi="宋体"/>
      <w:b/>
      <w:bCs/>
      <w:color w:val="000000"/>
      <w:kern w:val="0"/>
      <w:szCs w:val="21"/>
    </w:rPr>
  </w:style>
  <w:style w:type="paragraph" w:customStyle="1" w:styleId="xl31">
    <w:name w:val="xl31"/>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b/>
      <w:bCs/>
      <w:color w:val="FF0000"/>
      <w:kern w:val="0"/>
      <w:szCs w:val="21"/>
    </w:rPr>
  </w:style>
  <w:style w:type="paragraph" w:customStyle="1" w:styleId="xl32">
    <w:name w:val="xl32"/>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b/>
      <w:bCs/>
      <w:color w:val="008000"/>
      <w:kern w:val="0"/>
      <w:szCs w:val="21"/>
    </w:rPr>
  </w:style>
  <w:style w:type="paragraph" w:customStyle="1" w:styleId="xl33">
    <w:name w:val="xl33"/>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center"/>
    </w:pPr>
    <w:rPr>
      <w:rFonts w:ascii="宋体" w:hAnsi="宋体"/>
      <w:kern w:val="0"/>
      <w:szCs w:val="21"/>
    </w:rPr>
  </w:style>
  <w:style w:type="paragraph" w:customStyle="1" w:styleId="xl34">
    <w:name w:val="xl34"/>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kern w:val="0"/>
      <w:szCs w:val="21"/>
    </w:rPr>
  </w:style>
  <w:style w:type="paragraph" w:customStyle="1" w:styleId="xl35">
    <w:name w:val="xl35"/>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FF0000"/>
      <w:kern w:val="0"/>
      <w:szCs w:val="21"/>
    </w:rPr>
  </w:style>
  <w:style w:type="paragraph" w:customStyle="1" w:styleId="xl36">
    <w:name w:val="xl36"/>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008000"/>
      <w:kern w:val="0"/>
      <w:szCs w:val="21"/>
    </w:rPr>
  </w:style>
  <w:style w:type="paragraph" w:customStyle="1" w:styleId="xl37">
    <w:name w:val="xl37"/>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000000"/>
      <w:kern w:val="0"/>
      <w:szCs w:val="21"/>
    </w:rPr>
  </w:style>
  <w:style w:type="paragraph" w:customStyle="1" w:styleId="xl38">
    <w:name w:val="xl38"/>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rFonts w:ascii="宋体" w:hAnsi="宋体"/>
      <w:b/>
      <w:bCs/>
      <w:color w:val="FF0000"/>
      <w:kern w:val="0"/>
      <w:szCs w:val="21"/>
    </w:rPr>
  </w:style>
  <w:style w:type="paragraph" w:customStyle="1" w:styleId="xl39">
    <w:name w:val="xl39"/>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rFonts w:ascii="宋体" w:hAnsi="宋体"/>
      <w:b/>
      <w:bCs/>
      <w:color w:val="008000"/>
      <w:kern w:val="0"/>
      <w:szCs w:val="21"/>
    </w:rPr>
  </w:style>
  <w:style w:type="paragraph" w:customStyle="1" w:styleId="xl40">
    <w:name w:val="xl40"/>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rFonts w:ascii="宋体" w:hAnsi="宋体"/>
      <w:b/>
      <w:bCs/>
      <w:color w:val="000000"/>
      <w:kern w:val="0"/>
      <w:szCs w:val="21"/>
    </w:rPr>
  </w:style>
  <w:style w:type="paragraph" w:customStyle="1" w:styleId="xl41">
    <w:name w:val="xl41"/>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b/>
      <w:bCs/>
      <w:color w:val="FF0000"/>
      <w:kern w:val="0"/>
      <w:szCs w:val="21"/>
    </w:rPr>
  </w:style>
  <w:style w:type="paragraph" w:customStyle="1" w:styleId="xl42">
    <w:name w:val="xl42"/>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b/>
      <w:bCs/>
      <w:color w:val="000000"/>
      <w:kern w:val="0"/>
      <w:szCs w:val="21"/>
    </w:rPr>
  </w:style>
  <w:style w:type="paragraph" w:customStyle="1" w:styleId="xl43">
    <w:name w:val="xl43"/>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FF0000"/>
      <w:kern w:val="0"/>
      <w:szCs w:val="21"/>
    </w:rPr>
  </w:style>
  <w:style w:type="paragraph" w:customStyle="1" w:styleId="xl44">
    <w:name w:val="xl44"/>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008000"/>
      <w:kern w:val="0"/>
      <w:szCs w:val="21"/>
    </w:rPr>
  </w:style>
  <w:style w:type="paragraph" w:customStyle="1" w:styleId="xl45">
    <w:name w:val="xl45"/>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000000"/>
      <w:kern w:val="0"/>
      <w:szCs w:val="21"/>
    </w:rPr>
  </w:style>
  <w:style w:type="paragraph" w:customStyle="1" w:styleId="xl46">
    <w:name w:val="xl46"/>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b/>
      <w:bCs/>
      <w:color w:val="000000"/>
      <w:kern w:val="0"/>
      <w:szCs w:val="21"/>
    </w:rPr>
  </w:style>
  <w:style w:type="paragraph" w:customStyle="1" w:styleId="font7">
    <w:name w:val="font7"/>
    <w:basedOn w:val="a"/>
    <w:rsid w:val="00726113"/>
    <w:pPr>
      <w:widowControl/>
      <w:spacing w:before="100" w:beforeAutospacing="1" w:after="100" w:afterAutospacing="1"/>
      <w:jc w:val="left"/>
    </w:pPr>
    <w:rPr>
      <w:rFonts w:ascii="宋体" w:hAnsi="宋体" w:hint="eastAsia"/>
      <w:kern w:val="0"/>
      <w:szCs w:val="21"/>
    </w:rPr>
  </w:style>
  <w:style w:type="paragraph" w:customStyle="1" w:styleId="font8">
    <w:name w:val="font8"/>
    <w:basedOn w:val="a"/>
    <w:rsid w:val="00726113"/>
    <w:pPr>
      <w:widowControl/>
      <w:spacing w:before="100" w:beforeAutospacing="1" w:after="100" w:afterAutospacing="1"/>
      <w:jc w:val="left"/>
    </w:pPr>
    <w:rPr>
      <w:rFonts w:ascii="宋体" w:hAnsi="宋体" w:hint="eastAsia"/>
      <w:b/>
      <w:bCs/>
      <w:kern w:val="0"/>
      <w:szCs w:val="21"/>
    </w:rPr>
  </w:style>
  <w:style w:type="paragraph" w:customStyle="1" w:styleId="font9">
    <w:name w:val="font9"/>
    <w:basedOn w:val="a"/>
    <w:rsid w:val="00726113"/>
    <w:pPr>
      <w:widowControl/>
      <w:spacing w:before="100" w:beforeAutospacing="1" w:after="100" w:afterAutospacing="1"/>
      <w:jc w:val="left"/>
    </w:pPr>
    <w:rPr>
      <w:rFonts w:ascii="宋体" w:hAnsi="宋体" w:hint="eastAsia"/>
      <w:kern w:val="0"/>
      <w:sz w:val="18"/>
      <w:szCs w:val="18"/>
    </w:rPr>
  </w:style>
  <w:style w:type="paragraph" w:customStyle="1" w:styleId="DefaultText">
    <w:name w:val="Default Text"/>
    <w:basedOn w:val="a"/>
    <w:rsid w:val="00726113"/>
    <w:pPr>
      <w:widowControl/>
      <w:overflowPunct w:val="0"/>
      <w:autoSpaceDE w:val="0"/>
      <w:autoSpaceDN w:val="0"/>
      <w:adjustRightInd w:val="0"/>
      <w:jc w:val="left"/>
      <w:textAlignment w:val="baseline"/>
    </w:pPr>
    <w:rPr>
      <w:kern w:val="0"/>
      <w:sz w:val="24"/>
      <w:szCs w:val="20"/>
    </w:rPr>
  </w:style>
  <w:style w:type="character" w:customStyle="1" w:styleId="font14px1">
    <w:name w:val="font14px1"/>
    <w:basedOn w:val="a0"/>
    <w:rsid w:val="00726113"/>
    <w:rPr>
      <w:spacing w:val="257"/>
      <w:sz w:val="18"/>
      <w:szCs w:val="18"/>
    </w:rPr>
  </w:style>
  <w:style w:type="character" w:customStyle="1" w:styleId="p141">
    <w:name w:val="p141"/>
    <w:basedOn w:val="a0"/>
    <w:rsid w:val="00726113"/>
    <w:rPr>
      <w:spacing w:val="408"/>
      <w:sz w:val="18"/>
      <w:szCs w:val="18"/>
    </w:rPr>
  </w:style>
  <w:style w:type="character" w:customStyle="1" w:styleId="zhuantizi">
    <w:name w:val="zhuantizi"/>
    <w:basedOn w:val="a0"/>
    <w:rsid w:val="00726113"/>
  </w:style>
  <w:style w:type="paragraph" w:customStyle="1" w:styleId="font0">
    <w:name w:val="font0"/>
    <w:basedOn w:val="a"/>
    <w:rsid w:val="00726113"/>
    <w:pPr>
      <w:widowControl/>
      <w:spacing w:before="100" w:beforeAutospacing="1" w:after="100" w:afterAutospacing="1"/>
      <w:jc w:val="left"/>
    </w:pPr>
    <w:rPr>
      <w:rFonts w:ascii="宋体" w:hAnsi="宋体" w:hint="eastAsia"/>
      <w:kern w:val="0"/>
      <w:sz w:val="24"/>
    </w:rPr>
  </w:style>
  <w:style w:type="character" w:customStyle="1" w:styleId="big21">
    <w:name w:val="big21"/>
    <w:basedOn w:val="a0"/>
    <w:rsid w:val="00726113"/>
    <w:rPr>
      <w:rFonts w:hint="default"/>
      <w:b w:val="0"/>
      <w:bCs w:val="0"/>
      <w:color w:val="FF6600"/>
      <w:spacing w:val="270"/>
      <w:sz w:val="18"/>
      <w:szCs w:val="18"/>
    </w:rPr>
  </w:style>
  <w:style w:type="paragraph" w:customStyle="1" w:styleId="xl22">
    <w:name w:val="xl22"/>
    <w:basedOn w:val="a"/>
    <w:rsid w:val="00726113"/>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kern w:val="0"/>
      <w:sz w:val="22"/>
      <w:szCs w:val="22"/>
    </w:rPr>
  </w:style>
  <w:style w:type="character" w:customStyle="1" w:styleId="yqlink">
    <w:name w:val="yqlink"/>
    <w:basedOn w:val="a0"/>
    <w:rsid w:val="00726113"/>
  </w:style>
  <w:style w:type="character" w:customStyle="1" w:styleId="newstitle1">
    <w:name w:val="news_title1"/>
    <w:basedOn w:val="a0"/>
    <w:rsid w:val="00726113"/>
    <w:rPr>
      <w:b/>
      <w:bCs/>
      <w:sz w:val="18"/>
      <w:szCs w:val="18"/>
    </w:rPr>
  </w:style>
  <w:style w:type="character" w:customStyle="1" w:styleId="lh151">
    <w:name w:val="lh151"/>
    <w:basedOn w:val="a0"/>
    <w:rsid w:val="00726113"/>
    <w:rPr>
      <w:spacing w:val="360"/>
    </w:rPr>
  </w:style>
  <w:style w:type="paragraph" w:styleId="z-">
    <w:name w:val="HTML Bottom of Form"/>
    <w:basedOn w:val="a"/>
    <w:next w:val="a"/>
    <w:hidden/>
    <w:rsid w:val="00726113"/>
    <w:pPr>
      <w:widowControl/>
      <w:pBdr>
        <w:top w:val="single" w:sz="6" w:space="1" w:color="auto"/>
      </w:pBdr>
      <w:jc w:val="center"/>
    </w:pPr>
    <w:rPr>
      <w:rFonts w:ascii="Arial" w:hAnsi="Arial" w:cs="Arial"/>
      <w:vanish/>
      <w:kern w:val="0"/>
      <w:sz w:val="16"/>
      <w:szCs w:val="16"/>
    </w:rPr>
  </w:style>
  <w:style w:type="paragraph" w:styleId="z-0">
    <w:name w:val="HTML Top of Form"/>
    <w:basedOn w:val="a"/>
    <w:next w:val="a"/>
    <w:hidden/>
    <w:rsid w:val="00726113"/>
    <w:pPr>
      <w:widowControl/>
      <w:pBdr>
        <w:bottom w:val="single" w:sz="6" w:space="1" w:color="auto"/>
      </w:pBdr>
      <w:jc w:val="center"/>
    </w:pPr>
    <w:rPr>
      <w:rFonts w:ascii="Arial" w:hAnsi="Arial" w:cs="Arial"/>
      <w:vanish/>
      <w:kern w:val="0"/>
      <w:sz w:val="16"/>
      <w:szCs w:val="16"/>
    </w:rPr>
  </w:style>
  <w:style w:type="paragraph" w:customStyle="1" w:styleId="xl23">
    <w:name w:val="xl23"/>
    <w:basedOn w:val="a"/>
    <w:rsid w:val="00726113"/>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kern w:val="0"/>
      <w:sz w:val="24"/>
    </w:rPr>
  </w:style>
  <w:style w:type="paragraph" w:styleId="ad">
    <w:name w:val="Document Map"/>
    <w:basedOn w:val="a"/>
    <w:semiHidden/>
    <w:rsid w:val="00DF13B4"/>
    <w:pPr>
      <w:shd w:val="clear" w:color="auto" w:fill="000080"/>
    </w:pPr>
  </w:style>
  <w:style w:type="table" w:styleId="ae">
    <w:name w:val="Table Grid"/>
    <w:basedOn w:val="a1"/>
    <w:uiPriority w:val="59"/>
    <w:rsid w:val="008D7A17"/>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tyle4style7">
    <w:name w:val="style4 style7"/>
    <w:basedOn w:val="a0"/>
    <w:rsid w:val="00F97F68"/>
  </w:style>
  <w:style w:type="paragraph" w:customStyle="1" w:styleId="style4style71">
    <w:name w:val="style4 style71"/>
    <w:basedOn w:val="a"/>
    <w:rsid w:val="00F97F68"/>
    <w:pPr>
      <w:widowControl/>
      <w:spacing w:before="100" w:beforeAutospacing="1" w:after="100" w:afterAutospacing="1"/>
      <w:jc w:val="left"/>
    </w:pPr>
    <w:rPr>
      <w:rFonts w:ascii="宋体" w:hAnsi="宋体" w:cs="宋体"/>
      <w:kern w:val="0"/>
      <w:sz w:val="24"/>
    </w:rPr>
  </w:style>
  <w:style w:type="character" w:customStyle="1" w:styleId="title">
    <w:name w:val="title"/>
    <w:basedOn w:val="a0"/>
    <w:rsid w:val="002E5C0F"/>
  </w:style>
  <w:style w:type="character" w:customStyle="1" w:styleId="redwz1">
    <w:name w:val="redwz1"/>
    <w:basedOn w:val="a0"/>
    <w:rsid w:val="00757C37"/>
    <w:rPr>
      <w:color w:val="FF0000"/>
    </w:rPr>
  </w:style>
  <w:style w:type="character" w:customStyle="1" w:styleId="grame">
    <w:name w:val="grame"/>
    <w:basedOn w:val="a0"/>
    <w:rsid w:val="001724DC"/>
  </w:style>
  <w:style w:type="paragraph" w:styleId="HTML">
    <w:name w:val="HTML Preformatted"/>
    <w:basedOn w:val="a"/>
    <w:link w:val="HTMLChar"/>
    <w:uiPriority w:val="99"/>
    <w:rsid w:val="008640D6"/>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9" w:lineRule="atLeast"/>
      <w:jc w:val="left"/>
    </w:pPr>
    <w:rPr>
      <w:rFonts w:ascii="Arial" w:hAnsi="Arial" w:cs="Arial"/>
      <w:kern w:val="0"/>
      <w:sz w:val="16"/>
      <w:szCs w:val="16"/>
    </w:rPr>
  </w:style>
  <w:style w:type="paragraph" w:customStyle="1" w:styleId="font">
    <w:name w:val="font"/>
    <w:basedOn w:val="a"/>
    <w:rsid w:val="0067624A"/>
    <w:pPr>
      <w:widowControl/>
      <w:spacing w:before="100" w:beforeAutospacing="1" w:after="100" w:afterAutospacing="1" w:line="360" w:lineRule="auto"/>
      <w:jc w:val="left"/>
    </w:pPr>
    <w:rPr>
      <w:rFonts w:ascii="宋体" w:hAnsi="宋体" w:cs="宋体"/>
      <w:color w:val="222222"/>
      <w:kern w:val="0"/>
      <w:sz w:val="18"/>
      <w:szCs w:val="18"/>
    </w:rPr>
  </w:style>
  <w:style w:type="paragraph" w:styleId="af">
    <w:name w:val="Body Text"/>
    <w:basedOn w:val="a"/>
    <w:rsid w:val="0007617E"/>
    <w:pPr>
      <w:spacing w:after="120"/>
    </w:pPr>
  </w:style>
  <w:style w:type="paragraph" w:styleId="af0">
    <w:name w:val="Body Text First Indent"/>
    <w:basedOn w:val="af"/>
    <w:rsid w:val="0007617E"/>
    <w:pPr>
      <w:ind w:firstLineChars="100" w:firstLine="420"/>
    </w:pPr>
  </w:style>
  <w:style w:type="paragraph" w:styleId="af1">
    <w:name w:val="footnote text"/>
    <w:basedOn w:val="a"/>
    <w:semiHidden/>
    <w:rsid w:val="00113403"/>
    <w:pPr>
      <w:widowControl/>
      <w:snapToGrid w:val="0"/>
      <w:jc w:val="left"/>
    </w:pPr>
    <w:rPr>
      <w:kern w:val="0"/>
      <w:sz w:val="18"/>
      <w:szCs w:val="18"/>
      <w:lang w:val="fr-FR" w:eastAsia="fr-FR"/>
    </w:rPr>
  </w:style>
  <w:style w:type="character" w:styleId="af2">
    <w:name w:val="footnote reference"/>
    <w:basedOn w:val="a0"/>
    <w:semiHidden/>
    <w:rsid w:val="00113403"/>
    <w:rPr>
      <w:vertAlign w:val="superscript"/>
    </w:rPr>
  </w:style>
  <w:style w:type="paragraph" w:styleId="af3">
    <w:name w:val="endnote text"/>
    <w:basedOn w:val="a"/>
    <w:semiHidden/>
    <w:rsid w:val="008C79F6"/>
    <w:pPr>
      <w:snapToGrid w:val="0"/>
      <w:jc w:val="left"/>
    </w:pPr>
  </w:style>
  <w:style w:type="character" w:styleId="af4">
    <w:name w:val="endnote reference"/>
    <w:basedOn w:val="a0"/>
    <w:semiHidden/>
    <w:rsid w:val="008C79F6"/>
    <w:rPr>
      <w:vertAlign w:val="superscript"/>
    </w:rPr>
  </w:style>
  <w:style w:type="character" w:customStyle="1" w:styleId="style451">
    <w:name w:val="style451"/>
    <w:basedOn w:val="a0"/>
    <w:rsid w:val="00724289"/>
    <w:rPr>
      <w:color w:val="000000"/>
    </w:rPr>
  </w:style>
  <w:style w:type="character" w:customStyle="1" w:styleId="hui12cu1">
    <w:name w:val="hui_12_cu1"/>
    <w:basedOn w:val="a0"/>
    <w:rsid w:val="007E2E93"/>
    <w:rPr>
      <w:b/>
      <w:bCs/>
      <w:color w:val="333333"/>
    </w:rPr>
  </w:style>
  <w:style w:type="paragraph" w:customStyle="1" w:styleId="CharCharChar">
    <w:name w:val="Char Char Char"/>
    <w:basedOn w:val="a"/>
    <w:autoRedefine/>
    <w:rsid w:val="009F2287"/>
    <w:pPr>
      <w:widowControl/>
      <w:spacing w:after="160" w:line="240" w:lineRule="exact"/>
      <w:jc w:val="left"/>
    </w:pPr>
    <w:rPr>
      <w:rFonts w:ascii="Verdana" w:eastAsia="仿宋_GB2312" w:hAnsi="Verdana"/>
      <w:kern w:val="0"/>
      <w:sz w:val="24"/>
      <w:szCs w:val="20"/>
      <w:lang w:eastAsia="en-US"/>
    </w:rPr>
  </w:style>
  <w:style w:type="paragraph" w:customStyle="1" w:styleId="ecxmsonormal">
    <w:name w:val="ecxmsonormal"/>
    <w:basedOn w:val="a"/>
    <w:rsid w:val="00E00A1F"/>
    <w:pPr>
      <w:widowControl/>
      <w:spacing w:after="324"/>
      <w:jc w:val="left"/>
    </w:pPr>
    <w:rPr>
      <w:rFonts w:ascii="宋体" w:hAnsi="宋体" w:cs="宋体"/>
      <w:kern w:val="0"/>
      <w:sz w:val="24"/>
    </w:rPr>
  </w:style>
  <w:style w:type="paragraph" w:customStyle="1" w:styleId="Char0">
    <w:name w:val="Char"/>
    <w:basedOn w:val="a"/>
    <w:rsid w:val="00276C62"/>
    <w:pPr>
      <w:widowControl/>
      <w:spacing w:after="160" w:line="240" w:lineRule="exact"/>
      <w:jc w:val="left"/>
    </w:pPr>
  </w:style>
  <w:style w:type="character" w:customStyle="1" w:styleId="hei41">
    <w:name w:val="hei41"/>
    <w:basedOn w:val="a0"/>
    <w:rsid w:val="00897DB6"/>
    <w:rPr>
      <w:strike w:val="0"/>
      <w:dstrike w:val="0"/>
      <w:color w:val="000000"/>
      <w:sz w:val="18"/>
      <w:szCs w:val="18"/>
      <w:u w:val="none"/>
      <w:effect w:val="none"/>
    </w:rPr>
  </w:style>
  <w:style w:type="paragraph" w:styleId="af5">
    <w:name w:val="Date"/>
    <w:basedOn w:val="a"/>
    <w:next w:val="a"/>
    <w:rsid w:val="00E46C4B"/>
    <w:pPr>
      <w:ind w:leftChars="2500" w:left="100"/>
    </w:pPr>
  </w:style>
  <w:style w:type="character" w:styleId="af6">
    <w:name w:val="Emphasis"/>
    <w:basedOn w:val="a0"/>
    <w:uiPriority w:val="20"/>
    <w:qFormat/>
    <w:rsid w:val="00DA4D44"/>
    <w:rPr>
      <w:i w:val="0"/>
      <w:iCs w:val="0"/>
      <w:color w:val="CC0000"/>
    </w:rPr>
  </w:style>
  <w:style w:type="paragraph" w:customStyle="1" w:styleId="CharCharCharChar">
    <w:name w:val="Char Char Char Char"/>
    <w:basedOn w:val="ad"/>
    <w:autoRedefine/>
    <w:rsid w:val="00B42EDD"/>
    <w:pPr>
      <w:adjustRightInd w:val="0"/>
      <w:spacing w:line="436" w:lineRule="exact"/>
      <w:ind w:left="357"/>
      <w:jc w:val="left"/>
      <w:outlineLvl w:val="3"/>
    </w:pPr>
    <w:rPr>
      <w:rFonts w:ascii="Tahoma" w:hAnsi="Tahoma"/>
      <w:b/>
      <w:sz w:val="28"/>
    </w:rPr>
  </w:style>
  <w:style w:type="paragraph" w:customStyle="1" w:styleId="CharCharChar1">
    <w:name w:val="Char Char Char1"/>
    <w:basedOn w:val="a"/>
    <w:autoRedefine/>
    <w:rsid w:val="00744891"/>
    <w:pPr>
      <w:ind w:firstLineChars="257" w:firstLine="617"/>
    </w:pPr>
    <w:rPr>
      <w:rFonts w:ascii="仿宋_GB2312" w:eastAsia="仿宋_GB2312" w:hAnsi="Tahoma" w:cs="Arial"/>
      <w:sz w:val="24"/>
    </w:rPr>
  </w:style>
  <w:style w:type="character" w:customStyle="1" w:styleId="apple-converted-space">
    <w:name w:val="apple-converted-space"/>
    <w:basedOn w:val="a0"/>
    <w:rsid w:val="00E34776"/>
  </w:style>
  <w:style w:type="paragraph" w:customStyle="1" w:styleId="p16">
    <w:name w:val="p16"/>
    <w:basedOn w:val="a"/>
    <w:rsid w:val="0062080C"/>
    <w:pPr>
      <w:widowControl/>
    </w:pPr>
    <w:rPr>
      <w:kern w:val="0"/>
      <w:szCs w:val="21"/>
    </w:rPr>
  </w:style>
  <w:style w:type="paragraph" w:customStyle="1" w:styleId="p18">
    <w:name w:val="p18"/>
    <w:basedOn w:val="a"/>
    <w:rsid w:val="0062080C"/>
    <w:pPr>
      <w:widowControl/>
    </w:pPr>
    <w:rPr>
      <w:kern w:val="0"/>
      <w:szCs w:val="21"/>
    </w:rPr>
  </w:style>
  <w:style w:type="paragraph" w:styleId="af7">
    <w:name w:val="List Paragraph"/>
    <w:basedOn w:val="a"/>
    <w:uiPriority w:val="34"/>
    <w:qFormat/>
    <w:rsid w:val="00AF6C8B"/>
    <w:pPr>
      <w:ind w:firstLineChars="200" w:firstLine="420"/>
    </w:pPr>
  </w:style>
  <w:style w:type="paragraph" w:customStyle="1" w:styleId="Presse-Standard">
    <w:name w:val="Presse-Standard"/>
    <w:basedOn w:val="a"/>
    <w:rsid w:val="00432703"/>
    <w:pPr>
      <w:widowControl/>
      <w:spacing w:line="360" w:lineRule="auto"/>
    </w:pPr>
    <w:rPr>
      <w:rFonts w:ascii="Arial MT" w:hAnsi="Arial MT"/>
      <w:kern w:val="0"/>
      <w:sz w:val="22"/>
      <w:szCs w:val="20"/>
      <w:lang w:val="en-GB"/>
    </w:rPr>
  </w:style>
  <w:style w:type="paragraph" w:customStyle="1" w:styleId="Default">
    <w:name w:val="Default"/>
    <w:rsid w:val="001316DD"/>
    <w:pPr>
      <w:widowControl w:val="0"/>
      <w:autoSpaceDE w:val="0"/>
      <w:autoSpaceDN w:val="0"/>
      <w:adjustRightInd w:val="0"/>
    </w:pPr>
    <w:rPr>
      <w:rFonts w:ascii="宋体" w:cs="宋体"/>
      <w:color w:val="000000"/>
      <w:sz w:val="24"/>
      <w:szCs w:val="24"/>
    </w:rPr>
  </w:style>
  <w:style w:type="paragraph" w:styleId="af8">
    <w:name w:val="Title"/>
    <w:basedOn w:val="a"/>
    <w:next w:val="a"/>
    <w:link w:val="Char1"/>
    <w:uiPriority w:val="10"/>
    <w:qFormat/>
    <w:rsid w:val="00AF5F98"/>
    <w:pPr>
      <w:spacing w:before="240" w:after="60"/>
      <w:jc w:val="center"/>
      <w:outlineLvl w:val="0"/>
    </w:pPr>
    <w:rPr>
      <w:rFonts w:asciiTheme="majorHAnsi" w:hAnsiTheme="majorHAnsi" w:cstheme="majorBidi"/>
      <w:b/>
      <w:bCs/>
      <w:sz w:val="32"/>
      <w:szCs w:val="32"/>
    </w:rPr>
  </w:style>
  <w:style w:type="character" w:customStyle="1" w:styleId="Char1">
    <w:name w:val="标题 Char"/>
    <w:basedOn w:val="a0"/>
    <w:link w:val="af8"/>
    <w:uiPriority w:val="10"/>
    <w:rsid w:val="00AF5F98"/>
    <w:rPr>
      <w:rFonts w:asciiTheme="majorHAnsi" w:hAnsiTheme="majorHAnsi" w:cstheme="majorBidi"/>
      <w:b/>
      <w:bCs/>
      <w:kern w:val="2"/>
      <w:sz w:val="32"/>
      <w:szCs w:val="32"/>
    </w:rPr>
  </w:style>
  <w:style w:type="character" w:customStyle="1" w:styleId="apple-style-span">
    <w:name w:val="apple-style-span"/>
    <w:uiPriority w:val="99"/>
    <w:rsid w:val="00B21E8B"/>
  </w:style>
  <w:style w:type="character" w:customStyle="1" w:styleId="HTMLChar">
    <w:name w:val="HTML 预设格式 Char"/>
    <w:basedOn w:val="a0"/>
    <w:link w:val="HTML"/>
    <w:uiPriority w:val="99"/>
    <w:rsid w:val="008F5B72"/>
    <w:rPr>
      <w:rFonts w:ascii="Arial" w:hAnsi="Arial" w:cs="Arial"/>
      <w:sz w:val="16"/>
      <w:szCs w:val="16"/>
    </w:rPr>
  </w:style>
  <w:style w:type="paragraph" w:styleId="af9">
    <w:name w:val="caption"/>
    <w:basedOn w:val="a"/>
    <w:next w:val="a"/>
    <w:unhideWhenUsed/>
    <w:qFormat/>
    <w:rsid w:val="00993382"/>
    <w:rPr>
      <w:rFonts w:asciiTheme="majorHAnsi" w:eastAsia="黑体" w:hAnsiTheme="majorHAnsi" w:cstheme="majorBidi"/>
      <w:sz w:val="20"/>
      <w:szCs w:val="20"/>
    </w:rPr>
  </w:style>
  <w:style w:type="character" w:customStyle="1" w:styleId="td-nr-views-1671">
    <w:name w:val="td-nr-views-1671"/>
    <w:basedOn w:val="a0"/>
    <w:rsid w:val="000755B0"/>
  </w:style>
  <w:style w:type="paragraph" w:customStyle="1" w:styleId="p0">
    <w:name w:val="p0"/>
    <w:basedOn w:val="a"/>
    <w:rsid w:val="00A174A3"/>
    <w:pPr>
      <w:widowControl/>
    </w:pPr>
    <w:rPr>
      <w:szCs w:val="20"/>
    </w:rPr>
  </w:style>
  <w:style w:type="character" w:customStyle="1" w:styleId="Char">
    <w:name w:val="页眉 Char"/>
    <w:basedOn w:val="a0"/>
    <w:link w:val="a5"/>
    <w:rsid w:val="00491C92"/>
    <w:rPr>
      <w:kern w:val="2"/>
      <w:sz w:val="18"/>
      <w:szCs w:val="18"/>
    </w:rPr>
  </w:style>
</w:styles>
</file>

<file path=word/webSettings.xml><?xml version="1.0" encoding="utf-8"?>
<w:webSettings xmlns:r="http://schemas.openxmlformats.org/officeDocument/2006/relationships" xmlns:w="http://schemas.openxmlformats.org/wordprocessingml/2006/main">
  <w:divs>
    <w:div w:id="6106319">
      <w:bodyDiv w:val="1"/>
      <w:marLeft w:val="0"/>
      <w:marRight w:val="0"/>
      <w:marTop w:val="0"/>
      <w:marBottom w:val="0"/>
      <w:divBdr>
        <w:top w:val="none" w:sz="0" w:space="0" w:color="auto"/>
        <w:left w:val="none" w:sz="0" w:space="0" w:color="auto"/>
        <w:bottom w:val="none" w:sz="0" w:space="0" w:color="auto"/>
        <w:right w:val="none" w:sz="0" w:space="0" w:color="auto"/>
      </w:divBdr>
    </w:div>
    <w:div w:id="7028234">
      <w:bodyDiv w:val="1"/>
      <w:marLeft w:val="0"/>
      <w:marRight w:val="0"/>
      <w:marTop w:val="0"/>
      <w:marBottom w:val="0"/>
      <w:divBdr>
        <w:top w:val="none" w:sz="0" w:space="0" w:color="auto"/>
        <w:left w:val="none" w:sz="0" w:space="0" w:color="auto"/>
        <w:bottom w:val="none" w:sz="0" w:space="0" w:color="auto"/>
        <w:right w:val="none" w:sz="0" w:space="0" w:color="auto"/>
      </w:divBdr>
      <w:divsChild>
        <w:div w:id="948048517">
          <w:marLeft w:val="0"/>
          <w:marRight w:val="0"/>
          <w:marTop w:val="0"/>
          <w:marBottom w:val="0"/>
          <w:divBdr>
            <w:top w:val="none" w:sz="0" w:space="0" w:color="auto"/>
            <w:left w:val="none" w:sz="0" w:space="0" w:color="auto"/>
            <w:bottom w:val="none" w:sz="0" w:space="0" w:color="auto"/>
            <w:right w:val="none" w:sz="0" w:space="0" w:color="auto"/>
          </w:divBdr>
        </w:div>
      </w:divsChild>
    </w:div>
    <w:div w:id="12344082">
      <w:bodyDiv w:val="1"/>
      <w:marLeft w:val="0"/>
      <w:marRight w:val="0"/>
      <w:marTop w:val="0"/>
      <w:marBottom w:val="0"/>
      <w:divBdr>
        <w:top w:val="none" w:sz="0" w:space="0" w:color="auto"/>
        <w:left w:val="none" w:sz="0" w:space="0" w:color="auto"/>
        <w:bottom w:val="none" w:sz="0" w:space="0" w:color="auto"/>
        <w:right w:val="none" w:sz="0" w:space="0" w:color="auto"/>
      </w:divBdr>
    </w:div>
    <w:div w:id="16204798">
      <w:bodyDiv w:val="1"/>
      <w:marLeft w:val="0"/>
      <w:marRight w:val="0"/>
      <w:marTop w:val="0"/>
      <w:marBottom w:val="0"/>
      <w:divBdr>
        <w:top w:val="none" w:sz="0" w:space="0" w:color="auto"/>
        <w:left w:val="none" w:sz="0" w:space="0" w:color="auto"/>
        <w:bottom w:val="none" w:sz="0" w:space="0" w:color="auto"/>
        <w:right w:val="none" w:sz="0" w:space="0" w:color="auto"/>
      </w:divBdr>
    </w:div>
    <w:div w:id="18163925">
      <w:bodyDiv w:val="1"/>
      <w:marLeft w:val="0"/>
      <w:marRight w:val="0"/>
      <w:marTop w:val="0"/>
      <w:marBottom w:val="0"/>
      <w:divBdr>
        <w:top w:val="none" w:sz="0" w:space="0" w:color="auto"/>
        <w:left w:val="none" w:sz="0" w:space="0" w:color="auto"/>
        <w:bottom w:val="none" w:sz="0" w:space="0" w:color="auto"/>
        <w:right w:val="none" w:sz="0" w:space="0" w:color="auto"/>
      </w:divBdr>
    </w:div>
    <w:div w:id="25763357">
      <w:bodyDiv w:val="1"/>
      <w:marLeft w:val="0"/>
      <w:marRight w:val="0"/>
      <w:marTop w:val="0"/>
      <w:marBottom w:val="0"/>
      <w:divBdr>
        <w:top w:val="none" w:sz="0" w:space="0" w:color="auto"/>
        <w:left w:val="none" w:sz="0" w:space="0" w:color="auto"/>
        <w:bottom w:val="none" w:sz="0" w:space="0" w:color="auto"/>
        <w:right w:val="none" w:sz="0" w:space="0" w:color="auto"/>
      </w:divBdr>
      <w:divsChild>
        <w:div w:id="1344087346">
          <w:marLeft w:val="0"/>
          <w:marRight w:val="0"/>
          <w:marTop w:val="0"/>
          <w:marBottom w:val="0"/>
          <w:divBdr>
            <w:top w:val="none" w:sz="0" w:space="0" w:color="auto"/>
            <w:left w:val="none" w:sz="0" w:space="0" w:color="auto"/>
            <w:bottom w:val="none" w:sz="0" w:space="0" w:color="auto"/>
            <w:right w:val="none" w:sz="0" w:space="0" w:color="auto"/>
          </w:divBdr>
          <w:divsChild>
            <w:div w:id="1227574196">
              <w:marLeft w:val="0"/>
              <w:marRight w:val="0"/>
              <w:marTop w:val="0"/>
              <w:marBottom w:val="0"/>
              <w:divBdr>
                <w:top w:val="none" w:sz="0" w:space="0" w:color="auto"/>
                <w:left w:val="none" w:sz="0" w:space="0" w:color="auto"/>
                <w:bottom w:val="none" w:sz="0" w:space="0" w:color="auto"/>
                <w:right w:val="none" w:sz="0" w:space="0" w:color="auto"/>
              </w:divBdr>
              <w:divsChild>
                <w:div w:id="144663681">
                  <w:marLeft w:val="0"/>
                  <w:marRight w:val="0"/>
                  <w:marTop w:val="121"/>
                  <w:marBottom w:val="121"/>
                  <w:divBdr>
                    <w:top w:val="none" w:sz="0" w:space="0" w:color="auto"/>
                    <w:left w:val="none" w:sz="0" w:space="0" w:color="auto"/>
                    <w:bottom w:val="single" w:sz="4" w:space="0" w:color="A2C0D7"/>
                    <w:right w:val="none" w:sz="0" w:space="0" w:color="auto"/>
                  </w:divBdr>
                  <w:divsChild>
                    <w:div w:id="314188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544878">
      <w:bodyDiv w:val="1"/>
      <w:marLeft w:val="0"/>
      <w:marRight w:val="0"/>
      <w:marTop w:val="0"/>
      <w:marBottom w:val="0"/>
      <w:divBdr>
        <w:top w:val="none" w:sz="0" w:space="0" w:color="auto"/>
        <w:left w:val="none" w:sz="0" w:space="0" w:color="auto"/>
        <w:bottom w:val="none" w:sz="0" w:space="0" w:color="auto"/>
        <w:right w:val="none" w:sz="0" w:space="0" w:color="auto"/>
      </w:divBdr>
    </w:div>
    <w:div w:id="37359268">
      <w:bodyDiv w:val="1"/>
      <w:marLeft w:val="0"/>
      <w:marRight w:val="0"/>
      <w:marTop w:val="0"/>
      <w:marBottom w:val="0"/>
      <w:divBdr>
        <w:top w:val="none" w:sz="0" w:space="0" w:color="auto"/>
        <w:left w:val="none" w:sz="0" w:space="0" w:color="auto"/>
        <w:bottom w:val="none" w:sz="0" w:space="0" w:color="auto"/>
        <w:right w:val="none" w:sz="0" w:space="0" w:color="auto"/>
      </w:divBdr>
    </w:div>
    <w:div w:id="50691820">
      <w:bodyDiv w:val="1"/>
      <w:marLeft w:val="0"/>
      <w:marRight w:val="0"/>
      <w:marTop w:val="0"/>
      <w:marBottom w:val="0"/>
      <w:divBdr>
        <w:top w:val="none" w:sz="0" w:space="0" w:color="auto"/>
        <w:left w:val="none" w:sz="0" w:space="0" w:color="auto"/>
        <w:bottom w:val="none" w:sz="0" w:space="0" w:color="auto"/>
        <w:right w:val="none" w:sz="0" w:space="0" w:color="auto"/>
      </w:divBdr>
    </w:div>
    <w:div w:id="53824064">
      <w:bodyDiv w:val="1"/>
      <w:marLeft w:val="0"/>
      <w:marRight w:val="0"/>
      <w:marTop w:val="0"/>
      <w:marBottom w:val="0"/>
      <w:divBdr>
        <w:top w:val="none" w:sz="0" w:space="0" w:color="auto"/>
        <w:left w:val="none" w:sz="0" w:space="0" w:color="auto"/>
        <w:bottom w:val="none" w:sz="0" w:space="0" w:color="auto"/>
        <w:right w:val="none" w:sz="0" w:space="0" w:color="auto"/>
      </w:divBdr>
    </w:div>
    <w:div w:id="56172672">
      <w:bodyDiv w:val="1"/>
      <w:marLeft w:val="0"/>
      <w:marRight w:val="0"/>
      <w:marTop w:val="0"/>
      <w:marBottom w:val="0"/>
      <w:divBdr>
        <w:top w:val="none" w:sz="0" w:space="0" w:color="auto"/>
        <w:left w:val="none" w:sz="0" w:space="0" w:color="auto"/>
        <w:bottom w:val="none" w:sz="0" w:space="0" w:color="auto"/>
        <w:right w:val="none" w:sz="0" w:space="0" w:color="auto"/>
      </w:divBdr>
    </w:div>
    <w:div w:id="56824708">
      <w:bodyDiv w:val="1"/>
      <w:marLeft w:val="0"/>
      <w:marRight w:val="0"/>
      <w:marTop w:val="0"/>
      <w:marBottom w:val="0"/>
      <w:divBdr>
        <w:top w:val="none" w:sz="0" w:space="0" w:color="auto"/>
        <w:left w:val="none" w:sz="0" w:space="0" w:color="auto"/>
        <w:bottom w:val="none" w:sz="0" w:space="0" w:color="auto"/>
        <w:right w:val="none" w:sz="0" w:space="0" w:color="auto"/>
      </w:divBdr>
    </w:div>
    <w:div w:id="58747780">
      <w:bodyDiv w:val="1"/>
      <w:marLeft w:val="0"/>
      <w:marRight w:val="0"/>
      <w:marTop w:val="0"/>
      <w:marBottom w:val="0"/>
      <w:divBdr>
        <w:top w:val="none" w:sz="0" w:space="0" w:color="auto"/>
        <w:left w:val="none" w:sz="0" w:space="0" w:color="auto"/>
        <w:bottom w:val="none" w:sz="0" w:space="0" w:color="auto"/>
        <w:right w:val="none" w:sz="0" w:space="0" w:color="auto"/>
      </w:divBdr>
      <w:divsChild>
        <w:div w:id="1467430636">
          <w:marLeft w:val="0"/>
          <w:marRight w:val="0"/>
          <w:marTop w:val="0"/>
          <w:marBottom w:val="0"/>
          <w:divBdr>
            <w:top w:val="none" w:sz="0" w:space="0" w:color="auto"/>
            <w:left w:val="none" w:sz="0" w:space="0" w:color="auto"/>
            <w:bottom w:val="none" w:sz="0" w:space="0" w:color="auto"/>
            <w:right w:val="none" w:sz="0" w:space="0" w:color="auto"/>
          </w:divBdr>
        </w:div>
      </w:divsChild>
    </w:div>
    <w:div w:id="64225968">
      <w:bodyDiv w:val="1"/>
      <w:marLeft w:val="0"/>
      <w:marRight w:val="0"/>
      <w:marTop w:val="0"/>
      <w:marBottom w:val="0"/>
      <w:divBdr>
        <w:top w:val="none" w:sz="0" w:space="0" w:color="auto"/>
        <w:left w:val="none" w:sz="0" w:space="0" w:color="auto"/>
        <w:bottom w:val="none" w:sz="0" w:space="0" w:color="auto"/>
        <w:right w:val="none" w:sz="0" w:space="0" w:color="auto"/>
      </w:divBdr>
      <w:divsChild>
        <w:div w:id="430392104">
          <w:marLeft w:val="0"/>
          <w:marRight w:val="0"/>
          <w:marTop w:val="0"/>
          <w:marBottom w:val="0"/>
          <w:divBdr>
            <w:top w:val="none" w:sz="0" w:space="0" w:color="auto"/>
            <w:left w:val="none" w:sz="0" w:space="0" w:color="auto"/>
            <w:bottom w:val="none" w:sz="0" w:space="0" w:color="auto"/>
            <w:right w:val="none" w:sz="0" w:space="0" w:color="auto"/>
          </w:divBdr>
          <w:divsChild>
            <w:div w:id="1594700117">
              <w:marLeft w:val="0"/>
              <w:marRight w:val="0"/>
              <w:marTop w:val="0"/>
              <w:marBottom w:val="0"/>
              <w:divBdr>
                <w:top w:val="none" w:sz="0" w:space="0" w:color="auto"/>
                <w:left w:val="none" w:sz="0" w:space="0" w:color="auto"/>
                <w:bottom w:val="none" w:sz="0" w:space="0" w:color="auto"/>
                <w:right w:val="none" w:sz="0" w:space="0" w:color="auto"/>
              </w:divBdr>
              <w:divsChild>
                <w:div w:id="182669714">
                  <w:marLeft w:val="0"/>
                  <w:marRight w:val="0"/>
                  <w:marTop w:val="0"/>
                  <w:marBottom w:val="0"/>
                  <w:divBdr>
                    <w:top w:val="none" w:sz="0" w:space="0" w:color="auto"/>
                    <w:left w:val="none" w:sz="0" w:space="0" w:color="auto"/>
                    <w:bottom w:val="none" w:sz="0" w:space="0" w:color="auto"/>
                    <w:right w:val="none" w:sz="0" w:space="0" w:color="auto"/>
                  </w:divBdr>
                  <w:divsChild>
                    <w:div w:id="1296715131">
                      <w:marLeft w:val="0"/>
                      <w:marRight w:val="0"/>
                      <w:marTop w:val="0"/>
                      <w:marBottom w:val="0"/>
                      <w:divBdr>
                        <w:top w:val="single" w:sz="6" w:space="0" w:color="CCCCCC"/>
                        <w:left w:val="single" w:sz="6" w:space="0" w:color="CCCCCC"/>
                        <w:bottom w:val="single" w:sz="6" w:space="0" w:color="CCCCCC"/>
                        <w:right w:val="single" w:sz="6" w:space="0" w:color="CCCCCC"/>
                      </w:divBdr>
                    </w:div>
                  </w:divsChild>
                </w:div>
              </w:divsChild>
            </w:div>
          </w:divsChild>
        </w:div>
      </w:divsChild>
    </w:div>
    <w:div w:id="70663611">
      <w:bodyDiv w:val="1"/>
      <w:marLeft w:val="0"/>
      <w:marRight w:val="0"/>
      <w:marTop w:val="0"/>
      <w:marBottom w:val="0"/>
      <w:divBdr>
        <w:top w:val="none" w:sz="0" w:space="0" w:color="auto"/>
        <w:left w:val="none" w:sz="0" w:space="0" w:color="auto"/>
        <w:bottom w:val="none" w:sz="0" w:space="0" w:color="auto"/>
        <w:right w:val="none" w:sz="0" w:space="0" w:color="auto"/>
      </w:divBdr>
      <w:divsChild>
        <w:div w:id="1498838354">
          <w:marLeft w:val="0"/>
          <w:marRight w:val="0"/>
          <w:marTop w:val="0"/>
          <w:marBottom w:val="0"/>
          <w:divBdr>
            <w:top w:val="none" w:sz="0" w:space="0" w:color="auto"/>
            <w:left w:val="none" w:sz="0" w:space="0" w:color="auto"/>
            <w:bottom w:val="none" w:sz="0" w:space="0" w:color="auto"/>
            <w:right w:val="none" w:sz="0" w:space="0" w:color="auto"/>
          </w:divBdr>
        </w:div>
      </w:divsChild>
    </w:div>
    <w:div w:id="73935010">
      <w:bodyDiv w:val="1"/>
      <w:marLeft w:val="0"/>
      <w:marRight w:val="0"/>
      <w:marTop w:val="0"/>
      <w:marBottom w:val="0"/>
      <w:divBdr>
        <w:top w:val="none" w:sz="0" w:space="0" w:color="auto"/>
        <w:left w:val="none" w:sz="0" w:space="0" w:color="auto"/>
        <w:bottom w:val="none" w:sz="0" w:space="0" w:color="auto"/>
        <w:right w:val="none" w:sz="0" w:space="0" w:color="auto"/>
      </w:divBdr>
      <w:divsChild>
        <w:div w:id="502548585">
          <w:marLeft w:val="0"/>
          <w:marRight w:val="0"/>
          <w:marTop w:val="0"/>
          <w:marBottom w:val="0"/>
          <w:divBdr>
            <w:top w:val="single" w:sz="4" w:space="3" w:color="DEDEB8"/>
            <w:left w:val="single" w:sz="4" w:space="3" w:color="DEDEB8"/>
            <w:bottom w:val="single" w:sz="4" w:space="3" w:color="DEDEB8"/>
            <w:right w:val="single" w:sz="4" w:space="3" w:color="DEDEB8"/>
          </w:divBdr>
          <w:divsChild>
            <w:div w:id="1527906615">
              <w:marLeft w:val="0"/>
              <w:marRight w:val="0"/>
              <w:marTop w:val="0"/>
              <w:marBottom w:val="0"/>
              <w:divBdr>
                <w:top w:val="none" w:sz="0" w:space="0" w:color="auto"/>
                <w:left w:val="none" w:sz="0" w:space="0" w:color="auto"/>
                <w:bottom w:val="none" w:sz="0" w:space="0" w:color="auto"/>
                <w:right w:val="none" w:sz="0" w:space="0" w:color="auto"/>
              </w:divBdr>
              <w:divsChild>
                <w:div w:id="1247962085">
                  <w:marLeft w:val="0"/>
                  <w:marRight w:val="0"/>
                  <w:marTop w:val="0"/>
                  <w:marBottom w:val="0"/>
                  <w:divBdr>
                    <w:top w:val="none" w:sz="0" w:space="0" w:color="auto"/>
                    <w:left w:val="none" w:sz="0" w:space="0" w:color="auto"/>
                    <w:bottom w:val="none" w:sz="0" w:space="0" w:color="auto"/>
                    <w:right w:val="none" w:sz="0" w:space="0" w:color="auto"/>
                  </w:divBdr>
                  <w:divsChild>
                    <w:div w:id="1613050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740270">
      <w:bodyDiv w:val="1"/>
      <w:marLeft w:val="0"/>
      <w:marRight w:val="0"/>
      <w:marTop w:val="0"/>
      <w:marBottom w:val="0"/>
      <w:divBdr>
        <w:top w:val="none" w:sz="0" w:space="0" w:color="auto"/>
        <w:left w:val="none" w:sz="0" w:space="0" w:color="auto"/>
        <w:bottom w:val="none" w:sz="0" w:space="0" w:color="auto"/>
        <w:right w:val="none" w:sz="0" w:space="0" w:color="auto"/>
      </w:divBdr>
    </w:div>
    <w:div w:id="89592451">
      <w:bodyDiv w:val="1"/>
      <w:marLeft w:val="0"/>
      <w:marRight w:val="0"/>
      <w:marTop w:val="0"/>
      <w:marBottom w:val="0"/>
      <w:divBdr>
        <w:top w:val="none" w:sz="0" w:space="0" w:color="auto"/>
        <w:left w:val="none" w:sz="0" w:space="0" w:color="auto"/>
        <w:bottom w:val="none" w:sz="0" w:space="0" w:color="auto"/>
        <w:right w:val="none" w:sz="0" w:space="0" w:color="auto"/>
      </w:divBdr>
      <w:divsChild>
        <w:div w:id="1073771575">
          <w:marLeft w:val="0"/>
          <w:marRight w:val="0"/>
          <w:marTop w:val="64"/>
          <w:marBottom w:val="64"/>
          <w:divBdr>
            <w:top w:val="single" w:sz="18" w:space="0" w:color="052065"/>
            <w:left w:val="none" w:sz="0" w:space="0" w:color="auto"/>
            <w:bottom w:val="single" w:sz="4" w:space="0" w:color="CCCCCC"/>
            <w:right w:val="none" w:sz="0" w:space="0" w:color="auto"/>
          </w:divBdr>
          <w:divsChild>
            <w:div w:id="534732588">
              <w:marLeft w:val="0"/>
              <w:marRight w:val="0"/>
              <w:marTop w:val="0"/>
              <w:marBottom w:val="0"/>
              <w:divBdr>
                <w:top w:val="none" w:sz="0" w:space="0" w:color="auto"/>
                <w:left w:val="none" w:sz="0" w:space="0" w:color="auto"/>
                <w:bottom w:val="none" w:sz="0" w:space="0" w:color="auto"/>
                <w:right w:val="none" w:sz="0" w:space="0" w:color="auto"/>
              </w:divBdr>
              <w:divsChild>
                <w:div w:id="2055038934">
                  <w:marLeft w:val="0"/>
                  <w:marRight w:val="0"/>
                  <w:marTop w:val="257"/>
                  <w:marBottom w:val="129"/>
                  <w:divBdr>
                    <w:top w:val="none" w:sz="0" w:space="0" w:color="auto"/>
                    <w:left w:val="none" w:sz="0" w:space="0" w:color="auto"/>
                    <w:bottom w:val="none" w:sz="0" w:space="0" w:color="auto"/>
                    <w:right w:val="none" w:sz="0" w:space="0" w:color="auto"/>
                  </w:divBdr>
                  <w:divsChild>
                    <w:div w:id="478616094">
                      <w:marLeft w:val="0"/>
                      <w:marRight w:val="0"/>
                      <w:marTop w:val="77"/>
                      <w:marBottom w:val="77"/>
                      <w:divBdr>
                        <w:top w:val="none" w:sz="0" w:space="0" w:color="auto"/>
                        <w:left w:val="none" w:sz="0" w:space="0" w:color="auto"/>
                        <w:bottom w:val="none" w:sz="0" w:space="0" w:color="auto"/>
                        <w:right w:val="none" w:sz="0" w:space="0" w:color="auto"/>
                      </w:divBdr>
                    </w:div>
                  </w:divsChild>
                </w:div>
              </w:divsChild>
            </w:div>
          </w:divsChild>
        </w:div>
      </w:divsChild>
    </w:div>
    <w:div w:id="92435055">
      <w:bodyDiv w:val="1"/>
      <w:marLeft w:val="0"/>
      <w:marRight w:val="0"/>
      <w:marTop w:val="0"/>
      <w:marBottom w:val="0"/>
      <w:divBdr>
        <w:top w:val="none" w:sz="0" w:space="0" w:color="auto"/>
        <w:left w:val="none" w:sz="0" w:space="0" w:color="auto"/>
        <w:bottom w:val="none" w:sz="0" w:space="0" w:color="auto"/>
        <w:right w:val="none" w:sz="0" w:space="0" w:color="auto"/>
      </w:divBdr>
      <w:divsChild>
        <w:div w:id="1271400385">
          <w:marLeft w:val="0"/>
          <w:marRight w:val="0"/>
          <w:marTop w:val="0"/>
          <w:marBottom w:val="0"/>
          <w:divBdr>
            <w:top w:val="none" w:sz="0" w:space="0" w:color="auto"/>
            <w:left w:val="none" w:sz="0" w:space="0" w:color="auto"/>
            <w:bottom w:val="none" w:sz="0" w:space="0" w:color="auto"/>
            <w:right w:val="none" w:sz="0" w:space="0" w:color="auto"/>
          </w:divBdr>
          <w:divsChild>
            <w:div w:id="390081778">
              <w:marLeft w:val="0"/>
              <w:marRight w:val="0"/>
              <w:marTop w:val="0"/>
              <w:marBottom w:val="0"/>
              <w:divBdr>
                <w:top w:val="none" w:sz="0" w:space="0" w:color="auto"/>
                <w:left w:val="none" w:sz="0" w:space="0" w:color="auto"/>
                <w:bottom w:val="none" w:sz="0" w:space="0" w:color="auto"/>
                <w:right w:val="none" w:sz="0" w:space="0" w:color="auto"/>
              </w:divBdr>
              <w:divsChild>
                <w:div w:id="1652439762">
                  <w:marLeft w:val="0"/>
                  <w:marRight w:val="0"/>
                  <w:marTop w:val="0"/>
                  <w:marBottom w:val="0"/>
                  <w:divBdr>
                    <w:top w:val="none" w:sz="0" w:space="0" w:color="auto"/>
                    <w:left w:val="none" w:sz="0" w:space="0" w:color="auto"/>
                    <w:bottom w:val="none" w:sz="0" w:space="0" w:color="auto"/>
                    <w:right w:val="none" w:sz="0" w:space="0" w:color="auto"/>
                  </w:divBdr>
                  <w:divsChild>
                    <w:div w:id="1901012780">
                      <w:marLeft w:val="0"/>
                      <w:marRight w:val="0"/>
                      <w:marTop w:val="0"/>
                      <w:marBottom w:val="0"/>
                      <w:divBdr>
                        <w:top w:val="none" w:sz="0" w:space="0" w:color="auto"/>
                        <w:left w:val="none" w:sz="0" w:space="0" w:color="auto"/>
                        <w:bottom w:val="single" w:sz="4" w:space="0" w:color="8EB3D6"/>
                        <w:right w:val="none" w:sz="0" w:space="0" w:color="auto"/>
                      </w:divBdr>
                      <w:divsChild>
                        <w:div w:id="166748713">
                          <w:marLeft w:val="0"/>
                          <w:marRight w:val="0"/>
                          <w:marTop w:val="0"/>
                          <w:marBottom w:val="0"/>
                          <w:divBdr>
                            <w:top w:val="none" w:sz="0" w:space="0" w:color="auto"/>
                            <w:left w:val="single" w:sz="4" w:space="0" w:color="8EB3D6"/>
                            <w:bottom w:val="none" w:sz="0" w:space="0" w:color="auto"/>
                            <w:right w:val="none" w:sz="0" w:space="0" w:color="auto"/>
                          </w:divBdr>
                          <w:divsChild>
                            <w:div w:id="614021915">
                              <w:marLeft w:val="0"/>
                              <w:marRight w:val="0"/>
                              <w:marTop w:val="0"/>
                              <w:marBottom w:val="0"/>
                              <w:divBdr>
                                <w:top w:val="none" w:sz="0" w:space="0" w:color="auto"/>
                                <w:left w:val="none" w:sz="0" w:space="0" w:color="auto"/>
                                <w:bottom w:val="none" w:sz="0" w:space="0" w:color="auto"/>
                                <w:right w:val="none" w:sz="0" w:space="0" w:color="auto"/>
                              </w:divBdr>
                              <w:divsChild>
                                <w:div w:id="2128886365">
                                  <w:marLeft w:val="0"/>
                                  <w:marRight w:val="0"/>
                                  <w:marTop w:val="0"/>
                                  <w:marBottom w:val="0"/>
                                  <w:divBdr>
                                    <w:top w:val="none" w:sz="0" w:space="0" w:color="auto"/>
                                    <w:left w:val="none" w:sz="0" w:space="0" w:color="auto"/>
                                    <w:bottom w:val="none" w:sz="0" w:space="0" w:color="auto"/>
                                    <w:right w:val="none" w:sz="0" w:space="0" w:color="auto"/>
                                  </w:divBdr>
                                  <w:divsChild>
                                    <w:div w:id="308628939">
                                      <w:marLeft w:val="0"/>
                                      <w:marRight w:val="0"/>
                                      <w:marTop w:val="0"/>
                                      <w:marBottom w:val="0"/>
                                      <w:divBdr>
                                        <w:top w:val="none" w:sz="0" w:space="0" w:color="auto"/>
                                        <w:left w:val="none" w:sz="0" w:space="0" w:color="auto"/>
                                        <w:bottom w:val="none" w:sz="0" w:space="0" w:color="auto"/>
                                        <w:right w:val="none" w:sz="0" w:space="0" w:color="auto"/>
                                      </w:divBdr>
                                      <w:divsChild>
                                        <w:div w:id="1965229841">
                                          <w:marLeft w:val="0"/>
                                          <w:marRight w:val="0"/>
                                          <w:marTop w:val="0"/>
                                          <w:marBottom w:val="0"/>
                                          <w:divBdr>
                                            <w:top w:val="none" w:sz="0" w:space="0" w:color="auto"/>
                                            <w:left w:val="none" w:sz="0" w:space="0" w:color="auto"/>
                                            <w:bottom w:val="none" w:sz="0" w:space="0" w:color="auto"/>
                                            <w:right w:val="none" w:sz="0" w:space="0" w:color="auto"/>
                                          </w:divBdr>
                                          <w:divsChild>
                                            <w:div w:id="705256140">
                                              <w:marLeft w:val="180"/>
                                              <w:marRight w:val="180"/>
                                              <w:marTop w:val="0"/>
                                              <w:marBottom w:val="0"/>
                                              <w:divBdr>
                                                <w:top w:val="none" w:sz="0" w:space="0" w:color="auto"/>
                                                <w:left w:val="none" w:sz="0" w:space="0" w:color="auto"/>
                                                <w:bottom w:val="none" w:sz="0" w:space="0" w:color="auto"/>
                                                <w:right w:val="none" w:sz="0" w:space="0" w:color="auto"/>
                                              </w:divBdr>
                                              <w:divsChild>
                                                <w:div w:id="1006254021">
                                                  <w:marLeft w:val="0"/>
                                                  <w:marRight w:val="0"/>
                                                  <w:marTop w:val="0"/>
                                                  <w:marBottom w:val="0"/>
                                                  <w:divBdr>
                                                    <w:top w:val="none" w:sz="0" w:space="0" w:color="auto"/>
                                                    <w:left w:val="none" w:sz="0" w:space="0" w:color="auto"/>
                                                    <w:bottom w:val="none" w:sz="0" w:space="0" w:color="auto"/>
                                                    <w:right w:val="none" w:sz="0" w:space="0" w:color="auto"/>
                                                  </w:divBdr>
                                                  <w:divsChild>
                                                    <w:div w:id="791483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088239">
      <w:bodyDiv w:val="1"/>
      <w:marLeft w:val="0"/>
      <w:marRight w:val="0"/>
      <w:marTop w:val="0"/>
      <w:marBottom w:val="0"/>
      <w:divBdr>
        <w:top w:val="none" w:sz="0" w:space="0" w:color="auto"/>
        <w:left w:val="none" w:sz="0" w:space="0" w:color="auto"/>
        <w:bottom w:val="none" w:sz="0" w:space="0" w:color="auto"/>
        <w:right w:val="none" w:sz="0" w:space="0" w:color="auto"/>
      </w:divBdr>
      <w:divsChild>
        <w:div w:id="668098006">
          <w:marLeft w:val="0"/>
          <w:marRight w:val="0"/>
          <w:marTop w:val="0"/>
          <w:marBottom w:val="0"/>
          <w:divBdr>
            <w:top w:val="none" w:sz="0" w:space="0" w:color="auto"/>
            <w:left w:val="none" w:sz="0" w:space="0" w:color="auto"/>
            <w:bottom w:val="none" w:sz="0" w:space="0" w:color="auto"/>
            <w:right w:val="none" w:sz="0" w:space="0" w:color="auto"/>
          </w:divBdr>
          <w:divsChild>
            <w:div w:id="1720131931">
              <w:marLeft w:val="0"/>
              <w:marRight w:val="0"/>
              <w:marTop w:val="0"/>
              <w:marBottom w:val="0"/>
              <w:divBdr>
                <w:top w:val="none" w:sz="0" w:space="0" w:color="auto"/>
                <w:left w:val="none" w:sz="0" w:space="0" w:color="auto"/>
                <w:bottom w:val="none" w:sz="0" w:space="0" w:color="auto"/>
                <w:right w:val="none" w:sz="0" w:space="0" w:color="auto"/>
              </w:divBdr>
              <w:divsChild>
                <w:div w:id="942416731">
                  <w:marLeft w:val="0"/>
                  <w:marRight w:val="0"/>
                  <w:marTop w:val="0"/>
                  <w:marBottom w:val="0"/>
                  <w:divBdr>
                    <w:top w:val="none" w:sz="0" w:space="0" w:color="auto"/>
                    <w:left w:val="none" w:sz="0" w:space="0" w:color="auto"/>
                    <w:bottom w:val="none" w:sz="0" w:space="0" w:color="auto"/>
                    <w:right w:val="none" w:sz="0" w:space="0" w:color="auto"/>
                  </w:divBdr>
                  <w:divsChild>
                    <w:div w:id="438574394">
                      <w:marLeft w:val="0"/>
                      <w:marRight w:val="0"/>
                      <w:marTop w:val="0"/>
                      <w:marBottom w:val="0"/>
                      <w:divBdr>
                        <w:top w:val="none" w:sz="0" w:space="0" w:color="auto"/>
                        <w:left w:val="none" w:sz="0" w:space="0" w:color="auto"/>
                        <w:bottom w:val="none" w:sz="0" w:space="0" w:color="auto"/>
                        <w:right w:val="none" w:sz="0" w:space="0" w:color="auto"/>
                      </w:divBdr>
                      <w:divsChild>
                        <w:div w:id="852693167">
                          <w:marLeft w:val="0"/>
                          <w:marRight w:val="0"/>
                          <w:marTop w:val="0"/>
                          <w:marBottom w:val="0"/>
                          <w:divBdr>
                            <w:top w:val="none" w:sz="0" w:space="0" w:color="auto"/>
                            <w:left w:val="none" w:sz="0" w:space="0" w:color="auto"/>
                            <w:bottom w:val="none" w:sz="0" w:space="0" w:color="auto"/>
                            <w:right w:val="none" w:sz="0" w:space="0" w:color="auto"/>
                          </w:divBdr>
                          <w:divsChild>
                            <w:div w:id="1905603165">
                              <w:marLeft w:val="0"/>
                              <w:marRight w:val="0"/>
                              <w:marTop w:val="0"/>
                              <w:marBottom w:val="0"/>
                              <w:divBdr>
                                <w:top w:val="none" w:sz="0" w:space="0" w:color="auto"/>
                                <w:left w:val="none" w:sz="0" w:space="0" w:color="auto"/>
                                <w:bottom w:val="none" w:sz="0" w:space="0" w:color="auto"/>
                                <w:right w:val="none" w:sz="0" w:space="0" w:color="auto"/>
                              </w:divBdr>
                              <w:divsChild>
                                <w:div w:id="866604775">
                                  <w:marLeft w:val="0"/>
                                  <w:marRight w:val="0"/>
                                  <w:marTop w:val="0"/>
                                  <w:marBottom w:val="0"/>
                                  <w:divBdr>
                                    <w:top w:val="none" w:sz="0" w:space="0" w:color="auto"/>
                                    <w:left w:val="none" w:sz="0" w:space="0" w:color="auto"/>
                                    <w:bottom w:val="none" w:sz="0" w:space="0" w:color="auto"/>
                                    <w:right w:val="none" w:sz="0" w:space="0" w:color="auto"/>
                                  </w:divBdr>
                                  <w:divsChild>
                                    <w:div w:id="1431926140">
                                      <w:marLeft w:val="0"/>
                                      <w:marRight w:val="0"/>
                                      <w:marTop w:val="0"/>
                                      <w:marBottom w:val="0"/>
                                      <w:divBdr>
                                        <w:top w:val="none" w:sz="0" w:space="0" w:color="auto"/>
                                        <w:left w:val="none" w:sz="0" w:space="0" w:color="auto"/>
                                        <w:bottom w:val="none" w:sz="0" w:space="0" w:color="auto"/>
                                        <w:right w:val="none" w:sz="0" w:space="0" w:color="auto"/>
                                      </w:divBdr>
                                      <w:divsChild>
                                        <w:div w:id="1662612891">
                                          <w:marLeft w:val="0"/>
                                          <w:marRight w:val="0"/>
                                          <w:marTop w:val="0"/>
                                          <w:marBottom w:val="0"/>
                                          <w:divBdr>
                                            <w:top w:val="none" w:sz="0" w:space="0" w:color="auto"/>
                                            <w:left w:val="none" w:sz="0" w:space="0" w:color="auto"/>
                                            <w:bottom w:val="none" w:sz="0" w:space="0" w:color="auto"/>
                                            <w:right w:val="none" w:sz="0" w:space="0" w:color="auto"/>
                                          </w:divBdr>
                                          <w:divsChild>
                                            <w:div w:id="1740053735">
                                              <w:marLeft w:val="0"/>
                                              <w:marRight w:val="0"/>
                                              <w:marTop w:val="0"/>
                                              <w:marBottom w:val="0"/>
                                              <w:divBdr>
                                                <w:top w:val="none" w:sz="0" w:space="0" w:color="auto"/>
                                                <w:left w:val="none" w:sz="0" w:space="0" w:color="auto"/>
                                                <w:bottom w:val="none" w:sz="0" w:space="0" w:color="auto"/>
                                                <w:right w:val="none" w:sz="0" w:space="0" w:color="auto"/>
                                              </w:divBdr>
                                              <w:divsChild>
                                                <w:div w:id="1416442593">
                                                  <w:marLeft w:val="210"/>
                                                  <w:marRight w:val="210"/>
                                                  <w:marTop w:val="0"/>
                                                  <w:marBottom w:val="0"/>
                                                  <w:divBdr>
                                                    <w:top w:val="none" w:sz="0" w:space="0" w:color="auto"/>
                                                    <w:left w:val="none" w:sz="0" w:space="0" w:color="auto"/>
                                                    <w:bottom w:val="none" w:sz="0" w:space="0" w:color="auto"/>
                                                    <w:right w:val="none" w:sz="0" w:space="0" w:color="auto"/>
                                                  </w:divBdr>
                                                  <w:divsChild>
                                                    <w:div w:id="2134403218">
                                                      <w:marLeft w:val="0"/>
                                                      <w:marRight w:val="0"/>
                                                      <w:marTop w:val="0"/>
                                                      <w:marBottom w:val="0"/>
                                                      <w:divBdr>
                                                        <w:top w:val="none" w:sz="0" w:space="0" w:color="auto"/>
                                                        <w:left w:val="none" w:sz="0" w:space="0" w:color="auto"/>
                                                        <w:bottom w:val="none" w:sz="0" w:space="0" w:color="auto"/>
                                                        <w:right w:val="none" w:sz="0" w:space="0" w:color="auto"/>
                                                      </w:divBdr>
                                                      <w:divsChild>
                                                        <w:div w:id="1514614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93212662">
      <w:bodyDiv w:val="1"/>
      <w:marLeft w:val="0"/>
      <w:marRight w:val="0"/>
      <w:marTop w:val="0"/>
      <w:marBottom w:val="0"/>
      <w:divBdr>
        <w:top w:val="none" w:sz="0" w:space="0" w:color="auto"/>
        <w:left w:val="none" w:sz="0" w:space="0" w:color="auto"/>
        <w:bottom w:val="none" w:sz="0" w:space="0" w:color="auto"/>
        <w:right w:val="none" w:sz="0" w:space="0" w:color="auto"/>
      </w:divBdr>
      <w:divsChild>
        <w:div w:id="1910842447">
          <w:marLeft w:val="0"/>
          <w:marRight w:val="0"/>
          <w:marTop w:val="0"/>
          <w:marBottom w:val="0"/>
          <w:divBdr>
            <w:top w:val="none" w:sz="0" w:space="0" w:color="auto"/>
            <w:left w:val="none" w:sz="0" w:space="0" w:color="auto"/>
            <w:bottom w:val="none" w:sz="0" w:space="0" w:color="auto"/>
            <w:right w:val="none" w:sz="0" w:space="0" w:color="auto"/>
          </w:divBdr>
        </w:div>
      </w:divsChild>
    </w:div>
    <w:div w:id="96340953">
      <w:bodyDiv w:val="1"/>
      <w:marLeft w:val="0"/>
      <w:marRight w:val="0"/>
      <w:marTop w:val="0"/>
      <w:marBottom w:val="0"/>
      <w:divBdr>
        <w:top w:val="none" w:sz="0" w:space="0" w:color="auto"/>
        <w:left w:val="none" w:sz="0" w:space="0" w:color="auto"/>
        <w:bottom w:val="none" w:sz="0" w:space="0" w:color="auto"/>
        <w:right w:val="none" w:sz="0" w:space="0" w:color="auto"/>
      </w:divBdr>
      <w:divsChild>
        <w:div w:id="1374427715">
          <w:marLeft w:val="0"/>
          <w:marRight w:val="0"/>
          <w:marTop w:val="0"/>
          <w:marBottom w:val="0"/>
          <w:divBdr>
            <w:top w:val="none" w:sz="0" w:space="0" w:color="auto"/>
            <w:left w:val="none" w:sz="0" w:space="0" w:color="auto"/>
            <w:bottom w:val="none" w:sz="0" w:space="0" w:color="auto"/>
            <w:right w:val="none" w:sz="0" w:space="0" w:color="auto"/>
          </w:divBdr>
        </w:div>
      </w:divsChild>
    </w:div>
    <w:div w:id="97800996">
      <w:bodyDiv w:val="1"/>
      <w:marLeft w:val="0"/>
      <w:marRight w:val="0"/>
      <w:marTop w:val="0"/>
      <w:marBottom w:val="0"/>
      <w:divBdr>
        <w:top w:val="none" w:sz="0" w:space="0" w:color="auto"/>
        <w:left w:val="none" w:sz="0" w:space="0" w:color="auto"/>
        <w:bottom w:val="none" w:sz="0" w:space="0" w:color="auto"/>
        <w:right w:val="none" w:sz="0" w:space="0" w:color="auto"/>
      </w:divBdr>
    </w:div>
    <w:div w:id="103690915">
      <w:bodyDiv w:val="1"/>
      <w:marLeft w:val="0"/>
      <w:marRight w:val="0"/>
      <w:marTop w:val="0"/>
      <w:marBottom w:val="0"/>
      <w:divBdr>
        <w:top w:val="none" w:sz="0" w:space="0" w:color="auto"/>
        <w:left w:val="none" w:sz="0" w:space="0" w:color="auto"/>
        <w:bottom w:val="none" w:sz="0" w:space="0" w:color="auto"/>
        <w:right w:val="none" w:sz="0" w:space="0" w:color="auto"/>
      </w:divBdr>
      <w:divsChild>
        <w:div w:id="658581060">
          <w:marLeft w:val="0"/>
          <w:marRight w:val="0"/>
          <w:marTop w:val="0"/>
          <w:marBottom w:val="0"/>
          <w:divBdr>
            <w:top w:val="none" w:sz="0" w:space="0" w:color="auto"/>
            <w:left w:val="none" w:sz="0" w:space="0" w:color="auto"/>
            <w:bottom w:val="none" w:sz="0" w:space="0" w:color="auto"/>
            <w:right w:val="none" w:sz="0" w:space="0" w:color="auto"/>
          </w:divBdr>
          <w:divsChild>
            <w:div w:id="1105731787">
              <w:marLeft w:val="0"/>
              <w:marRight w:val="0"/>
              <w:marTop w:val="0"/>
              <w:marBottom w:val="0"/>
              <w:divBdr>
                <w:top w:val="none" w:sz="0" w:space="0" w:color="auto"/>
                <w:left w:val="none" w:sz="0" w:space="0" w:color="auto"/>
                <w:bottom w:val="none" w:sz="0" w:space="0" w:color="auto"/>
                <w:right w:val="none" w:sz="0" w:space="0" w:color="auto"/>
              </w:divBdr>
              <w:divsChild>
                <w:div w:id="75636016">
                  <w:marLeft w:val="0"/>
                  <w:marRight w:val="0"/>
                  <w:marTop w:val="0"/>
                  <w:marBottom w:val="0"/>
                  <w:divBdr>
                    <w:top w:val="single" w:sz="4" w:space="0" w:color="ECDBA7"/>
                    <w:left w:val="single" w:sz="4" w:space="0" w:color="ECDBA7"/>
                    <w:bottom w:val="single" w:sz="4" w:space="0" w:color="ECDBA7"/>
                    <w:right w:val="single" w:sz="4" w:space="0" w:color="ECDBA7"/>
                  </w:divBdr>
                  <w:divsChild>
                    <w:div w:id="763915021">
                      <w:marLeft w:val="0"/>
                      <w:marRight w:val="0"/>
                      <w:marTop w:val="0"/>
                      <w:marBottom w:val="0"/>
                      <w:divBdr>
                        <w:top w:val="none" w:sz="0" w:space="0" w:color="auto"/>
                        <w:left w:val="none" w:sz="0" w:space="0" w:color="auto"/>
                        <w:bottom w:val="none" w:sz="0" w:space="0" w:color="auto"/>
                        <w:right w:val="none" w:sz="0" w:space="0" w:color="auto"/>
                      </w:divBdr>
                      <w:divsChild>
                        <w:div w:id="200948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6504856">
      <w:bodyDiv w:val="1"/>
      <w:marLeft w:val="0"/>
      <w:marRight w:val="0"/>
      <w:marTop w:val="0"/>
      <w:marBottom w:val="0"/>
      <w:divBdr>
        <w:top w:val="none" w:sz="0" w:space="0" w:color="auto"/>
        <w:left w:val="none" w:sz="0" w:space="0" w:color="auto"/>
        <w:bottom w:val="none" w:sz="0" w:space="0" w:color="auto"/>
        <w:right w:val="none" w:sz="0" w:space="0" w:color="auto"/>
      </w:divBdr>
      <w:divsChild>
        <w:div w:id="1954748811">
          <w:marLeft w:val="0"/>
          <w:marRight w:val="0"/>
          <w:marTop w:val="0"/>
          <w:marBottom w:val="0"/>
          <w:divBdr>
            <w:top w:val="none" w:sz="0" w:space="0" w:color="auto"/>
            <w:left w:val="none" w:sz="0" w:space="0" w:color="auto"/>
            <w:bottom w:val="none" w:sz="0" w:space="0" w:color="auto"/>
            <w:right w:val="none" w:sz="0" w:space="0" w:color="auto"/>
          </w:divBdr>
          <w:divsChild>
            <w:div w:id="910582684">
              <w:marLeft w:val="0"/>
              <w:marRight w:val="0"/>
              <w:marTop w:val="0"/>
              <w:marBottom w:val="0"/>
              <w:divBdr>
                <w:top w:val="none" w:sz="0" w:space="0" w:color="auto"/>
                <w:left w:val="none" w:sz="0" w:space="0" w:color="auto"/>
                <w:bottom w:val="none" w:sz="0" w:space="0" w:color="auto"/>
                <w:right w:val="none" w:sz="0" w:space="0" w:color="auto"/>
              </w:divBdr>
              <w:divsChild>
                <w:div w:id="997807114">
                  <w:marLeft w:val="0"/>
                  <w:marRight w:val="0"/>
                  <w:marTop w:val="225"/>
                  <w:marBottom w:val="0"/>
                  <w:divBdr>
                    <w:top w:val="single" w:sz="6" w:space="8" w:color="BCBCB9"/>
                    <w:left w:val="none" w:sz="0" w:space="0" w:color="auto"/>
                    <w:bottom w:val="none" w:sz="0" w:space="0" w:color="auto"/>
                    <w:right w:val="none" w:sz="0" w:space="0" w:color="auto"/>
                  </w:divBdr>
                  <w:divsChild>
                    <w:div w:id="111096443">
                      <w:marLeft w:val="0"/>
                      <w:marRight w:val="0"/>
                      <w:marTop w:val="0"/>
                      <w:marBottom w:val="0"/>
                      <w:divBdr>
                        <w:top w:val="none" w:sz="0" w:space="0" w:color="auto"/>
                        <w:left w:val="none" w:sz="0" w:space="0" w:color="auto"/>
                        <w:bottom w:val="none" w:sz="0" w:space="0" w:color="auto"/>
                        <w:right w:val="none" w:sz="0" w:space="0" w:color="auto"/>
                      </w:divBdr>
                      <w:divsChild>
                        <w:div w:id="370107216">
                          <w:marLeft w:val="300"/>
                          <w:marRight w:val="30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sChild>
    </w:div>
    <w:div w:id="107235977">
      <w:bodyDiv w:val="1"/>
      <w:marLeft w:val="0"/>
      <w:marRight w:val="0"/>
      <w:marTop w:val="0"/>
      <w:marBottom w:val="0"/>
      <w:divBdr>
        <w:top w:val="none" w:sz="0" w:space="0" w:color="auto"/>
        <w:left w:val="none" w:sz="0" w:space="0" w:color="auto"/>
        <w:bottom w:val="none" w:sz="0" w:space="0" w:color="auto"/>
        <w:right w:val="none" w:sz="0" w:space="0" w:color="auto"/>
      </w:divBdr>
      <w:divsChild>
        <w:div w:id="751391937">
          <w:marLeft w:val="0"/>
          <w:marRight w:val="0"/>
          <w:marTop w:val="0"/>
          <w:marBottom w:val="0"/>
          <w:divBdr>
            <w:top w:val="none" w:sz="0" w:space="0" w:color="auto"/>
            <w:left w:val="none" w:sz="0" w:space="0" w:color="auto"/>
            <w:bottom w:val="none" w:sz="0" w:space="0" w:color="auto"/>
            <w:right w:val="none" w:sz="0" w:space="0" w:color="auto"/>
          </w:divBdr>
          <w:divsChild>
            <w:div w:id="1999994613">
              <w:marLeft w:val="0"/>
              <w:marRight w:val="0"/>
              <w:marTop w:val="0"/>
              <w:marBottom w:val="0"/>
              <w:divBdr>
                <w:top w:val="single" w:sz="4" w:space="3" w:color="DEDEB8"/>
                <w:left w:val="single" w:sz="4" w:space="3" w:color="DEDEB8"/>
                <w:bottom w:val="single" w:sz="4" w:space="3" w:color="DEDEB8"/>
                <w:right w:val="single" w:sz="4" w:space="3" w:color="DEDEB8"/>
              </w:divBdr>
              <w:divsChild>
                <w:div w:id="1742293000">
                  <w:marLeft w:val="0"/>
                  <w:marRight w:val="0"/>
                  <w:marTop w:val="0"/>
                  <w:marBottom w:val="0"/>
                  <w:divBdr>
                    <w:top w:val="none" w:sz="0" w:space="0" w:color="auto"/>
                    <w:left w:val="none" w:sz="0" w:space="0" w:color="auto"/>
                    <w:bottom w:val="none" w:sz="0" w:space="0" w:color="auto"/>
                    <w:right w:val="none" w:sz="0" w:space="0" w:color="auto"/>
                  </w:divBdr>
                  <w:divsChild>
                    <w:div w:id="1423263688">
                      <w:marLeft w:val="0"/>
                      <w:marRight w:val="0"/>
                      <w:marTop w:val="0"/>
                      <w:marBottom w:val="0"/>
                      <w:divBdr>
                        <w:top w:val="none" w:sz="0" w:space="0" w:color="auto"/>
                        <w:left w:val="none" w:sz="0" w:space="0" w:color="auto"/>
                        <w:bottom w:val="none" w:sz="0" w:space="0" w:color="auto"/>
                        <w:right w:val="none" w:sz="0" w:space="0" w:color="auto"/>
                      </w:divBdr>
                    </w:div>
                    <w:div w:id="1785610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137088">
      <w:bodyDiv w:val="1"/>
      <w:marLeft w:val="0"/>
      <w:marRight w:val="0"/>
      <w:marTop w:val="0"/>
      <w:marBottom w:val="0"/>
      <w:divBdr>
        <w:top w:val="none" w:sz="0" w:space="0" w:color="auto"/>
        <w:left w:val="none" w:sz="0" w:space="0" w:color="auto"/>
        <w:bottom w:val="none" w:sz="0" w:space="0" w:color="auto"/>
        <w:right w:val="none" w:sz="0" w:space="0" w:color="auto"/>
      </w:divBdr>
    </w:div>
    <w:div w:id="113712976">
      <w:bodyDiv w:val="1"/>
      <w:marLeft w:val="0"/>
      <w:marRight w:val="0"/>
      <w:marTop w:val="0"/>
      <w:marBottom w:val="0"/>
      <w:divBdr>
        <w:top w:val="none" w:sz="0" w:space="0" w:color="auto"/>
        <w:left w:val="none" w:sz="0" w:space="0" w:color="auto"/>
        <w:bottom w:val="none" w:sz="0" w:space="0" w:color="auto"/>
        <w:right w:val="none" w:sz="0" w:space="0" w:color="auto"/>
      </w:divBdr>
    </w:div>
    <w:div w:id="130556831">
      <w:bodyDiv w:val="1"/>
      <w:marLeft w:val="0"/>
      <w:marRight w:val="0"/>
      <w:marTop w:val="0"/>
      <w:marBottom w:val="0"/>
      <w:divBdr>
        <w:top w:val="none" w:sz="0" w:space="0" w:color="auto"/>
        <w:left w:val="none" w:sz="0" w:space="0" w:color="auto"/>
        <w:bottom w:val="none" w:sz="0" w:space="0" w:color="auto"/>
        <w:right w:val="none" w:sz="0" w:space="0" w:color="auto"/>
      </w:divBdr>
    </w:div>
    <w:div w:id="130830805">
      <w:bodyDiv w:val="1"/>
      <w:marLeft w:val="0"/>
      <w:marRight w:val="0"/>
      <w:marTop w:val="0"/>
      <w:marBottom w:val="0"/>
      <w:divBdr>
        <w:top w:val="none" w:sz="0" w:space="0" w:color="auto"/>
        <w:left w:val="none" w:sz="0" w:space="0" w:color="auto"/>
        <w:bottom w:val="none" w:sz="0" w:space="0" w:color="auto"/>
        <w:right w:val="none" w:sz="0" w:space="0" w:color="auto"/>
      </w:divBdr>
      <w:divsChild>
        <w:div w:id="912279297">
          <w:marLeft w:val="0"/>
          <w:marRight w:val="0"/>
          <w:marTop w:val="0"/>
          <w:marBottom w:val="0"/>
          <w:divBdr>
            <w:top w:val="none" w:sz="0" w:space="0" w:color="auto"/>
            <w:left w:val="none" w:sz="0" w:space="0" w:color="auto"/>
            <w:bottom w:val="none" w:sz="0" w:space="0" w:color="auto"/>
            <w:right w:val="none" w:sz="0" w:space="0" w:color="auto"/>
          </w:divBdr>
        </w:div>
      </w:divsChild>
    </w:div>
    <w:div w:id="138545939">
      <w:bodyDiv w:val="1"/>
      <w:marLeft w:val="0"/>
      <w:marRight w:val="0"/>
      <w:marTop w:val="0"/>
      <w:marBottom w:val="0"/>
      <w:divBdr>
        <w:top w:val="none" w:sz="0" w:space="0" w:color="auto"/>
        <w:left w:val="none" w:sz="0" w:space="0" w:color="auto"/>
        <w:bottom w:val="none" w:sz="0" w:space="0" w:color="auto"/>
        <w:right w:val="none" w:sz="0" w:space="0" w:color="auto"/>
      </w:divBdr>
    </w:div>
    <w:div w:id="144276483">
      <w:bodyDiv w:val="1"/>
      <w:marLeft w:val="0"/>
      <w:marRight w:val="0"/>
      <w:marTop w:val="0"/>
      <w:marBottom w:val="0"/>
      <w:divBdr>
        <w:top w:val="none" w:sz="0" w:space="0" w:color="auto"/>
        <w:left w:val="none" w:sz="0" w:space="0" w:color="auto"/>
        <w:bottom w:val="none" w:sz="0" w:space="0" w:color="auto"/>
        <w:right w:val="none" w:sz="0" w:space="0" w:color="auto"/>
      </w:divBdr>
    </w:div>
    <w:div w:id="146022963">
      <w:bodyDiv w:val="1"/>
      <w:marLeft w:val="0"/>
      <w:marRight w:val="0"/>
      <w:marTop w:val="0"/>
      <w:marBottom w:val="0"/>
      <w:divBdr>
        <w:top w:val="none" w:sz="0" w:space="0" w:color="auto"/>
        <w:left w:val="none" w:sz="0" w:space="0" w:color="auto"/>
        <w:bottom w:val="none" w:sz="0" w:space="0" w:color="auto"/>
        <w:right w:val="none" w:sz="0" w:space="0" w:color="auto"/>
      </w:divBdr>
    </w:div>
    <w:div w:id="154496652">
      <w:bodyDiv w:val="1"/>
      <w:marLeft w:val="0"/>
      <w:marRight w:val="0"/>
      <w:marTop w:val="0"/>
      <w:marBottom w:val="0"/>
      <w:divBdr>
        <w:top w:val="none" w:sz="0" w:space="0" w:color="auto"/>
        <w:left w:val="none" w:sz="0" w:space="0" w:color="auto"/>
        <w:bottom w:val="none" w:sz="0" w:space="0" w:color="auto"/>
        <w:right w:val="none" w:sz="0" w:space="0" w:color="auto"/>
      </w:divBdr>
    </w:div>
    <w:div w:id="156264160">
      <w:bodyDiv w:val="1"/>
      <w:marLeft w:val="0"/>
      <w:marRight w:val="0"/>
      <w:marTop w:val="0"/>
      <w:marBottom w:val="0"/>
      <w:divBdr>
        <w:top w:val="none" w:sz="0" w:space="0" w:color="auto"/>
        <w:left w:val="none" w:sz="0" w:space="0" w:color="auto"/>
        <w:bottom w:val="none" w:sz="0" w:space="0" w:color="auto"/>
        <w:right w:val="none" w:sz="0" w:space="0" w:color="auto"/>
      </w:divBdr>
    </w:div>
    <w:div w:id="157163081">
      <w:bodyDiv w:val="1"/>
      <w:marLeft w:val="0"/>
      <w:marRight w:val="0"/>
      <w:marTop w:val="0"/>
      <w:marBottom w:val="0"/>
      <w:divBdr>
        <w:top w:val="none" w:sz="0" w:space="0" w:color="auto"/>
        <w:left w:val="none" w:sz="0" w:space="0" w:color="auto"/>
        <w:bottom w:val="none" w:sz="0" w:space="0" w:color="auto"/>
        <w:right w:val="none" w:sz="0" w:space="0" w:color="auto"/>
      </w:divBdr>
    </w:div>
    <w:div w:id="159389482">
      <w:bodyDiv w:val="1"/>
      <w:marLeft w:val="0"/>
      <w:marRight w:val="0"/>
      <w:marTop w:val="0"/>
      <w:marBottom w:val="0"/>
      <w:divBdr>
        <w:top w:val="none" w:sz="0" w:space="0" w:color="auto"/>
        <w:left w:val="none" w:sz="0" w:space="0" w:color="auto"/>
        <w:bottom w:val="none" w:sz="0" w:space="0" w:color="auto"/>
        <w:right w:val="none" w:sz="0" w:space="0" w:color="auto"/>
      </w:divBdr>
    </w:div>
    <w:div w:id="164516707">
      <w:bodyDiv w:val="1"/>
      <w:marLeft w:val="0"/>
      <w:marRight w:val="0"/>
      <w:marTop w:val="0"/>
      <w:marBottom w:val="0"/>
      <w:divBdr>
        <w:top w:val="none" w:sz="0" w:space="0" w:color="auto"/>
        <w:left w:val="none" w:sz="0" w:space="0" w:color="auto"/>
        <w:bottom w:val="none" w:sz="0" w:space="0" w:color="auto"/>
        <w:right w:val="none" w:sz="0" w:space="0" w:color="auto"/>
      </w:divBdr>
    </w:div>
    <w:div w:id="174685694">
      <w:bodyDiv w:val="1"/>
      <w:marLeft w:val="0"/>
      <w:marRight w:val="0"/>
      <w:marTop w:val="0"/>
      <w:marBottom w:val="0"/>
      <w:divBdr>
        <w:top w:val="none" w:sz="0" w:space="0" w:color="auto"/>
        <w:left w:val="none" w:sz="0" w:space="0" w:color="auto"/>
        <w:bottom w:val="none" w:sz="0" w:space="0" w:color="auto"/>
        <w:right w:val="none" w:sz="0" w:space="0" w:color="auto"/>
      </w:divBdr>
    </w:div>
    <w:div w:id="183713971">
      <w:bodyDiv w:val="1"/>
      <w:marLeft w:val="0"/>
      <w:marRight w:val="0"/>
      <w:marTop w:val="0"/>
      <w:marBottom w:val="0"/>
      <w:divBdr>
        <w:top w:val="none" w:sz="0" w:space="0" w:color="auto"/>
        <w:left w:val="none" w:sz="0" w:space="0" w:color="auto"/>
        <w:bottom w:val="none" w:sz="0" w:space="0" w:color="auto"/>
        <w:right w:val="none" w:sz="0" w:space="0" w:color="auto"/>
      </w:divBdr>
    </w:div>
    <w:div w:id="187766641">
      <w:bodyDiv w:val="1"/>
      <w:marLeft w:val="0"/>
      <w:marRight w:val="0"/>
      <w:marTop w:val="0"/>
      <w:marBottom w:val="0"/>
      <w:divBdr>
        <w:top w:val="none" w:sz="0" w:space="0" w:color="auto"/>
        <w:left w:val="none" w:sz="0" w:space="0" w:color="auto"/>
        <w:bottom w:val="none" w:sz="0" w:space="0" w:color="auto"/>
        <w:right w:val="none" w:sz="0" w:space="0" w:color="auto"/>
      </w:divBdr>
    </w:div>
    <w:div w:id="192888497">
      <w:bodyDiv w:val="1"/>
      <w:marLeft w:val="0"/>
      <w:marRight w:val="0"/>
      <w:marTop w:val="0"/>
      <w:marBottom w:val="0"/>
      <w:divBdr>
        <w:top w:val="none" w:sz="0" w:space="0" w:color="auto"/>
        <w:left w:val="none" w:sz="0" w:space="0" w:color="auto"/>
        <w:bottom w:val="none" w:sz="0" w:space="0" w:color="auto"/>
        <w:right w:val="none" w:sz="0" w:space="0" w:color="auto"/>
      </w:divBdr>
      <w:divsChild>
        <w:div w:id="1848665098">
          <w:marLeft w:val="0"/>
          <w:marRight w:val="0"/>
          <w:marTop w:val="0"/>
          <w:marBottom w:val="0"/>
          <w:divBdr>
            <w:top w:val="none" w:sz="0" w:space="0" w:color="auto"/>
            <w:left w:val="none" w:sz="0" w:space="0" w:color="auto"/>
            <w:bottom w:val="none" w:sz="0" w:space="0" w:color="auto"/>
            <w:right w:val="none" w:sz="0" w:space="0" w:color="auto"/>
          </w:divBdr>
        </w:div>
      </w:divsChild>
    </w:div>
    <w:div w:id="203256489">
      <w:bodyDiv w:val="1"/>
      <w:marLeft w:val="0"/>
      <w:marRight w:val="0"/>
      <w:marTop w:val="0"/>
      <w:marBottom w:val="0"/>
      <w:divBdr>
        <w:top w:val="none" w:sz="0" w:space="0" w:color="auto"/>
        <w:left w:val="none" w:sz="0" w:space="0" w:color="auto"/>
        <w:bottom w:val="none" w:sz="0" w:space="0" w:color="auto"/>
        <w:right w:val="none" w:sz="0" w:space="0" w:color="auto"/>
      </w:divBdr>
    </w:div>
    <w:div w:id="215043928">
      <w:bodyDiv w:val="1"/>
      <w:marLeft w:val="0"/>
      <w:marRight w:val="0"/>
      <w:marTop w:val="0"/>
      <w:marBottom w:val="0"/>
      <w:divBdr>
        <w:top w:val="none" w:sz="0" w:space="0" w:color="auto"/>
        <w:left w:val="none" w:sz="0" w:space="0" w:color="auto"/>
        <w:bottom w:val="none" w:sz="0" w:space="0" w:color="auto"/>
        <w:right w:val="none" w:sz="0" w:space="0" w:color="auto"/>
      </w:divBdr>
    </w:div>
    <w:div w:id="215554908">
      <w:bodyDiv w:val="1"/>
      <w:marLeft w:val="0"/>
      <w:marRight w:val="0"/>
      <w:marTop w:val="0"/>
      <w:marBottom w:val="0"/>
      <w:divBdr>
        <w:top w:val="none" w:sz="0" w:space="0" w:color="auto"/>
        <w:left w:val="none" w:sz="0" w:space="0" w:color="auto"/>
        <w:bottom w:val="none" w:sz="0" w:space="0" w:color="auto"/>
        <w:right w:val="none" w:sz="0" w:space="0" w:color="auto"/>
      </w:divBdr>
    </w:div>
    <w:div w:id="216481111">
      <w:bodyDiv w:val="1"/>
      <w:marLeft w:val="0"/>
      <w:marRight w:val="0"/>
      <w:marTop w:val="0"/>
      <w:marBottom w:val="0"/>
      <w:divBdr>
        <w:top w:val="none" w:sz="0" w:space="0" w:color="auto"/>
        <w:left w:val="none" w:sz="0" w:space="0" w:color="auto"/>
        <w:bottom w:val="none" w:sz="0" w:space="0" w:color="auto"/>
        <w:right w:val="none" w:sz="0" w:space="0" w:color="auto"/>
      </w:divBdr>
      <w:divsChild>
        <w:div w:id="385448959">
          <w:marLeft w:val="0"/>
          <w:marRight w:val="0"/>
          <w:marTop w:val="0"/>
          <w:marBottom w:val="0"/>
          <w:divBdr>
            <w:top w:val="none" w:sz="0" w:space="0" w:color="auto"/>
            <w:left w:val="none" w:sz="0" w:space="0" w:color="auto"/>
            <w:bottom w:val="none" w:sz="0" w:space="0" w:color="auto"/>
            <w:right w:val="none" w:sz="0" w:space="0" w:color="auto"/>
          </w:divBdr>
          <w:divsChild>
            <w:div w:id="1276406228">
              <w:marLeft w:val="0"/>
              <w:marRight w:val="0"/>
              <w:marTop w:val="0"/>
              <w:marBottom w:val="0"/>
              <w:divBdr>
                <w:top w:val="none" w:sz="0" w:space="0" w:color="auto"/>
                <w:left w:val="none" w:sz="0" w:space="0" w:color="auto"/>
                <w:bottom w:val="none" w:sz="0" w:space="0" w:color="auto"/>
                <w:right w:val="none" w:sz="0" w:space="0" w:color="auto"/>
              </w:divBdr>
              <w:divsChild>
                <w:div w:id="315956138">
                  <w:marLeft w:val="0"/>
                  <w:marRight w:val="0"/>
                  <w:marTop w:val="0"/>
                  <w:marBottom w:val="0"/>
                  <w:divBdr>
                    <w:top w:val="none" w:sz="0" w:space="0" w:color="auto"/>
                    <w:left w:val="none" w:sz="0" w:space="0" w:color="auto"/>
                    <w:bottom w:val="none" w:sz="0" w:space="0" w:color="auto"/>
                    <w:right w:val="none" w:sz="0" w:space="0" w:color="auto"/>
                  </w:divBdr>
                  <w:divsChild>
                    <w:div w:id="1975866928">
                      <w:marLeft w:val="0"/>
                      <w:marRight w:val="0"/>
                      <w:marTop w:val="0"/>
                      <w:marBottom w:val="0"/>
                      <w:divBdr>
                        <w:top w:val="none" w:sz="0" w:space="0" w:color="auto"/>
                        <w:left w:val="none" w:sz="0" w:space="0" w:color="auto"/>
                        <w:bottom w:val="none" w:sz="0" w:space="0" w:color="auto"/>
                        <w:right w:val="none" w:sz="0" w:space="0" w:color="auto"/>
                      </w:divBdr>
                      <w:divsChild>
                        <w:div w:id="886993344">
                          <w:marLeft w:val="0"/>
                          <w:marRight w:val="0"/>
                          <w:marTop w:val="0"/>
                          <w:marBottom w:val="0"/>
                          <w:divBdr>
                            <w:top w:val="none" w:sz="0" w:space="0" w:color="auto"/>
                            <w:left w:val="none" w:sz="0" w:space="0" w:color="auto"/>
                            <w:bottom w:val="none" w:sz="0" w:space="0" w:color="auto"/>
                            <w:right w:val="none" w:sz="0" w:space="0" w:color="auto"/>
                          </w:divBdr>
                          <w:divsChild>
                            <w:div w:id="1039470284">
                              <w:marLeft w:val="0"/>
                              <w:marRight w:val="0"/>
                              <w:marTop w:val="0"/>
                              <w:marBottom w:val="0"/>
                              <w:divBdr>
                                <w:top w:val="none" w:sz="0" w:space="0" w:color="auto"/>
                                <w:left w:val="none" w:sz="0" w:space="0" w:color="auto"/>
                                <w:bottom w:val="none" w:sz="0" w:space="0" w:color="auto"/>
                                <w:right w:val="none" w:sz="0" w:space="0" w:color="auto"/>
                              </w:divBdr>
                              <w:divsChild>
                                <w:div w:id="1879851561">
                                  <w:marLeft w:val="0"/>
                                  <w:marRight w:val="0"/>
                                  <w:marTop w:val="0"/>
                                  <w:marBottom w:val="0"/>
                                  <w:divBdr>
                                    <w:top w:val="none" w:sz="0" w:space="0" w:color="auto"/>
                                    <w:left w:val="none" w:sz="0" w:space="0" w:color="auto"/>
                                    <w:bottom w:val="none" w:sz="0" w:space="0" w:color="auto"/>
                                    <w:right w:val="none" w:sz="0" w:space="0" w:color="auto"/>
                                  </w:divBdr>
                                  <w:divsChild>
                                    <w:div w:id="707990742">
                                      <w:marLeft w:val="0"/>
                                      <w:marRight w:val="0"/>
                                      <w:marTop w:val="0"/>
                                      <w:marBottom w:val="0"/>
                                      <w:divBdr>
                                        <w:top w:val="none" w:sz="0" w:space="0" w:color="auto"/>
                                        <w:left w:val="none" w:sz="0" w:space="0" w:color="auto"/>
                                        <w:bottom w:val="none" w:sz="0" w:space="0" w:color="auto"/>
                                        <w:right w:val="none" w:sz="0" w:space="0" w:color="auto"/>
                                      </w:divBdr>
                                      <w:divsChild>
                                        <w:div w:id="660498454">
                                          <w:marLeft w:val="0"/>
                                          <w:marRight w:val="0"/>
                                          <w:marTop w:val="0"/>
                                          <w:marBottom w:val="0"/>
                                          <w:divBdr>
                                            <w:top w:val="none" w:sz="0" w:space="0" w:color="auto"/>
                                            <w:left w:val="none" w:sz="0" w:space="0" w:color="auto"/>
                                            <w:bottom w:val="none" w:sz="0" w:space="0" w:color="auto"/>
                                            <w:right w:val="none" w:sz="0" w:space="0" w:color="auto"/>
                                          </w:divBdr>
                                          <w:divsChild>
                                            <w:div w:id="843470378">
                                              <w:marLeft w:val="0"/>
                                              <w:marRight w:val="0"/>
                                              <w:marTop w:val="0"/>
                                              <w:marBottom w:val="0"/>
                                              <w:divBdr>
                                                <w:top w:val="none" w:sz="0" w:space="0" w:color="auto"/>
                                                <w:left w:val="none" w:sz="0" w:space="0" w:color="auto"/>
                                                <w:bottom w:val="none" w:sz="0" w:space="0" w:color="auto"/>
                                                <w:right w:val="none" w:sz="0" w:space="0" w:color="auto"/>
                                              </w:divBdr>
                                              <w:divsChild>
                                                <w:div w:id="1435711883">
                                                  <w:marLeft w:val="0"/>
                                                  <w:marRight w:val="77"/>
                                                  <w:marTop w:val="0"/>
                                                  <w:marBottom w:val="0"/>
                                                  <w:divBdr>
                                                    <w:top w:val="none" w:sz="0" w:space="0" w:color="auto"/>
                                                    <w:left w:val="none" w:sz="0" w:space="0" w:color="auto"/>
                                                    <w:bottom w:val="none" w:sz="0" w:space="0" w:color="auto"/>
                                                    <w:right w:val="none" w:sz="0" w:space="0" w:color="auto"/>
                                                  </w:divBdr>
                                                  <w:divsChild>
                                                    <w:div w:id="945691539">
                                                      <w:marLeft w:val="0"/>
                                                      <w:marRight w:val="0"/>
                                                      <w:marTop w:val="0"/>
                                                      <w:marBottom w:val="0"/>
                                                      <w:divBdr>
                                                        <w:top w:val="none" w:sz="0" w:space="0" w:color="auto"/>
                                                        <w:left w:val="none" w:sz="0" w:space="0" w:color="auto"/>
                                                        <w:bottom w:val="none" w:sz="0" w:space="0" w:color="auto"/>
                                                        <w:right w:val="none" w:sz="0" w:space="0" w:color="auto"/>
                                                      </w:divBdr>
                                                      <w:divsChild>
                                                        <w:div w:id="2124376767">
                                                          <w:marLeft w:val="0"/>
                                                          <w:marRight w:val="0"/>
                                                          <w:marTop w:val="0"/>
                                                          <w:marBottom w:val="0"/>
                                                          <w:divBdr>
                                                            <w:top w:val="none" w:sz="0" w:space="0" w:color="auto"/>
                                                            <w:left w:val="none" w:sz="0" w:space="0" w:color="auto"/>
                                                            <w:bottom w:val="none" w:sz="0" w:space="0" w:color="auto"/>
                                                            <w:right w:val="none" w:sz="0" w:space="0" w:color="auto"/>
                                                          </w:divBdr>
                                                          <w:divsChild>
                                                            <w:div w:id="1428425565">
                                                              <w:marLeft w:val="0"/>
                                                              <w:marRight w:val="0"/>
                                                              <w:marTop w:val="0"/>
                                                              <w:marBottom w:val="0"/>
                                                              <w:divBdr>
                                                                <w:top w:val="none" w:sz="0" w:space="0" w:color="auto"/>
                                                                <w:left w:val="none" w:sz="0" w:space="0" w:color="auto"/>
                                                                <w:bottom w:val="none" w:sz="0" w:space="0" w:color="auto"/>
                                                                <w:right w:val="none" w:sz="0" w:space="0" w:color="auto"/>
                                                              </w:divBdr>
                                                              <w:divsChild>
                                                                <w:div w:id="1729183390">
                                                                  <w:marLeft w:val="0"/>
                                                                  <w:marRight w:val="0"/>
                                                                  <w:marTop w:val="0"/>
                                                                  <w:marBottom w:val="0"/>
                                                                  <w:divBdr>
                                                                    <w:top w:val="none" w:sz="0" w:space="0" w:color="auto"/>
                                                                    <w:left w:val="none" w:sz="0" w:space="0" w:color="auto"/>
                                                                    <w:bottom w:val="none" w:sz="0" w:space="0" w:color="auto"/>
                                                                    <w:right w:val="none" w:sz="0" w:space="0" w:color="auto"/>
                                                                  </w:divBdr>
                                                                  <w:divsChild>
                                                                    <w:div w:id="948243706">
                                                                      <w:marLeft w:val="0"/>
                                                                      <w:marRight w:val="0"/>
                                                                      <w:marTop w:val="0"/>
                                                                      <w:marBottom w:val="0"/>
                                                                      <w:divBdr>
                                                                        <w:top w:val="none" w:sz="0" w:space="0" w:color="auto"/>
                                                                        <w:left w:val="none" w:sz="0" w:space="0" w:color="auto"/>
                                                                        <w:bottom w:val="none" w:sz="0" w:space="0" w:color="auto"/>
                                                                        <w:right w:val="none" w:sz="0" w:space="0" w:color="auto"/>
                                                                      </w:divBdr>
                                                                      <w:divsChild>
                                                                        <w:div w:id="1699353593">
                                                                          <w:marLeft w:val="0"/>
                                                                          <w:marRight w:val="0"/>
                                                                          <w:marTop w:val="0"/>
                                                                          <w:marBottom w:val="0"/>
                                                                          <w:divBdr>
                                                                            <w:top w:val="none" w:sz="0" w:space="0" w:color="auto"/>
                                                                            <w:left w:val="none" w:sz="0" w:space="0" w:color="auto"/>
                                                                            <w:bottom w:val="none" w:sz="0" w:space="0" w:color="auto"/>
                                                                            <w:right w:val="none" w:sz="0" w:space="0" w:color="auto"/>
                                                                          </w:divBdr>
                                                                          <w:divsChild>
                                                                            <w:div w:id="959847639">
                                                                              <w:marLeft w:val="0"/>
                                                                              <w:marRight w:val="0"/>
                                                                              <w:marTop w:val="0"/>
                                                                              <w:marBottom w:val="0"/>
                                                                              <w:divBdr>
                                                                                <w:top w:val="none" w:sz="0" w:space="0" w:color="auto"/>
                                                                                <w:left w:val="none" w:sz="0" w:space="0" w:color="auto"/>
                                                                                <w:bottom w:val="none" w:sz="0" w:space="0" w:color="auto"/>
                                                                                <w:right w:val="none" w:sz="0" w:space="0" w:color="auto"/>
                                                                              </w:divBdr>
                                                                              <w:divsChild>
                                                                                <w:div w:id="189031816">
                                                                                  <w:marLeft w:val="154"/>
                                                                                  <w:marRight w:val="154"/>
                                                                                  <w:marTop w:val="0"/>
                                                                                  <w:marBottom w:val="0"/>
                                                                                  <w:divBdr>
                                                                                    <w:top w:val="none" w:sz="0" w:space="0" w:color="auto"/>
                                                                                    <w:left w:val="none" w:sz="0" w:space="0" w:color="auto"/>
                                                                                    <w:bottom w:val="none" w:sz="0" w:space="0" w:color="auto"/>
                                                                                    <w:right w:val="none" w:sz="0" w:space="0" w:color="auto"/>
                                                                                  </w:divBdr>
                                                                                  <w:divsChild>
                                                                                    <w:div w:id="436608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18786353">
      <w:bodyDiv w:val="1"/>
      <w:marLeft w:val="0"/>
      <w:marRight w:val="0"/>
      <w:marTop w:val="0"/>
      <w:marBottom w:val="0"/>
      <w:divBdr>
        <w:top w:val="none" w:sz="0" w:space="0" w:color="auto"/>
        <w:left w:val="none" w:sz="0" w:space="0" w:color="auto"/>
        <w:bottom w:val="none" w:sz="0" w:space="0" w:color="auto"/>
        <w:right w:val="none" w:sz="0" w:space="0" w:color="auto"/>
      </w:divBdr>
    </w:div>
    <w:div w:id="226502436">
      <w:bodyDiv w:val="1"/>
      <w:marLeft w:val="0"/>
      <w:marRight w:val="0"/>
      <w:marTop w:val="0"/>
      <w:marBottom w:val="0"/>
      <w:divBdr>
        <w:top w:val="none" w:sz="0" w:space="0" w:color="auto"/>
        <w:left w:val="none" w:sz="0" w:space="0" w:color="auto"/>
        <w:bottom w:val="none" w:sz="0" w:space="0" w:color="auto"/>
        <w:right w:val="none" w:sz="0" w:space="0" w:color="auto"/>
      </w:divBdr>
    </w:div>
    <w:div w:id="240795465">
      <w:bodyDiv w:val="1"/>
      <w:marLeft w:val="0"/>
      <w:marRight w:val="0"/>
      <w:marTop w:val="0"/>
      <w:marBottom w:val="0"/>
      <w:divBdr>
        <w:top w:val="none" w:sz="0" w:space="0" w:color="auto"/>
        <w:left w:val="none" w:sz="0" w:space="0" w:color="auto"/>
        <w:bottom w:val="none" w:sz="0" w:space="0" w:color="auto"/>
        <w:right w:val="none" w:sz="0" w:space="0" w:color="auto"/>
      </w:divBdr>
      <w:divsChild>
        <w:div w:id="1776099964">
          <w:marLeft w:val="0"/>
          <w:marRight w:val="0"/>
          <w:marTop w:val="0"/>
          <w:marBottom w:val="0"/>
          <w:divBdr>
            <w:top w:val="none" w:sz="0" w:space="0" w:color="auto"/>
            <w:left w:val="none" w:sz="0" w:space="0" w:color="auto"/>
            <w:bottom w:val="none" w:sz="0" w:space="0" w:color="auto"/>
            <w:right w:val="none" w:sz="0" w:space="0" w:color="auto"/>
          </w:divBdr>
          <w:divsChild>
            <w:div w:id="354235221">
              <w:marLeft w:val="0"/>
              <w:marRight w:val="0"/>
              <w:marTop w:val="0"/>
              <w:marBottom w:val="0"/>
              <w:divBdr>
                <w:top w:val="none" w:sz="0" w:space="0" w:color="auto"/>
                <w:left w:val="none" w:sz="0" w:space="0" w:color="auto"/>
                <w:bottom w:val="none" w:sz="0" w:space="0" w:color="auto"/>
                <w:right w:val="none" w:sz="0" w:space="0" w:color="auto"/>
              </w:divBdr>
              <w:divsChild>
                <w:div w:id="297075402">
                  <w:marLeft w:val="0"/>
                  <w:marRight w:val="0"/>
                  <w:marTop w:val="0"/>
                  <w:marBottom w:val="0"/>
                  <w:divBdr>
                    <w:top w:val="none" w:sz="0" w:space="0" w:color="auto"/>
                    <w:left w:val="none" w:sz="0" w:space="0" w:color="auto"/>
                    <w:bottom w:val="none" w:sz="0" w:space="0" w:color="auto"/>
                    <w:right w:val="none" w:sz="0" w:space="0" w:color="auto"/>
                  </w:divBdr>
                  <w:divsChild>
                    <w:div w:id="1971737930">
                      <w:marLeft w:val="0"/>
                      <w:marRight w:val="0"/>
                      <w:marTop w:val="0"/>
                      <w:marBottom w:val="0"/>
                      <w:divBdr>
                        <w:top w:val="none" w:sz="0" w:space="0" w:color="auto"/>
                        <w:left w:val="none" w:sz="0" w:space="0" w:color="auto"/>
                        <w:bottom w:val="none" w:sz="0" w:space="0" w:color="auto"/>
                        <w:right w:val="none" w:sz="0" w:space="0" w:color="auto"/>
                      </w:divBdr>
                      <w:divsChild>
                        <w:div w:id="802114965">
                          <w:marLeft w:val="0"/>
                          <w:marRight w:val="0"/>
                          <w:marTop w:val="0"/>
                          <w:marBottom w:val="0"/>
                          <w:divBdr>
                            <w:top w:val="none" w:sz="0" w:space="0" w:color="auto"/>
                            <w:left w:val="none" w:sz="0" w:space="0" w:color="auto"/>
                            <w:bottom w:val="none" w:sz="0" w:space="0" w:color="auto"/>
                            <w:right w:val="none" w:sz="0" w:space="0" w:color="auto"/>
                          </w:divBdr>
                          <w:divsChild>
                            <w:div w:id="1777751594">
                              <w:marLeft w:val="0"/>
                              <w:marRight w:val="0"/>
                              <w:marTop w:val="0"/>
                              <w:marBottom w:val="0"/>
                              <w:divBdr>
                                <w:top w:val="none" w:sz="0" w:space="0" w:color="auto"/>
                                <w:left w:val="none" w:sz="0" w:space="0" w:color="auto"/>
                                <w:bottom w:val="none" w:sz="0" w:space="0" w:color="auto"/>
                                <w:right w:val="none" w:sz="0" w:space="0" w:color="auto"/>
                              </w:divBdr>
                              <w:divsChild>
                                <w:div w:id="874004787">
                                  <w:marLeft w:val="0"/>
                                  <w:marRight w:val="0"/>
                                  <w:marTop w:val="0"/>
                                  <w:marBottom w:val="0"/>
                                  <w:divBdr>
                                    <w:top w:val="none" w:sz="0" w:space="0" w:color="auto"/>
                                    <w:left w:val="none" w:sz="0" w:space="0" w:color="auto"/>
                                    <w:bottom w:val="none" w:sz="0" w:space="0" w:color="auto"/>
                                    <w:right w:val="none" w:sz="0" w:space="0" w:color="auto"/>
                                  </w:divBdr>
                                  <w:divsChild>
                                    <w:div w:id="818963821">
                                      <w:marLeft w:val="0"/>
                                      <w:marRight w:val="0"/>
                                      <w:marTop w:val="0"/>
                                      <w:marBottom w:val="0"/>
                                      <w:divBdr>
                                        <w:top w:val="none" w:sz="0" w:space="0" w:color="auto"/>
                                        <w:left w:val="none" w:sz="0" w:space="0" w:color="auto"/>
                                        <w:bottom w:val="none" w:sz="0" w:space="0" w:color="auto"/>
                                        <w:right w:val="none" w:sz="0" w:space="0" w:color="auto"/>
                                      </w:divBdr>
                                      <w:divsChild>
                                        <w:div w:id="312030616">
                                          <w:marLeft w:val="0"/>
                                          <w:marRight w:val="0"/>
                                          <w:marTop w:val="0"/>
                                          <w:marBottom w:val="0"/>
                                          <w:divBdr>
                                            <w:top w:val="none" w:sz="0" w:space="0" w:color="auto"/>
                                            <w:left w:val="none" w:sz="0" w:space="0" w:color="auto"/>
                                            <w:bottom w:val="none" w:sz="0" w:space="0" w:color="auto"/>
                                            <w:right w:val="none" w:sz="0" w:space="0" w:color="auto"/>
                                          </w:divBdr>
                                          <w:divsChild>
                                            <w:div w:id="1280382804">
                                              <w:marLeft w:val="0"/>
                                              <w:marRight w:val="0"/>
                                              <w:marTop w:val="0"/>
                                              <w:marBottom w:val="0"/>
                                              <w:divBdr>
                                                <w:top w:val="none" w:sz="0" w:space="0" w:color="auto"/>
                                                <w:left w:val="none" w:sz="0" w:space="0" w:color="auto"/>
                                                <w:bottom w:val="none" w:sz="0" w:space="0" w:color="auto"/>
                                                <w:right w:val="none" w:sz="0" w:space="0" w:color="auto"/>
                                              </w:divBdr>
                                              <w:divsChild>
                                                <w:div w:id="1183855441">
                                                  <w:marLeft w:val="112"/>
                                                  <w:marRight w:val="112"/>
                                                  <w:marTop w:val="0"/>
                                                  <w:marBottom w:val="0"/>
                                                  <w:divBdr>
                                                    <w:top w:val="none" w:sz="0" w:space="0" w:color="auto"/>
                                                    <w:left w:val="none" w:sz="0" w:space="0" w:color="auto"/>
                                                    <w:bottom w:val="none" w:sz="0" w:space="0" w:color="auto"/>
                                                    <w:right w:val="none" w:sz="0" w:space="0" w:color="auto"/>
                                                  </w:divBdr>
                                                  <w:divsChild>
                                                    <w:div w:id="444927659">
                                                      <w:marLeft w:val="0"/>
                                                      <w:marRight w:val="0"/>
                                                      <w:marTop w:val="0"/>
                                                      <w:marBottom w:val="0"/>
                                                      <w:divBdr>
                                                        <w:top w:val="none" w:sz="0" w:space="0" w:color="auto"/>
                                                        <w:left w:val="none" w:sz="0" w:space="0" w:color="auto"/>
                                                        <w:bottom w:val="none" w:sz="0" w:space="0" w:color="auto"/>
                                                        <w:right w:val="none" w:sz="0" w:space="0" w:color="auto"/>
                                                      </w:divBdr>
                                                      <w:divsChild>
                                                        <w:div w:id="39389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246505549">
      <w:bodyDiv w:val="1"/>
      <w:marLeft w:val="0"/>
      <w:marRight w:val="0"/>
      <w:marTop w:val="0"/>
      <w:marBottom w:val="0"/>
      <w:divBdr>
        <w:top w:val="none" w:sz="0" w:space="0" w:color="auto"/>
        <w:left w:val="none" w:sz="0" w:space="0" w:color="auto"/>
        <w:bottom w:val="none" w:sz="0" w:space="0" w:color="auto"/>
        <w:right w:val="none" w:sz="0" w:space="0" w:color="auto"/>
      </w:divBdr>
    </w:div>
    <w:div w:id="259796838">
      <w:bodyDiv w:val="1"/>
      <w:marLeft w:val="0"/>
      <w:marRight w:val="0"/>
      <w:marTop w:val="0"/>
      <w:marBottom w:val="0"/>
      <w:divBdr>
        <w:top w:val="none" w:sz="0" w:space="0" w:color="auto"/>
        <w:left w:val="none" w:sz="0" w:space="0" w:color="auto"/>
        <w:bottom w:val="none" w:sz="0" w:space="0" w:color="auto"/>
        <w:right w:val="none" w:sz="0" w:space="0" w:color="auto"/>
      </w:divBdr>
    </w:div>
    <w:div w:id="266498375">
      <w:bodyDiv w:val="1"/>
      <w:marLeft w:val="0"/>
      <w:marRight w:val="0"/>
      <w:marTop w:val="0"/>
      <w:marBottom w:val="0"/>
      <w:divBdr>
        <w:top w:val="none" w:sz="0" w:space="0" w:color="auto"/>
        <w:left w:val="none" w:sz="0" w:space="0" w:color="auto"/>
        <w:bottom w:val="none" w:sz="0" w:space="0" w:color="auto"/>
        <w:right w:val="none" w:sz="0" w:space="0" w:color="auto"/>
      </w:divBdr>
    </w:div>
    <w:div w:id="276642940">
      <w:bodyDiv w:val="1"/>
      <w:marLeft w:val="0"/>
      <w:marRight w:val="0"/>
      <w:marTop w:val="0"/>
      <w:marBottom w:val="0"/>
      <w:divBdr>
        <w:top w:val="none" w:sz="0" w:space="0" w:color="auto"/>
        <w:left w:val="none" w:sz="0" w:space="0" w:color="auto"/>
        <w:bottom w:val="none" w:sz="0" w:space="0" w:color="auto"/>
        <w:right w:val="none" w:sz="0" w:space="0" w:color="auto"/>
      </w:divBdr>
    </w:div>
    <w:div w:id="285044458">
      <w:bodyDiv w:val="1"/>
      <w:marLeft w:val="0"/>
      <w:marRight w:val="0"/>
      <w:marTop w:val="0"/>
      <w:marBottom w:val="0"/>
      <w:divBdr>
        <w:top w:val="none" w:sz="0" w:space="0" w:color="auto"/>
        <w:left w:val="none" w:sz="0" w:space="0" w:color="auto"/>
        <w:bottom w:val="none" w:sz="0" w:space="0" w:color="auto"/>
        <w:right w:val="none" w:sz="0" w:space="0" w:color="auto"/>
      </w:divBdr>
      <w:divsChild>
        <w:div w:id="705760998">
          <w:marLeft w:val="0"/>
          <w:marRight w:val="0"/>
          <w:marTop w:val="0"/>
          <w:marBottom w:val="0"/>
          <w:divBdr>
            <w:top w:val="none" w:sz="0" w:space="0" w:color="auto"/>
            <w:left w:val="none" w:sz="0" w:space="0" w:color="auto"/>
            <w:bottom w:val="none" w:sz="0" w:space="0" w:color="auto"/>
            <w:right w:val="none" w:sz="0" w:space="0" w:color="auto"/>
          </w:divBdr>
        </w:div>
      </w:divsChild>
    </w:div>
    <w:div w:id="309556617">
      <w:bodyDiv w:val="1"/>
      <w:marLeft w:val="0"/>
      <w:marRight w:val="0"/>
      <w:marTop w:val="0"/>
      <w:marBottom w:val="0"/>
      <w:divBdr>
        <w:top w:val="none" w:sz="0" w:space="0" w:color="auto"/>
        <w:left w:val="none" w:sz="0" w:space="0" w:color="auto"/>
        <w:bottom w:val="none" w:sz="0" w:space="0" w:color="auto"/>
        <w:right w:val="none" w:sz="0" w:space="0" w:color="auto"/>
      </w:divBdr>
      <w:divsChild>
        <w:div w:id="947156734">
          <w:marLeft w:val="0"/>
          <w:marRight w:val="0"/>
          <w:marTop w:val="0"/>
          <w:marBottom w:val="0"/>
          <w:divBdr>
            <w:top w:val="none" w:sz="0" w:space="0" w:color="auto"/>
            <w:left w:val="none" w:sz="0" w:space="0" w:color="auto"/>
            <w:bottom w:val="none" w:sz="0" w:space="0" w:color="auto"/>
            <w:right w:val="none" w:sz="0" w:space="0" w:color="auto"/>
          </w:divBdr>
        </w:div>
      </w:divsChild>
    </w:div>
    <w:div w:id="316883027">
      <w:marLeft w:val="0"/>
      <w:marRight w:val="0"/>
      <w:marTop w:val="0"/>
      <w:marBottom w:val="0"/>
      <w:divBdr>
        <w:top w:val="none" w:sz="0" w:space="0" w:color="auto"/>
        <w:left w:val="none" w:sz="0" w:space="0" w:color="auto"/>
        <w:bottom w:val="none" w:sz="0" w:space="0" w:color="auto"/>
        <w:right w:val="none" w:sz="0" w:space="0" w:color="auto"/>
      </w:divBdr>
    </w:div>
    <w:div w:id="320163170">
      <w:bodyDiv w:val="1"/>
      <w:marLeft w:val="0"/>
      <w:marRight w:val="0"/>
      <w:marTop w:val="0"/>
      <w:marBottom w:val="0"/>
      <w:divBdr>
        <w:top w:val="none" w:sz="0" w:space="0" w:color="auto"/>
        <w:left w:val="none" w:sz="0" w:space="0" w:color="auto"/>
        <w:bottom w:val="none" w:sz="0" w:space="0" w:color="auto"/>
        <w:right w:val="none" w:sz="0" w:space="0" w:color="auto"/>
      </w:divBdr>
    </w:div>
    <w:div w:id="326129506">
      <w:bodyDiv w:val="1"/>
      <w:marLeft w:val="0"/>
      <w:marRight w:val="0"/>
      <w:marTop w:val="0"/>
      <w:marBottom w:val="0"/>
      <w:divBdr>
        <w:top w:val="none" w:sz="0" w:space="0" w:color="auto"/>
        <w:left w:val="none" w:sz="0" w:space="0" w:color="auto"/>
        <w:bottom w:val="none" w:sz="0" w:space="0" w:color="auto"/>
        <w:right w:val="none" w:sz="0" w:space="0" w:color="auto"/>
      </w:divBdr>
      <w:divsChild>
        <w:div w:id="171575194">
          <w:marLeft w:val="446"/>
          <w:marRight w:val="0"/>
          <w:marTop w:val="0"/>
          <w:marBottom w:val="0"/>
          <w:divBdr>
            <w:top w:val="none" w:sz="0" w:space="0" w:color="auto"/>
            <w:left w:val="none" w:sz="0" w:space="0" w:color="auto"/>
            <w:bottom w:val="none" w:sz="0" w:space="0" w:color="auto"/>
            <w:right w:val="none" w:sz="0" w:space="0" w:color="auto"/>
          </w:divBdr>
        </w:div>
        <w:div w:id="239217927">
          <w:marLeft w:val="446"/>
          <w:marRight w:val="0"/>
          <w:marTop w:val="0"/>
          <w:marBottom w:val="0"/>
          <w:divBdr>
            <w:top w:val="none" w:sz="0" w:space="0" w:color="auto"/>
            <w:left w:val="none" w:sz="0" w:space="0" w:color="auto"/>
            <w:bottom w:val="none" w:sz="0" w:space="0" w:color="auto"/>
            <w:right w:val="none" w:sz="0" w:space="0" w:color="auto"/>
          </w:divBdr>
        </w:div>
        <w:div w:id="440534651">
          <w:marLeft w:val="446"/>
          <w:marRight w:val="0"/>
          <w:marTop w:val="0"/>
          <w:marBottom w:val="0"/>
          <w:divBdr>
            <w:top w:val="none" w:sz="0" w:space="0" w:color="auto"/>
            <w:left w:val="none" w:sz="0" w:space="0" w:color="auto"/>
            <w:bottom w:val="none" w:sz="0" w:space="0" w:color="auto"/>
            <w:right w:val="none" w:sz="0" w:space="0" w:color="auto"/>
          </w:divBdr>
        </w:div>
        <w:div w:id="835923835">
          <w:marLeft w:val="446"/>
          <w:marRight w:val="0"/>
          <w:marTop w:val="0"/>
          <w:marBottom w:val="0"/>
          <w:divBdr>
            <w:top w:val="none" w:sz="0" w:space="0" w:color="auto"/>
            <w:left w:val="none" w:sz="0" w:space="0" w:color="auto"/>
            <w:bottom w:val="none" w:sz="0" w:space="0" w:color="auto"/>
            <w:right w:val="none" w:sz="0" w:space="0" w:color="auto"/>
          </w:divBdr>
        </w:div>
        <w:div w:id="877818324">
          <w:marLeft w:val="446"/>
          <w:marRight w:val="0"/>
          <w:marTop w:val="0"/>
          <w:marBottom w:val="0"/>
          <w:divBdr>
            <w:top w:val="none" w:sz="0" w:space="0" w:color="auto"/>
            <w:left w:val="none" w:sz="0" w:space="0" w:color="auto"/>
            <w:bottom w:val="none" w:sz="0" w:space="0" w:color="auto"/>
            <w:right w:val="none" w:sz="0" w:space="0" w:color="auto"/>
          </w:divBdr>
        </w:div>
      </w:divsChild>
    </w:div>
    <w:div w:id="330837554">
      <w:bodyDiv w:val="1"/>
      <w:marLeft w:val="0"/>
      <w:marRight w:val="0"/>
      <w:marTop w:val="0"/>
      <w:marBottom w:val="0"/>
      <w:divBdr>
        <w:top w:val="none" w:sz="0" w:space="0" w:color="auto"/>
        <w:left w:val="none" w:sz="0" w:space="0" w:color="auto"/>
        <w:bottom w:val="none" w:sz="0" w:space="0" w:color="auto"/>
        <w:right w:val="none" w:sz="0" w:space="0" w:color="auto"/>
      </w:divBdr>
    </w:div>
    <w:div w:id="333999148">
      <w:bodyDiv w:val="1"/>
      <w:marLeft w:val="0"/>
      <w:marRight w:val="0"/>
      <w:marTop w:val="0"/>
      <w:marBottom w:val="0"/>
      <w:divBdr>
        <w:top w:val="none" w:sz="0" w:space="0" w:color="auto"/>
        <w:left w:val="none" w:sz="0" w:space="0" w:color="auto"/>
        <w:bottom w:val="none" w:sz="0" w:space="0" w:color="auto"/>
        <w:right w:val="none" w:sz="0" w:space="0" w:color="auto"/>
      </w:divBdr>
    </w:div>
    <w:div w:id="346372530">
      <w:bodyDiv w:val="1"/>
      <w:marLeft w:val="0"/>
      <w:marRight w:val="0"/>
      <w:marTop w:val="0"/>
      <w:marBottom w:val="0"/>
      <w:divBdr>
        <w:top w:val="none" w:sz="0" w:space="0" w:color="auto"/>
        <w:left w:val="none" w:sz="0" w:space="0" w:color="auto"/>
        <w:bottom w:val="none" w:sz="0" w:space="0" w:color="auto"/>
        <w:right w:val="none" w:sz="0" w:space="0" w:color="auto"/>
      </w:divBdr>
    </w:div>
    <w:div w:id="349261111">
      <w:bodyDiv w:val="1"/>
      <w:marLeft w:val="0"/>
      <w:marRight w:val="0"/>
      <w:marTop w:val="0"/>
      <w:marBottom w:val="0"/>
      <w:divBdr>
        <w:top w:val="none" w:sz="0" w:space="0" w:color="auto"/>
        <w:left w:val="none" w:sz="0" w:space="0" w:color="auto"/>
        <w:bottom w:val="none" w:sz="0" w:space="0" w:color="auto"/>
        <w:right w:val="none" w:sz="0" w:space="0" w:color="auto"/>
      </w:divBdr>
      <w:divsChild>
        <w:div w:id="272177898">
          <w:marLeft w:val="0"/>
          <w:marRight w:val="0"/>
          <w:marTop w:val="0"/>
          <w:marBottom w:val="0"/>
          <w:divBdr>
            <w:top w:val="none" w:sz="0" w:space="0" w:color="auto"/>
            <w:left w:val="none" w:sz="0" w:space="0" w:color="auto"/>
            <w:bottom w:val="none" w:sz="0" w:space="0" w:color="auto"/>
            <w:right w:val="none" w:sz="0" w:space="0" w:color="auto"/>
          </w:divBdr>
          <w:divsChild>
            <w:div w:id="979842245">
              <w:marLeft w:val="0"/>
              <w:marRight w:val="0"/>
              <w:marTop w:val="0"/>
              <w:marBottom w:val="0"/>
              <w:divBdr>
                <w:top w:val="single" w:sz="4" w:space="3" w:color="DEDEB8"/>
                <w:left w:val="single" w:sz="4" w:space="3" w:color="DEDEB8"/>
                <w:bottom w:val="single" w:sz="4" w:space="3" w:color="DEDEB8"/>
                <w:right w:val="single" w:sz="4" w:space="3" w:color="DEDEB8"/>
              </w:divBdr>
              <w:divsChild>
                <w:div w:id="1001586943">
                  <w:marLeft w:val="0"/>
                  <w:marRight w:val="0"/>
                  <w:marTop w:val="0"/>
                  <w:marBottom w:val="0"/>
                  <w:divBdr>
                    <w:top w:val="none" w:sz="0" w:space="0" w:color="auto"/>
                    <w:left w:val="none" w:sz="0" w:space="0" w:color="auto"/>
                    <w:bottom w:val="none" w:sz="0" w:space="0" w:color="auto"/>
                    <w:right w:val="none" w:sz="0" w:space="0" w:color="auto"/>
                  </w:divBdr>
                  <w:divsChild>
                    <w:div w:id="1248807349">
                      <w:marLeft w:val="0"/>
                      <w:marRight w:val="0"/>
                      <w:marTop w:val="0"/>
                      <w:marBottom w:val="0"/>
                      <w:divBdr>
                        <w:top w:val="none" w:sz="0" w:space="0" w:color="auto"/>
                        <w:left w:val="none" w:sz="0" w:space="0" w:color="auto"/>
                        <w:bottom w:val="none" w:sz="0" w:space="0" w:color="auto"/>
                        <w:right w:val="none" w:sz="0" w:space="0" w:color="auto"/>
                      </w:divBdr>
                      <w:divsChild>
                        <w:div w:id="832647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49451037">
      <w:bodyDiv w:val="1"/>
      <w:marLeft w:val="0"/>
      <w:marRight w:val="0"/>
      <w:marTop w:val="0"/>
      <w:marBottom w:val="0"/>
      <w:divBdr>
        <w:top w:val="none" w:sz="0" w:space="0" w:color="auto"/>
        <w:left w:val="none" w:sz="0" w:space="0" w:color="auto"/>
        <w:bottom w:val="none" w:sz="0" w:space="0" w:color="auto"/>
        <w:right w:val="none" w:sz="0" w:space="0" w:color="auto"/>
      </w:divBdr>
    </w:div>
    <w:div w:id="352584145">
      <w:bodyDiv w:val="1"/>
      <w:marLeft w:val="0"/>
      <w:marRight w:val="0"/>
      <w:marTop w:val="0"/>
      <w:marBottom w:val="0"/>
      <w:divBdr>
        <w:top w:val="none" w:sz="0" w:space="0" w:color="auto"/>
        <w:left w:val="none" w:sz="0" w:space="0" w:color="auto"/>
        <w:bottom w:val="none" w:sz="0" w:space="0" w:color="auto"/>
        <w:right w:val="none" w:sz="0" w:space="0" w:color="auto"/>
      </w:divBdr>
    </w:div>
    <w:div w:id="356388326">
      <w:bodyDiv w:val="1"/>
      <w:marLeft w:val="0"/>
      <w:marRight w:val="0"/>
      <w:marTop w:val="0"/>
      <w:marBottom w:val="0"/>
      <w:divBdr>
        <w:top w:val="none" w:sz="0" w:space="0" w:color="auto"/>
        <w:left w:val="none" w:sz="0" w:space="0" w:color="auto"/>
        <w:bottom w:val="none" w:sz="0" w:space="0" w:color="auto"/>
        <w:right w:val="none" w:sz="0" w:space="0" w:color="auto"/>
      </w:divBdr>
    </w:div>
    <w:div w:id="358317642">
      <w:bodyDiv w:val="1"/>
      <w:marLeft w:val="0"/>
      <w:marRight w:val="0"/>
      <w:marTop w:val="0"/>
      <w:marBottom w:val="0"/>
      <w:divBdr>
        <w:top w:val="none" w:sz="0" w:space="0" w:color="auto"/>
        <w:left w:val="none" w:sz="0" w:space="0" w:color="auto"/>
        <w:bottom w:val="none" w:sz="0" w:space="0" w:color="auto"/>
        <w:right w:val="none" w:sz="0" w:space="0" w:color="auto"/>
      </w:divBdr>
    </w:div>
    <w:div w:id="361057414">
      <w:bodyDiv w:val="1"/>
      <w:marLeft w:val="0"/>
      <w:marRight w:val="0"/>
      <w:marTop w:val="0"/>
      <w:marBottom w:val="0"/>
      <w:divBdr>
        <w:top w:val="none" w:sz="0" w:space="0" w:color="auto"/>
        <w:left w:val="none" w:sz="0" w:space="0" w:color="auto"/>
        <w:bottom w:val="none" w:sz="0" w:space="0" w:color="auto"/>
        <w:right w:val="none" w:sz="0" w:space="0" w:color="auto"/>
      </w:divBdr>
      <w:divsChild>
        <w:div w:id="1927224019">
          <w:marLeft w:val="0"/>
          <w:marRight w:val="0"/>
          <w:marTop w:val="0"/>
          <w:marBottom w:val="0"/>
          <w:divBdr>
            <w:top w:val="none" w:sz="0" w:space="0" w:color="auto"/>
            <w:left w:val="none" w:sz="0" w:space="0" w:color="auto"/>
            <w:bottom w:val="none" w:sz="0" w:space="0" w:color="auto"/>
            <w:right w:val="none" w:sz="0" w:space="0" w:color="auto"/>
          </w:divBdr>
        </w:div>
      </w:divsChild>
    </w:div>
    <w:div w:id="370299942">
      <w:bodyDiv w:val="1"/>
      <w:marLeft w:val="0"/>
      <w:marRight w:val="0"/>
      <w:marTop w:val="0"/>
      <w:marBottom w:val="0"/>
      <w:divBdr>
        <w:top w:val="none" w:sz="0" w:space="0" w:color="auto"/>
        <w:left w:val="none" w:sz="0" w:space="0" w:color="auto"/>
        <w:bottom w:val="none" w:sz="0" w:space="0" w:color="auto"/>
        <w:right w:val="none" w:sz="0" w:space="0" w:color="auto"/>
      </w:divBdr>
    </w:div>
    <w:div w:id="371274107">
      <w:bodyDiv w:val="1"/>
      <w:marLeft w:val="0"/>
      <w:marRight w:val="0"/>
      <w:marTop w:val="0"/>
      <w:marBottom w:val="0"/>
      <w:divBdr>
        <w:top w:val="none" w:sz="0" w:space="0" w:color="auto"/>
        <w:left w:val="none" w:sz="0" w:space="0" w:color="auto"/>
        <w:bottom w:val="none" w:sz="0" w:space="0" w:color="auto"/>
        <w:right w:val="none" w:sz="0" w:space="0" w:color="auto"/>
      </w:divBdr>
      <w:divsChild>
        <w:div w:id="798455974">
          <w:marLeft w:val="0"/>
          <w:marRight w:val="0"/>
          <w:marTop w:val="0"/>
          <w:marBottom w:val="0"/>
          <w:divBdr>
            <w:top w:val="none" w:sz="0" w:space="0" w:color="auto"/>
            <w:left w:val="none" w:sz="0" w:space="0" w:color="auto"/>
            <w:bottom w:val="none" w:sz="0" w:space="0" w:color="auto"/>
            <w:right w:val="none" w:sz="0" w:space="0" w:color="auto"/>
          </w:divBdr>
          <w:divsChild>
            <w:div w:id="1332176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5857338">
      <w:bodyDiv w:val="1"/>
      <w:marLeft w:val="0"/>
      <w:marRight w:val="0"/>
      <w:marTop w:val="0"/>
      <w:marBottom w:val="0"/>
      <w:divBdr>
        <w:top w:val="none" w:sz="0" w:space="0" w:color="auto"/>
        <w:left w:val="none" w:sz="0" w:space="0" w:color="auto"/>
        <w:bottom w:val="none" w:sz="0" w:space="0" w:color="auto"/>
        <w:right w:val="none" w:sz="0" w:space="0" w:color="auto"/>
      </w:divBdr>
    </w:div>
    <w:div w:id="379593883">
      <w:bodyDiv w:val="1"/>
      <w:marLeft w:val="0"/>
      <w:marRight w:val="0"/>
      <w:marTop w:val="0"/>
      <w:marBottom w:val="0"/>
      <w:divBdr>
        <w:top w:val="none" w:sz="0" w:space="0" w:color="auto"/>
        <w:left w:val="none" w:sz="0" w:space="0" w:color="auto"/>
        <w:bottom w:val="none" w:sz="0" w:space="0" w:color="auto"/>
        <w:right w:val="none" w:sz="0" w:space="0" w:color="auto"/>
      </w:divBdr>
    </w:div>
    <w:div w:id="390228137">
      <w:bodyDiv w:val="1"/>
      <w:marLeft w:val="0"/>
      <w:marRight w:val="0"/>
      <w:marTop w:val="0"/>
      <w:marBottom w:val="0"/>
      <w:divBdr>
        <w:top w:val="none" w:sz="0" w:space="0" w:color="auto"/>
        <w:left w:val="none" w:sz="0" w:space="0" w:color="auto"/>
        <w:bottom w:val="none" w:sz="0" w:space="0" w:color="auto"/>
        <w:right w:val="none" w:sz="0" w:space="0" w:color="auto"/>
      </w:divBdr>
    </w:div>
    <w:div w:id="391198096">
      <w:bodyDiv w:val="1"/>
      <w:marLeft w:val="0"/>
      <w:marRight w:val="0"/>
      <w:marTop w:val="0"/>
      <w:marBottom w:val="0"/>
      <w:divBdr>
        <w:top w:val="none" w:sz="0" w:space="0" w:color="auto"/>
        <w:left w:val="none" w:sz="0" w:space="0" w:color="auto"/>
        <w:bottom w:val="none" w:sz="0" w:space="0" w:color="auto"/>
        <w:right w:val="none" w:sz="0" w:space="0" w:color="auto"/>
      </w:divBdr>
    </w:div>
    <w:div w:id="392848256">
      <w:bodyDiv w:val="1"/>
      <w:marLeft w:val="0"/>
      <w:marRight w:val="0"/>
      <w:marTop w:val="0"/>
      <w:marBottom w:val="0"/>
      <w:divBdr>
        <w:top w:val="none" w:sz="0" w:space="0" w:color="auto"/>
        <w:left w:val="none" w:sz="0" w:space="0" w:color="auto"/>
        <w:bottom w:val="none" w:sz="0" w:space="0" w:color="auto"/>
        <w:right w:val="none" w:sz="0" w:space="0" w:color="auto"/>
      </w:divBdr>
    </w:div>
    <w:div w:id="395589784">
      <w:bodyDiv w:val="1"/>
      <w:marLeft w:val="0"/>
      <w:marRight w:val="0"/>
      <w:marTop w:val="0"/>
      <w:marBottom w:val="0"/>
      <w:divBdr>
        <w:top w:val="none" w:sz="0" w:space="0" w:color="auto"/>
        <w:left w:val="none" w:sz="0" w:space="0" w:color="auto"/>
        <w:bottom w:val="none" w:sz="0" w:space="0" w:color="auto"/>
        <w:right w:val="none" w:sz="0" w:space="0" w:color="auto"/>
      </w:divBdr>
    </w:div>
    <w:div w:id="411776582">
      <w:bodyDiv w:val="1"/>
      <w:marLeft w:val="0"/>
      <w:marRight w:val="0"/>
      <w:marTop w:val="0"/>
      <w:marBottom w:val="0"/>
      <w:divBdr>
        <w:top w:val="none" w:sz="0" w:space="0" w:color="auto"/>
        <w:left w:val="none" w:sz="0" w:space="0" w:color="auto"/>
        <w:bottom w:val="none" w:sz="0" w:space="0" w:color="auto"/>
        <w:right w:val="none" w:sz="0" w:space="0" w:color="auto"/>
      </w:divBdr>
    </w:div>
    <w:div w:id="422342772">
      <w:bodyDiv w:val="1"/>
      <w:marLeft w:val="0"/>
      <w:marRight w:val="0"/>
      <w:marTop w:val="0"/>
      <w:marBottom w:val="0"/>
      <w:divBdr>
        <w:top w:val="none" w:sz="0" w:space="0" w:color="auto"/>
        <w:left w:val="none" w:sz="0" w:space="0" w:color="auto"/>
        <w:bottom w:val="none" w:sz="0" w:space="0" w:color="auto"/>
        <w:right w:val="none" w:sz="0" w:space="0" w:color="auto"/>
      </w:divBdr>
      <w:divsChild>
        <w:div w:id="17463925">
          <w:marLeft w:val="0"/>
          <w:marRight w:val="0"/>
          <w:marTop w:val="0"/>
          <w:marBottom w:val="0"/>
          <w:divBdr>
            <w:top w:val="none" w:sz="0" w:space="0" w:color="auto"/>
            <w:left w:val="none" w:sz="0" w:space="0" w:color="auto"/>
            <w:bottom w:val="none" w:sz="0" w:space="0" w:color="auto"/>
            <w:right w:val="none" w:sz="0" w:space="0" w:color="auto"/>
          </w:divBdr>
          <w:divsChild>
            <w:div w:id="618074413">
              <w:marLeft w:val="0"/>
              <w:marRight w:val="0"/>
              <w:marTop w:val="0"/>
              <w:marBottom w:val="0"/>
              <w:divBdr>
                <w:top w:val="none" w:sz="0" w:space="0" w:color="auto"/>
                <w:left w:val="none" w:sz="0" w:space="0" w:color="auto"/>
                <w:bottom w:val="none" w:sz="0" w:space="0" w:color="auto"/>
                <w:right w:val="none" w:sz="0" w:space="0" w:color="auto"/>
              </w:divBdr>
              <w:divsChild>
                <w:div w:id="1439333335">
                  <w:marLeft w:val="0"/>
                  <w:marRight w:val="0"/>
                  <w:marTop w:val="0"/>
                  <w:marBottom w:val="0"/>
                  <w:divBdr>
                    <w:top w:val="none" w:sz="0" w:space="0" w:color="auto"/>
                    <w:left w:val="none" w:sz="0" w:space="0" w:color="auto"/>
                    <w:bottom w:val="none" w:sz="0" w:space="0" w:color="auto"/>
                    <w:right w:val="none" w:sz="0" w:space="0" w:color="auto"/>
                  </w:divBdr>
                  <w:divsChild>
                    <w:div w:id="1999963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6074955">
      <w:bodyDiv w:val="1"/>
      <w:marLeft w:val="0"/>
      <w:marRight w:val="0"/>
      <w:marTop w:val="0"/>
      <w:marBottom w:val="0"/>
      <w:divBdr>
        <w:top w:val="none" w:sz="0" w:space="0" w:color="auto"/>
        <w:left w:val="none" w:sz="0" w:space="0" w:color="auto"/>
        <w:bottom w:val="none" w:sz="0" w:space="0" w:color="auto"/>
        <w:right w:val="none" w:sz="0" w:space="0" w:color="auto"/>
      </w:divBdr>
    </w:div>
    <w:div w:id="426731587">
      <w:bodyDiv w:val="1"/>
      <w:marLeft w:val="0"/>
      <w:marRight w:val="0"/>
      <w:marTop w:val="0"/>
      <w:marBottom w:val="0"/>
      <w:divBdr>
        <w:top w:val="none" w:sz="0" w:space="0" w:color="auto"/>
        <w:left w:val="none" w:sz="0" w:space="0" w:color="auto"/>
        <w:bottom w:val="none" w:sz="0" w:space="0" w:color="auto"/>
        <w:right w:val="none" w:sz="0" w:space="0" w:color="auto"/>
      </w:divBdr>
      <w:divsChild>
        <w:div w:id="1946840693">
          <w:marLeft w:val="0"/>
          <w:marRight w:val="0"/>
          <w:marTop w:val="0"/>
          <w:marBottom w:val="0"/>
          <w:divBdr>
            <w:top w:val="none" w:sz="0" w:space="0" w:color="auto"/>
            <w:left w:val="none" w:sz="0" w:space="0" w:color="auto"/>
            <w:bottom w:val="none" w:sz="0" w:space="0" w:color="auto"/>
            <w:right w:val="none" w:sz="0" w:space="0" w:color="auto"/>
          </w:divBdr>
        </w:div>
      </w:divsChild>
    </w:div>
    <w:div w:id="433135443">
      <w:bodyDiv w:val="1"/>
      <w:marLeft w:val="0"/>
      <w:marRight w:val="0"/>
      <w:marTop w:val="0"/>
      <w:marBottom w:val="0"/>
      <w:divBdr>
        <w:top w:val="none" w:sz="0" w:space="0" w:color="auto"/>
        <w:left w:val="none" w:sz="0" w:space="0" w:color="auto"/>
        <w:bottom w:val="none" w:sz="0" w:space="0" w:color="auto"/>
        <w:right w:val="none" w:sz="0" w:space="0" w:color="auto"/>
      </w:divBdr>
    </w:div>
    <w:div w:id="458643172">
      <w:bodyDiv w:val="1"/>
      <w:marLeft w:val="0"/>
      <w:marRight w:val="0"/>
      <w:marTop w:val="0"/>
      <w:marBottom w:val="0"/>
      <w:divBdr>
        <w:top w:val="none" w:sz="0" w:space="0" w:color="auto"/>
        <w:left w:val="none" w:sz="0" w:space="0" w:color="auto"/>
        <w:bottom w:val="none" w:sz="0" w:space="0" w:color="auto"/>
        <w:right w:val="none" w:sz="0" w:space="0" w:color="auto"/>
      </w:divBdr>
      <w:divsChild>
        <w:div w:id="1543983634">
          <w:marLeft w:val="0"/>
          <w:marRight w:val="0"/>
          <w:marTop w:val="80"/>
          <w:marBottom w:val="0"/>
          <w:divBdr>
            <w:top w:val="single" w:sz="12" w:space="0" w:color="1E5FAF"/>
            <w:left w:val="none" w:sz="0" w:space="0" w:color="auto"/>
            <w:bottom w:val="none" w:sz="0" w:space="0" w:color="auto"/>
            <w:right w:val="none" w:sz="0" w:space="0" w:color="auto"/>
          </w:divBdr>
          <w:divsChild>
            <w:div w:id="98573143">
              <w:marLeft w:val="0"/>
              <w:marRight w:val="0"/>
              <w:marTop w:val="0"/>
              <w:marBottom w:val="0"/>
              <w:divBdr>
                <w:top w:val="single" w:sz="2" w:space="0" w:color="BEBEBE"/>
                <w:left w:val="single" w:sz="2" w:space="0" w:color="BEBEBE"/>
                <w:bottom w:val="single" w:sz="2" w:space="0" w:color="BEBEBE"/>
                <w:right w:val="single" w:sz="2" w:space="0" w:color="BEBEBE"/>
              </w:divBdr>
              <w:divsChild>
                <w:div w:id="753473344">
                  <w:marLeft w:val="0"/>
                  <w:marRight w:val="0"/>
                  <w:marTop w:val="0"/>
                  <w:marBottom w:val="0"/>
                  <w:divBdr>
                    <w:top w:val="none" w:sz="0" w:space="0" w:color="auto"/>
                    <w:left w:val="none" w:sz="0" w:space="0" w:color="auto"/>
                    <w:bottom w:val="none" w:sz="0" w:space="0" w:color="auto"/>
                    <w:right w:val="none" w:sz="0" w:space="0" w:color="auto"/>
                  </w:divBdr>
                  <w:divsChild>
                    <w:div w:id="1464808473">
                      <w:marLeft w:val="0"/>
                      <w:marRight w:val="0"/>
                      <w:marTop w:val="0"/>
                      <w:marBottom w:val="0"/>
                      <w:divBdr>
                        <w:top w:val="none" w:sz="0" w:space="0" w:color="auto"/>
                        <w:left w:val="none" w:sz="0" w:space="0" w:color="auto"/>
                        <w:bottom w:val="none" w:sz="0" w:space="0" w:color="auto"/>
                        <w:right w:val="none" w:sz="0" w:space="0" w:color="auto"/>
                      </w:divBdr>
                      <w:divsChild>
                        <w:div w:id="1367756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60731741">
      <w:marLeft w:val="0"/>
      <w:marRight w:val="0"/>
      <w:marTop w:val="0"/>
      <w:marBottom w:val="0"/>
      <w:divBdr>
        <w:top w:val="none" w:sz="0" w:space="0" w:color="auto"/>
        <w:left w:val="none" w:sz="0" w:space="0" w:color="auto"/>
        <w:bottom w:val="none" w:sz="0" w:space="0" w:color="auto"/>
        <w:right w:val="none" w:sz="0" w:space="0" w:color="auto"/>
      </w:divBdr>
    </w:div>
    <w:div w:id="461583159">
      <w:bodyDiv w:val="1"/>
      <w:marLeft w:val="0"/>
      <w:marRight w:val="0"/>
      <w:marTop w:val="0"/>
      <w:marBottom w:val="0"/>
      <w:divBdr>
        <w:top w:val="none" w:sz="0" w:space="0" w:color="auto"/>
        <w:left w:val="none" w:sz="0" w:space="0" w:color="auto"/>
        <w:bottom w:val="none" w:sz="0" w:space="0" w:color="auto"/>
        <w:right w:val="none" w:sz="0" w:space="0" w:color="auto"/>
      </w:divBdr>
    </w:div>
    <w:div w:id="465634028">
      <w:bodyDiv w:val="1"/>
      <w:marLeft w:val="0"/>
      <w:marRight w:val="0"/>
      <w:marTop w:val="0"/>
      <w:marBottom w:val="0"/>
      <w:divBdr>
        <w:top w:val="none" w:sz="0" w:space="0" w:color="auto"/>
        <w:left w:val="none" w:sz="0" w:space="0" w:color="auto"/>
        <w:bottom w:val="none" w:sz="0" w:space="0" w:color="auto"/>
        <w:right w:val="none" w:sz="0" w:space="0" w:color="auto"/>
      </w:divBdr>
    </w:div>
    <w:div w:id="478764534">
      <w:bodyDiv w:val="1"/>
      <w:marLeft w:val="0"/>
      <w:marRight w:val="0"/>
      <w:marTop w:val="0"/>
      <w:marBottom w:val="0"/>
      <w:divBdr>
        <w:top w:val="none" w:sz="0" w:space="0" w:color="auto"/>
        <w:left w:val="none" w:sz="0" w:space="0" w:color="auto"/>
        <w:bottom w:val="none" w:sz="0" w:space="0" w:color="auto"/>
        <w:right w:val="none" w:sz="0" w:space="0" w:color="auto"/>
      </w:divBdr>
      <w:divsChild>
        <w:div w:id="687754683">
          <w:marLeft w:val="0"/>
          <w:marRight w:val="0"/>
          <w:marTop w:val="0"/>
          <w:marBottom w:val="0"/>
          <w:divBdr>
            <w:top w:val="none" w:sz="0" w:space="0" w:color="auto"/>
            <w:left w:val="none" w:sz="0" w:space="0" w:color="auto"/>
            <w:bottom w:val="none" w:sz="0" w:space="0" w:color="auto"/>
            <w:right w:val="none" w:sz="0" w:space="0" w:color="auto"/>
          </w:divBdr>
        </w:div>
      </w:divsChild>
    </w:div>
    <w:div w:id="479538554">
      <w:bodyDiv w:val="1"/>
      <w:marLeft w:val="0"/>
      <w:marRight w:val="0"/>
      <w:marTop w:val="0"/>
      <w:marBottom w:val="0"/>
      <w:divBdr>
        <w:top w:val="none" w:sz="0" w:space="0" w:color="auto"/>
        <w:left w:val="none" w:sz="0" w:space="0" w:color="auto"/>
        <w:bottom w:val="none" w:sz="0" w:space="0" w:color="auto"/>
        <w:right w:val="none" w:sz="0" w:space="0" w:color="auto"/>
      </w:divBdr>
    </w:div>
    <w:div w:id="489030495">
      <w:bodyDiv w:val="1"/>
      <w:marLeft w:val="0"/>
      <w:marRight w:val="0"/>
      <w:marTop w:val="0"/>
      <w:marBottom w:val="0"/>
      <w:divBdr>
        <w:top w:val="none" w:sz="0" w:space="0" w:color="auto"/>
        <w:left w:val="none" w:sz="0" w:space="0" w:color="auto"/>
        <w:bottom w:val="none" w:sz="0" w:space="0" w:color="auto"/>
        <w:right w:val="none" w:sz="0" w:space="0" w:color="auto"/>
      </w:divBdr>
    </w:div>
    <w:div w:id="496766384">
      <w:bodyDiv w:val="1"/>
      <w:marLeft w:val="0"/>
      <w:marRight w:val="0"/>
      <w:marTop w:val="0"/>
      <w:marBottom w:val="0"/>
      <w:divBdr>
        <w:top w:val="none" w:sz="0" w:space="0" w:color="auto"/>
        <w:left w:val="none" w:sz="0" w:space="0" w:color="auto"/>
        <w:bottom w:val="none" w:sz="0" w:space="0" w:color="auto"/>
        <w:right w:val="none" w:sz="0" w:space="0" w:color="auto"/>
      </w:divBdr>
    </w:div>
    <w:div w:id="509680842">
      <w:marLeft w:val="0"/>
      <w:marRight w:val="0"/>
      <w:marTop w:val="0"/>
      <w:marBottom w:val="0"/>
      <w:divBdr>
        <w:top w:val="none" w:sz="0" w:space="0" w:color="auto"/>
        <w:left w:val="none" w:sz="0" w:space="0" w:color="auto"/>
        <w:bottom w:val="none" w:sz="0" w:space="0" w:color="auto"/>
        <w:right w:val="none" w:sz="0" w:space="0" w:color="auto"/>
      </w:divBdr>
    </w:div>
    <w:div w:id="517282229">
      <w:bodyDiv w:val="1"/>
      <w:marLeft w:val="0"/>
      <w:marRight w:val="0"/>
      <w:marTop w:val="0"/>
      <w:marBottom w:val="0"/>
      <w:divBdr>
        <w:top w:val="none" w:sz="0" w:space="0" w:color="auto"/>
        <w:left w:val="none" w:sz="0" w:space="0" w:color="auto"/>
        <w:bottom w:val="none" w:sz="0" w:space="0" w:color="auto"/>
        <w:right w:val="none" w:sz="0" w:space="0" w:color="auto"/>
      </w:divBdr>
    </w:div>
    <w:div w:id="525289818">
      <w:bodyDiv w:val="1"/>
      <w:marLeft w:val="0"/>
      <w:marRight w:val="0"/>
      <w:marTop w:val="0"/>
      <w:marBottom w:val="0"/>
      <w:divBdr>
        <w:top w:val="none" w:sz="0" w:space="0" w:color="auto"/>
        <w:left w:val="none" w:sz="0" w:space="0" w:color="auto"/>
        <w:bottom w:val="none" w:sz="0" w:space="0" w:color="auto"/>
        <w:right w:val="none" w:sz="0" w:space="0" w:color="auto"/>
      </w:divBdr>
    </w:div>
    <w:div w:id="533614514">
      <w:bodyDiv w:val="1"/>
      <w:marLeft w:val="0"/>
      <w:marRight w:val="0"/>
      <w:marTop w:val="0"/>
      <w:marBottom w:val="0"/>
      <w:divBdr>
        <w:top w:val="none" w:sz="0" w:space="0" w:color="auto"/>
        <w:left w:val="none" w:sz="0" w:space="0" w:color="auto"/>
        <w:bottom w:val="none" w:sz="0" w:space="0" w:color="auto"/>
        <w:right w:val="none" w:sz="0" w:space="0" w:color="auto"/>
      </w:divBdr>
    </w:div>
    <w:div w:id="551237361">
      <w:bodyDiv w:val="1"/>
      <w:marLeft w:val="0"/>
      <w:marRight w:val="0"/>
      <w:marTop w:val="0"/>
      <w:marBottom w:val="0"/>
      <w:divBdr>
        <w:top w:val="none" w:sz="0" w:space="0" w:color="auto"/>
        <w:left w:val="none" w:sz="0" w:space="0" w:color="auto"/>
        <w:bottom w:val="none" w:sz="0" w:space="0" w:color="auto"/>
        <w:right w:val="none" w:sz="0" w:space="0" w:color="auto"/>
      </w:divBdr>
    </w:div>
    <w:div w:id="555821448">
      <w:bodyDiv w:val="1"/>
      <w:marLeft w:val="0"/>
      <w:marRight w:val="0"/>
      <w:marTop w:val="0"/>
      <w:marBottom w:val="0"/>
      <w:divBdr>
        <w:top w:val="none" w:sz="0" w:space="0" w:color="auto"/>
        <w:left w:val="none" w:sz="0" w:space="0" w:color="auto"/>
        <w:bottom w:val="none" w:sz="0" w:space="0" w:color="auto"/>
        <w:right w:val="none" w:sz="0" w:space="0" w:color="auto"/>
      </w:divBdr>
    </w:div>
    <w:div w:id="557321222">
      <w:bodyDiv w:val="1"/>
      <w:marLeft w:val="0"/>
      <w:marRight w:val="0"/>
      <w:marTop w:val="0"/>
      <w:marBottom w:val="0"/>
      <w:divBdr>
        <w:top w:val="none" w:sz="0" w:space="0" w:color="auto"/>
        <w:left w:val="none" w:sz="0" w:space="0" w:color="auto"/>
        <w:bottom w:val="none" w:sz="0" w:space="0" w:color="auto"/>
        <w:right w:val="none" w:sz="0" w:space="0" w:color="auto"/>
      </w:divBdr>
    </w:div>
    <w:div w:id="559629709">
      <w:bodyDiv w:val="1"/>
      <w:marLeft w:val="0"/>
      <w:marRight w:val="0"/>
      <w:marTop w:val="0"/>
      <w:marBottom w:val="0"/>
      <w:divBdr>
        <w:top w:val="none" w:sz="0" w:space="0" w:color="auto"/>
        <w:left w:val="none" w:sz="0" w:space="0" w:color="auto"/>
        <w:bottom w:val="none" w:sz="0" w:space="0" w:color="auto"/>
        <w:right w:val="none" w:sz="0" w:space="0" w:color="auto"/>
      </w:divBdr>
    </w:div>
    <w:div w:id="559825158">
      <w:bodyDiv w:val="1"/>
      <w:marLeft w:val="0"/>
      <w:marRight w:val="0"/>
      <w:marTop w:val="0"/>
      <w:marBottom w:val="0"/>
      <w:divBdr>
        <w:top w:val="none" w:sz="0" w:space="0" w:color="auto"/>
        <w:left w:val="none" w:sz="0" w:space="0" w:color="auto"/>
        <w:bottom w:val="none" w:sz="0" w:space="0" w:color="auto"/>
        <w:right w:val="none" w:sz="0" w:space="0" w:color="auto"/>
      </w:divBdr>
    </w:div>
    <w:div w:id="561521453">
      <w:bodyDiv w:val="1"/>
      <w:marLeft w:val="0"/>
      <w:marRight w:val="0"/>
      <w:marTop w:val="0"/>
      <w:marBottom w:val="0"/>
      <w:divBdr>
        <w:top w:val="none" w:sz="0" w:space="0" w:color="auto"/>
        <w:left w:val="none" w:sz="0" w:space="0" w:color="auto"/>
        <w:bottom w:val="none" w:sz="0" w:space="0" w:color="auto"/>
        <w:right w:val="none" w:sz="0" w:space="0" w:color="auto"/>
      </w:divBdr>
    </w:div>
    <w:div w:id="566768887">
      <w:bodyDiv w:val="1"/>
      <w:marLeft w:val="0"/>
      <w:marRight w:val="0"/>
      <w:marTop w:val="0"/>
      <w:marBottom w:val="0"/>
      <w:divBdr>
        <w:top w:val="none" w:sz="0" w:space="0" w:color="auto"/>
        <w:left w:val="none" w:sz="0" w:space="0" w:color="auto"/>
        <w:bottom w:val="none" w:sz="0" w:space="0" w:color="auto"/>
        <w:right w:val="none" w:sz="0" w:space="0" w:color="auto"/>
      </w:divBdr>
    </w:div>
    <w:div w:id="570627742">
      <w:bodyDiv w:val="1"/>
      <w:marLeft w:val="0"/>
      <w:marRight w:val="0"/>
      <w:marTop w:val="0"/>
      <w:marBottom w:val="0"/>
      <w:divBdr>
        <w:top w:val="none" w:sz="0" w:space="0" w:color="auto"/>
        <w:left w:val="none" w:sz="0" w:space="0" w:color="auto"/>
        <w:bottom w:val="none" w:sz="0" w:space="0" w:color="auto"/>
        <w:right w:val="none" w:sz="0" w:space="0" w:color="auto"/>
      </w:divBdr>
      <w:divsChild>
        <w:div w:id="1967927080">
          <w:marLeft w:val="0"/>
          <w:marRight w:val="0"/>
          <w:marTop w:val="64"/>
          <w:marBottom w:val="64"/>
          <w:divBdr>
            <w:top w:val="single" w:sz="18" w:space="0" w:color="052065"/>
            <w:left w:val="none" w:sz="0" w:space="0" w:color="auto"/>
            <w:bottom w:val="single" w:sz="4" w:space="0" w:color="CCCCCC"/>
            <w:right w:val="none" w:sz="0" w:space="0" w:color="auto"/>
          </w:divBdr>
          <w:divsChild>
            <w:div w:id="1744065601">
              <w:marLeft w:val="0"/>
              <w:marRight w:val="0"/>
              <w:marTop w:val="0"/>
              <w:marBottom w:val="0"/>
              <w:divBdr>
                <w:top w:val="none" w:sz="0" w:space="0" w:color="auto"/>
                <w:left w:val="none" w:sz="0" w:space="0" w:color="auto"/>
                <w:bottom w:val="none" w:sz="0" w:space="0" w:color="auto"/>
                <w:right w:val="none" w:sz="0" w:space="0" w:color="auto"/>
              </w:divBdr>
              <w:divsChild>
                <w:div w:id="1124663639">
                  <w:marLeft w:val="0"/>
                  <w:marRight w:val="0"/>
                  <w:marTop w:val="257"/>
                  <w:marBottom w:val="129"/>
                  <w:divBdr>
                    <w:top w:val="none" w:sz="0" w:space="0" w:color="auto"/>
                    <w:left w:val="none" w:sz="0" w:space="0" w:color="auto"/>
                    <w:bottom w:val="none" w:sz="0" w:space="0" w:color="auto"/>
                    <w:right w:val="none" w:sz="0" w:space="0" w:color="auto"/>
                  </w:divBdr>
                  <w:divsChild>
                    <w:div w:id="1278872255">
                      <w:marLeft w:val="0"/>
                      <w:marRight w:val="0"/>
                      <w:marTop w:val="77"/>
                      <w:marBottom w:val="77"/>
                      <w:divBdr>
                        <w:top w:val="none" w:sz="0" w:space="0" w:color="auto"/>
                        <w:left w:val="none" w:sz="0" w:space="0" w:color="auto"/>
                        <w:bottom w:val="none" w:sz="0" w:space="0" w:color="auto"/>
                        <w:right w:val="none" w:sz="0" w:space="0" w:color="auto"/>
                      </w:divBdr>
                    </w:div>
                  </w:divsChild>
                </w:div>
              </w:divsChild>
            </w:div>
          </w:divsChild>
        </w:div>
      </w:divsChild>
    </w:div>
    <w:div w:id="572158147">
      <w:bodyDiv w:val="1"/>
      <w:marLeft w:val="0"/>
      <w:marRight w:val="0"/>
      <w:marTop w:val="0"/>
      <w:marBottom w:val="0"/>
      <w:divBdr>
        <w:top w:val="none" w:sz="0" w:space="0" w:color="auto"/>
        <w:left w:val="none" w:sz="0" w:space="0" w:color="auto"/>
        <w:bottom w:val="none" w:sz="0" w:space="0" w:color="auto"/>
        <w:right w:val="none" w:sz="0" w:space="0" w:color="auto"/>
      </w:divBdr>
      <w:divsChild>
        <w:div w:id="418060117">
          <w:marLeft w:val="0"/>
          <w:marRight w:val="0"/>
          <w:marTop w:val="0"/>
          <w:marBottom w:val="0"/>
          <w:divBdr>
            <w:top w:val="none" w:sz="0" w:space="0" w:color="auto"/>
            <w:left w:val="none" w:sz="0" w:space="0" w:color="auto"/>
            <w:bottom w:val="none" w:sz="0" w:space="0" w:color="auto"/>
            <w:right w:val="none" w:sz="0" w:space="0" w:color="auto"/>
          </w:divBdr>
        </w:div>
        <w:div w:id="1808085219">
          <w:marLeft w:val="0"/>
          <w:marRight w:val="0"/>
          <w:marTop w:val="0"/>
          <w:marBottom w:val="0"/>
          <w:divBdr>
            <w:top w:val="none" w:sz="0" w:space="0" w:color="auto"/>
            <w:left w:val="none" w:sz="0" w:space="0" w:color="auto"/>
            <w:bottom w:val="none" w:sz="0" w:space="0" w:color="auto"/>
            <w:right w:val="none" w:sz="0" w:space="0" w:color="auto"/>
          </w:divBdr>
        </w:div>
      </w:divsChild>
    </w:div>
    <w:div w:id="576597870">
      <w:bodyDiv w:val="1"/>
      <w:marLeft w:val="0"/>
      <w:marRight w:val="0"/>
      <w:marTop w:val="0"/>
      <w:marBottom w:val="0"/>
      <w:divBdr>
        <w:top w:val="none" w:sz="0" w:space="0" w:color="auto"/>
        <w:left w:val="none" w:sz="0" w:space="0" w:color="auto"/>
        <w:bottom w:val="none" w:sz="0" w:space="0" w:color="auto"/>
        <w:right w:val="none" w:sz="0" w:space="0" w:color="auto"/>
      </w:divBdr>
    </w:div>
    <w:div w:id="577904589">
      <w:bodyDiv w:val="1"/>
      <w:marLeft w:val="0"/>
      <w:marRight w:val="0"/>
      <w:marTop w:val="0"/>
      <w:marBottom w:val="0"/>
      <w:divBdr>
        <w:top w:val="none" w:sz="0" w:space="0" w:color="auto"/>
        <w:left w:val="none" w:sz="0" w:space="0" w:color="auto"/>
        <w:bottom w:val="none" w:sz="0" w:space="0" w:color="auto"/>
        <w:right w:val="none" w:sz="0" w:space="0" w:color="auto"/>
      </w:divBdr>
    </w:div>
    <w:div w:id="588075286">
      <w:bodyDiv w:val="1"/>
      <w:marLeft w:val="0"/>
      <w:marRight w:val="0"/>
      <w:marTop w:val="0"/>
      <w:marBottom w:val="0"/>
      <w:divBdr>
        <w:top w:val="none" w:sz="0" w:space="0" w:color="auto"/>
        <w:left w:val="none" w:sz="0" w:space="0" w:color="auto"/>
        <w:bottom w:val="none" w:sz="0" w:space="0" w:color="auto"/>
        <w:right w:val="none" w:sz="0" w:space="0" w:color="auto"/>
      </w:divBdr>
    </w:div>
    <w:div w:id="593132688">
      <w:bodyDiv w:val="1"/>
      <w:marLeft w:val="0"/>
      <w:marRight w:val="0"/>
      <w:marTop w:val="0"/>
      <w:marBottom w:val="0"/>
      <w:divBdr>
        <w:top w:val="none" w:sz="0" w:space="0" w:color="auto"/>
        <w:left w:val="none" w:sz="0" w:space="0" w:color="auto"/>
        <w:bottom w:val="none" w:sz="0" w:space="0" w:color="auto"/>
        <w:right w:val="none" w:sz="0" w:space="0" w:color="auto"/>
      </w:divBdr>
      <w:divsChild>
        <w:div w:id="1663267862">
          <w:marLeft w:val="0"/>
          <w:marRight w:val="0"/>
          <w:marTop w:val="0"/>
          <w:marBottom w:val="0"/>
          <w:divBdr>
            <w:top w:val="none" w:sz="0" w:space="0" w:color="auto"/>
            <w:left w:val="none" w:sz="0" w:space="0" w:color="auto"/>
            <w:bottom w:val="none" w:sz="0" w:space="0" w:color="auto"/>
            <w:right w:val="none" w:sz="0" w:space="0" w:color="auto"/>
          </w:divBdr>
        </w:div>
      </w:divsChild>
    </w:div>
    <w:div w:id="599408970">
      <w:bodyDiv w:val="1"/>
      <w:marLeft w:val="0"/>
      <w:marRight w:val="0"/>
      <w:marTop w:val="0"/>
      <w:marBottom w:val="0"/>
      <w:divBdr>
        <w:top w:val="none" w:sz="0" w:space="0" w:color="auto"/>
        <w:left w:val="none" w:sz="0" w:space="0" w:color="auto"/>
        <w:bottom w:val="none" w:sz="0" w:space="0" w:color="auto"/>
        <w:right w:val="none" w:sz="0" w:space="0" w:color="auto"/>
      </w:divBdr>
    </w:div>
    <w:div w:id="601377618">
      <w:bodyDiv w:val="1"/>
      <w:marLeft w:val="0"/>
      <w:marRight w:val="0"/>
      <w:marTop w:val="0"/>
      <w:marBottom w:val="0"/>
      <w:divBdr>
        <w:top w:val="none" w:sz="0" w:space="0" w:color="auto"/>
        <w:left w:val="none" w:sz="0" w:space="0" w:color="auto"/>
        <w:bottom w:val="none" w:sz="0" w:space="0" w:color="auto"/>
        <w:right w:val="none" w:sz="0" w:space="0" w:color="auto"/>
      </w:divBdr>
    </w:div>
    <w:div w:id="605428501">
      <w:bodyDiv w:val="1"/>
      <w:marLeft w:val="0"/>
      <w:marRight w:val="0"/>
      <w:marTop w:val="0"/>
      <w:marBottom w:val="0"/>
      <w:divBdr>
        <w:top w:val="none" w:sz="0" w:space="0" w:color="auto"/>
        <w:left w:val="none" w:sz="0" w:space="0" w:color="auto"/>
        <w:bottom w:val="none" w:sz="0" w:space="0" w:color="auto"/>
        <w:right w:val="none" w:sz="0" w:space="0" w:color="auto"/>
      </w:divBdr>
    </w:div>
    <w:div w:id="608660180">
      <w:bodyDiv w:val="1"/>
      <w:marLeft w:val="0"/>
      <w:marRight w:val="0"/>
      <w:marTop w:val="0"/>
      <w:marBottom w:val="0"/>
      <w:divBdr>
        <w:top w:val="none" w:sz="0" w:space="0" w:color="auto"/>
        <w:left w:val="none" w:sz="0" w:space="0" w:color="auto"/>
        <w:bottom w:val="none" w:sz="0" w:space="0" w:color="auto"/>
        <w:right w:val="none" w:sz="0" w:space="0" w:color="auto"/>
      </w:divBdr>
    </w:div>
    <w:div w:id="612249839">
      <w:bodyDiv w:val="1"/>
      <w:marLeft w:val="0"/>
      <w:marRight w:val="0"/>
      <w:marTop w:val="0"/>
      <w:marBottom w:val="0"/>
      <w:divBdr>
        <w:top w:val="none" w:sz="0" w:space="0" w:color="auto"/>
        <w:left w:val="none" w:sz="0" w:space="0" w:color="auto"/>
        <w:bottom w:val="none" w:sz="0" w:space="0" w:color="auto"/>
        <w:right w:val="none" w:sz="0" w:space="0" w:color="auto"/>
      </w:divBdr>
      <w:divsChild>
        <w:div w:id="1268122415">
          <w:marLeft w:val="0"/>
          <w:marRight w:val="0"/>
          <w:marTop w:val="0"/>
          <w:marBottom w:val="0"/>
          <w:divBdr>
            <w:top w:val="none" w:sz="0" w:space="0" w:color="auto"/>
            <w:left w:val="none" w:sz="0" w:space="0" w:color="auto"/>
            <w:bottom w:val="none" w:sz="0" w:space="0" w:color="auto"/>
            <w:right w:val="none" w:sz="0" w:space="0" w:color="auto"/>
          </w:divBdr>
        </w:div>
      </w:divsChild>
    </w:div>
    <w:div w:id="612903408">
      <w:bodyDiv w:val="1"/>
      <w:marLeft w:val="0"/>
      <w:marRight w:val="0"/>
      <w:marTop w:val="0"/>
      <w:marBottom w:val="0"/>
      <w:divBdr>
        <w:top w:val="none" w:sz="0" w:space="0" w:color="auto"/>
        <w:left w:val="none" w:sz="0" w:space="0" w:color="auto"/>
        <w:bottom w:val="none" w:sz="0" w:space="0" w:color="auto"/>
        <w:right w:val="none" w:sz="0" w:space="0" w:color="auto"/>
      </w:divBdr>
      <w:divsChild>
        <w:div w:id="443961400">
          <w:marLeft w:val="0"/>
          <w:marRight w:val="0"/>
          <w:marTop w:val="0"/>
          <w:marBottom w:val="0"/>
          <w:divBdr>
            <w:top w:val="none" w:sz="0" w:space="0" w:color="auto"/>
            <w:left w:val="none" w:sz="0" w:space="0" w:color="auto"/>
            <w:bottom w:val="none" w:sz="0" w:space="0" w:color="auto"/>
            <w:right w:val="none" w:sz="0" w:space="0" w:color="auto"/>
          </w:divBdr>
        </w:div>
      </w:divsChild>
    </w:div>
    <w:div w:id="622075800">
      <w:bodyDiv w:val="1"/>
      <w:marLeft w:val="0"/>
      <w:marRight w:val="0"/>
      <w:marTop w:val="0"/>
      <w:marBottom w:val="0"/>
      <w:divBdr>
        <w:top w:val="none" w:sz="0" w:space="0" w:color="auto"/>
        <w:left w:val="none" w:sz="0" w:space="0" w:color="auto"/>
        <w:bottom w:val="none" w:sz="0" w:space="0" w:color="auto"/>
        <w:right w:val="none" w:sz="0" w:space="0" w:color="auto"/>
      </w:divBdr>
    </w:div>
    <w:div w:id="628705950">
      <w:bodyDiv w:val="1"/>
      <w:marLeft w:val="0"/>
      <w:marRight w:val="0"/>
      <w:marTop w:val="0"/>
      <w:marBottom w:val="0"/>
      <w:divBdr>
        <w:top w:val="none" w:sz="0" w:space="0" w:color="auto"/>
        <w:left w:val="none" w:sz="0" w:space="0" w:color="auto"/>
        <w:bottom w:val="none" w:sz="0" w:space="0" w:color="auto"/>
        <w:right w:val="none" w:sz="0" w:space="0" w:color="auto"/>
      </w:divBdr>
      <w:divsChild>
        <w:div w:id="1148134787">
          <w:marLeft w:val="0"/>
          <w:marRight w:val="0"/>
          <w:marTop w:val="0"/>
          <w:marBottom w:val="0"/>
          <w:divBdr>
            <w:top w:val="none" w:sz="0" w:space="0" w:color="auto"/>
            <w:left w:val="none" w:sz="0" w:space="0" w:color="auto"/>
            <w:bottom w:val="none" w:sz="0" w:space="0" w:color="auto"/>
            <w:right w:val="none" w:sz="0" w:space="0" w:color="auto"/>
          </w:divBdr>
        </w:div>
      </w:divsChild>
    </w:div>
    <w:div w:id="628900883">
      <w:bodyDiv w:val="1"/>
      <w:marLeft w:val="0"/>
      <w:marRight w:val="0"/>
      <w:marTop w:val="0"/>
      <w:marBottom w:val="0"/>
      <w:divBdr>
        <w:top w:val="none" w:sz="0" w:space="0" w:color="auto"/>
        <w:left w:val="none" w:sz="0" w:space="0" w:color="auto"/>
        <w:bottom w:val="none" w:sz="0" w:space="0" w:color="auto"/>
        <w:right w:val="none" w:sz="0" w:space="0" w:color="auto"/>
      </w:divBdr>
      <w:divsChild>
        <w:div w:id="1874225193">
          <w:marLeft w:val="0"/>
          <w:marRight w:val="0"/>
          <w:marTop w:val="0"/>
          <w:marBottom w:val="0"/>
          <w:divBdr>
            <w:top w:val="none" w:sz="0" w:space="0" w:color="auto"/>
            <w:left w:val="none" w:sz="0" w:space="0" w:color="auto"/>
            <w:bottom w:val="none" w:sz="0" w:space="0" w:color="auto"/>
            <w:right w:val="none" w:sz="0" w:space="0" w:color="auto"/>
          </w:divBdr>
        </w:div>
      </w:divsChild>
    </w:div>
    <w:div w:id="629867779">
      <w:bodyDiv w:val="1"/>
      <w:marLeft w:val="0"/>
      <w:marRight w:val="0"/>
      <w:marTop w:val="0"/>
      <w:marBottom w:val="0"/>
      <w:divBdr>
        <w:top w:val="none" w:sz="0" w:space="0" w:color="auto"/>
        <w:left w:val="none" w:sz="0" w:space="0" w:color="auto"/>
        <w:bottom w:val="none" w:sz="0" w:space="0" w:color="auto"/>
        <w:right w:val="none" w:sz="0" w:space="0" w:color="auto"/>
      </w:divBdr>
    </w:div>
    <w:div w:id="632178421">
      <w:bodyDiv w:val="1"/>
      <w:marLeft w:val="0"/>
      <w:marRight w:val="0"/>
      <w:marTop w:val="0"/>
      <w:marBottom w:val="0"/>
      <w:divBdr>
        <w:top w:val="none" w:sz="0" w:space="0" w:color="auto"/>
        <w:left w:val="none" w:sz="0" w:space="0" w:color="auto"/>
        <w:bottom w:val="none" w:sz="0" w:space="0" w:color="auto"/>
        <w:right w:val="none" w:sz="0" w:space="0" w:color="auto"/>
      </w:divBdr>
      <w:divsChild>
        <w:div w:id="178739577">
          <w:marLeft w:val="0"/>
          <w:marRight w:val="0"/>
          <w:marTop w:val="0"/>
          <w:marBottom w:val="0"/>
          <w:divBdr>
            <w:top w:val="none" w:sz="0" w:space="0" w:color="auto"/>
            <w:left w:val="none" w:sz="0" w:space="0" w:color="auto"/>
            <w:bottom w:val="none" w:sz="0" w:space="0" w:color="auto"/>
            <w:right w:val="none" w:sz="0" w:space="0" w:color="auto"/>
          </w:divBdr>
          <w:divsChild>
            <w:div w:id="153959322">
              <w:marLeft w:val="0"/>
              <w:marRight w:val="0"/>
              <w:marTop w:val="0"/>
              <w:marBottom w:val="0"/>
              <w:divBdr>
                <w:top w:val="single" w:sz="4" w:space="3" w:color="DEDEB8"/>
                <w:left w:val="single" w:sz="4" w:space="3" w:color="DEDEB8"/>
                <w:bottom w:val="single" w:sz="4" w:space="3" w:color="DEDEB8"/>
                <w:right w:val="single" w:sz="4" w:space="3" w:color="DEDEB8"/>
              </w:divBdr>
              <w:divsChild>
                <w:div w:id="1913849039">
                  <w:marLeft w:val="0"/>
                  <w:marRight w:val="0"/>
                  <w:marTop w:val="0"/>
                  <w:marBottom w:val="0"/>
                  <w:divBdr>
                    <w:top w:val="none" w:sz="0" w:space="0" w:color="auto"/>
                    <w:left w:val="none" w:sz="0" w:space="0" w:color="auto"/>
                    <w:bottom w:val="none" w:sz="0" w:space="0" w:color="auto"/>
                    <w:right w:val="none" w:sz="0" w:space="0" w:color="auto"/>
                  </w:divBdr>
                  <w:divsChild>
                    <w:div w:id="1286935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5569213">
      <w:bodyDiv w:val="1"/>
      <w:marLeft w:val="0"/>
      <w:marRight w:val="0"/>
      <w:marTop w:val="0"/>
      <w:marBottom w:val="0"/>
      <w:divBdr>
        <w:top w:val="none" w:sz="0" w:space="0" w:color="auto"/>
        <w:left w:val="none" w:sz="0" w:space="0" w:color="auto"/>
        <w:bottom w:val="none" w:sz="0" w:space="0" w:color="auto"/>
        <w:right w:val="none" w:sz="0" w:space="0" w:color="auto"/>
      </w:divBdr>
    </w:div>
    <w:div w:id="635961432">
      <w:bodyDiv w:val="1"/>
      <w:marLeft w:val="0"/>
      <w:marRight w:val="0"/>
      <w:marTop w:val="0"/>
      <w:marBottom w:val="0"/>
      <w:divBdr>
        <w:top w:val="none" w:sz="0" w:space="0" w:color="auto"/>
        <w:left w:val="none" w:sz="0" w:space="0" w:color="auto"/>
        <w:bottom w:val="none" w:sz="0" w:space="0" w:color="auto"/>
        <w:right w:val="none" w:sz="0" w:space="0" w:color="auto"/>
      </w:divBdr>
    </w:div>
    <w:div w:id="639269658">
      <w:bodyDiv w:val="1"/>
      <w:marLeft w:val="0"/>
      <w:marRight w:val="0"/>
      <w:marTop w:val="0"/>
      <w:marBottom w:val="0"/>
      <w:divBdr>
        <w:top w:val="none" w:sz="0" w:space="0" w:color="auto"/>
        <w:left w:val="none" w:sz="0" w:space="0" w:color="auto"/>
        <w:bottom w:val="none" w:sz="0" w:space="0" w:color="auto"/>
        <w:right w:val="none" w:sz="0" w:space="0" w:color="auto"/>
      </w:divBdr>
    </w:div>
    <w:div w:id="645400871">
      <w:bodyDiv w:val="1"/>
      <w:marLeft w:val="0"/>
      <w:marRight w:val="0"/>
      <w:marTop w:val="0"/>
      <w:marBottom w:val="0"/>
      <w:divBdr>
        <w:top w:val="none" w:sz="0" w:space="0" w:color="auto"/>
        <w:left w:val="none" w:sz="0" w:space="0" w:color="auto"/>
        <w:bottom w:val="none" w:sz="0" w:space="0" w:color="auto"/>
        <w:right w:val="none" w:sz="0" w:space="0" w:color="auto"/>
      </w:divBdr>
      <w:divsChild>
        <w:div w:id="316346070">
          <w:marLeft w:val="0"/>
          <w:marRight w:val="0"/>
          <w:marTop w:val="0"/>
          <w:marBottom w:val="0"/>
          <w:divBdr>
            <w:top w:val="none" w:sz="0" w:space="0" w:color="auto"/>
            <w:left w:val="none" w:sz="0" w:space="0" w:color="auto"/>
            <w:bottom w:val="none" w:sz="0" w:space="0" w:color="auto"/>
            <w:right w:val="none" w:sz="0" w:space="0" w:color="auto"/>
          </w:divBdr>
          <w:divsChild>
            <w:div w:id="59057061">
              <w:marLeft w:val="0"/>
              <w:marRight w:val="0"/>
              <w:marTop w:val="0"/>
              <w:marBottom w:val="0"/>
              <w:divBdr>
                <w:top w:val="none" w:sz="0" w:space="0" w:color="auto"/>
                <w:left w:val="none" w:sz="0" w:space="0" w:color="auto"/>
                <w:bottom w:val="none" w:sz="0" w:space="0" w:color="auto"/>
                <w:right w:val="none" w:sz="0" w:space="0" w:color="auto"/>
              </w:divBdr>
              <w:divsChild>
                <w:div w:id="453446053">
                  <w:marLeft w:val="0"/>
                  <w:marRight w:val="0"/>
                  <w:marTop w:val="0"/>
                  <w:marBottom w:val="0"/>
                  <w:divBdr>
                    <w:top w:val="none" w:sz="0" w:space="0" w:color="auto"/>
                    <w:left w:val="none" w:sz="0" w:space="0" w:color="auto"/>
                    <w:bottom w:val="none" w:sz="0" w:space="0" w:color="auto"/>
                    <w:right w:val="none" w:sz="0" w:space="0" w:color="auto"/>
                  </w:divBdr>
                  <w:divsChild>
                    <w:div w:id="30344923">
                      <w:marLeft w:val="0"/>
                      <w:marRight w:val="0"/>
                      <w:marTop w:val="180"/>
                      <w:marBottom w:val="0"/>
                      <w:divBdr>
                        <w:top w:val="none" w:sz="0" w:space="0" w:color="auto"/>
                        <w:left w:val="none" w:sz="0" w:space="0" w:color="auto"/>
                        <w:bottom w:val="none" w:sz="0" w:space="0" w:color="auto"/>
                        <w:right w:val="none" w:sz="0" w:space="0" w:color="auto"/>
                      </w:divBdr>
                      <w:divsChild>
                        <w:div w:id="1864905158">
                          <w:marLeft w:val="0"/>
                          <w:marRight w:val="0"/>
                          <w:marTop w:val="0"/>
                          <w:marBottom w:val="0"/>
                          <w:divBdr>
                            <w:top w:val="none" w:sz="0" w:space="0" w:color="auto"/>
                            <w:left w:val="none" w:sz="0" w:space="0" w:color="auto"/>
                            <w:bottom w:val="none" w:sz="0" w:space="0" w:color="auto"/>
                            <w:right w:val="none" w:sz="0" w:space="0" w:color="auto"/>
                          </w:divBdr>
                          <w:divsChild>
                            <w:div w:id="2070493768">
                              <w:marLeft w:val="0"/>
                              <w:marRight w:val="0"/>
                              <w:marTop w:val="0"/>
                              <w:marBottom w:val="0"/>
                              <w:divBdr>
                                <w:top w:val="none" w:sz="0" w:space="0" w:color="auto"/>
                                <w:left w:val="none" w:sz="0" w:space="0" w:color="auto"/>
                                <w:bottom w:val="none" w:sz="0" w:space="0" w:color="auto"/>
                                <w:right w:val="none" w:sz="0" w:space="0" w:color="auto"/>
                              </w:divBdr>
                              <w:divsChild>
                                <w:div w:id="285893806">
                                  <w:marLeft w:val="0"/>
                                  <w:marRight w:val="0"/>
                                  <w:marTop w:val="0"/>
                                  <w:marBottom w:val="0"/>
                                  <w:divBdr>
                                    <w:top w:val="none" w:sz="0" w:space="0" w:color="auto"/>
                                    <w:left w:val="none" w:sz="0" w:space="0" w:color="auto"/>
                                    <w:bottom w:val="none" w:sz="0" w:space="0" w:color="auto"/>
                                    <w:right w:val="none" w:sz="0" w:space="0" w:color="auto"/>
                                  </w:divBdr>
                                  <w:divsChild>
                                    <w:div w:id="1657227993">
                                      <w:marLeft w:val="0"/>
                                      <w:marRight w:val="0"/>
                                      <w:marTop w:val="0"/>
                                      <w:marBottom w:val="0"/>
                                      <w:divBdr>
                                        <w:top w:val="none" w:sz="0" w:space="0" w:color="auto"/>
                                        <w:left w:val="none" w:sz="0" w:space="0" w:color="auto"/>
                                        <w:bottom w:val="none" w:sz="0" w:space="0" w:color="auto"/>
                                        <w:right w:val="none" w:sz="0" w:space="0" w:color="auto"/>
                                      </w:divBdr>
                                      <w:divsChild>
                                        <w:div w:id="61560012">
                                          <w:marLeft w:val="0"/>
                                          <w:marRight w:val="0"/>
                                          <w:marTop w:val="0"/>
                                          <w:marBottom w:val="0"/>
                                          <w:divBdr>
                                            <w:top w:val="none" w:sz="0" w:space="0" w:color="auto"/>
                                            <w:left w:val="none" w:sz="0" w:space="0" w:color="auto"/>
                                            <w:bottom w:val="none" w:sz="0" w:space="0" w:color="auto"/>
                                            <w:right w:val="none" w:sz="0" w:space="0" w:color="auto"/>
                                          </w:divBdr>
                                        </w:div>
                                        <w:div w:id="1019232049">
                                          <w:marLeft w:val="0"/>
                                          <w:marRight w:val="0"/>
                                          <w:marTop w:val="0"/>
                                          <w:marBottom w:val="0"/>
                                          <w:divBdr>
                                            <w:top w:val="none" w:sz="0" w:space="0" w:color="auto"/>
                                            <w:left w:val="none" w:sz="0" w:space="0" w:color="auto"/>
                                            <w:bottom w:val="none" w:sz="0" w:space="0" w:color="auto"/>
                                            <w:right w:val="none" w:sz="0" w:space="0" w:color="auto"/>
                                          </w:divBdr>
                                        </w:div>
                                        <w:div w:id="1062294920">
                                          <w:marLeft w:val="0"/>
                                          <w:marRight w:val="0"/>
                                          <w:marTop w:val="0"/>
                                          <w:marBottom w:val="0"/>
                                          <w:divBdr>
                                            <w:top w:val="none" w:sz="0" w:space="0" w:color="auto"/>
                                            <w:left w:val="none" w:sz="0" w:space="0" w:color="auto"/>
                                            <w:bottom w:val="none" w:sz="0" w:space="0" w:color="auto"/>
                                            <w:right w:val="none" w:sz="0" w:space="0" w:color="auto"/>
                                          </w:divBdr>
                                        </w:div>
                                        <w:div w:id="1274171570">
                                          <w:marLeft w:val="0"/>
                                          <w:marRight w:val="0"/>
                                          <w:marTop w:val="0"/>
                                          <w:marBottom w:val="0"/>
                                          <w:divBdr>
                                            <w:top w:val="none" w:sz="0" w:space="0" w:color="auto"/>
                                            <w:left w:val="none" w:sz="0" w:space="0" w:color="auto"/>
                                            <w:bottom w:val="none" w:sz="0" w:space="0" w:color="auto"/>
                                            <w:right w:val="none" w:sz="0" w:space="0" w:color="auto"/>
                                          </w:divBdr>
                                        </w:div>
                                        <w:div w:id="1601644704">
                                          <w:marLeft w:val="0"/>
                                          <w:marRight w:val="0"/>
                                          <w:marTop w:val="0"/>
                                          <w:marBottom w:val="0"/>
                                          <w:divBdr>
                                            <w:top w:val="none" w:sz="0" w:space="0" w:color="auto"/>
                                            <w:left w:val="none" w:sz="0" w:space="0" w:color="auto"/>
                                            <w:bottom w:val="none" w:sz="0" w:space="0" w:color="auto"/>
                                            <w:right w:val="none" w:sz="0" w:space="0" w:color="auto"/>
                                          </w:divBdr>
                                        </w:div>
                                        <w:div w:id="1683629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52561084">
      <w:bodyDiv w:val="1"/>
      <w:marLeft w:val="0"/>
      <w:marRight w:val="0"/>
      <w:marTop w:val="0"/>
      <w:marBottom w:val="0"/>
      <w:divBdr>
        <w:top w:val="none" w:sz="0" w:space="0" w:color="auto"/>
        <w:left w:val="none" w:sz="0" w:space="0" w:color="auto"/>
        <w:bottom w:val="none" w:sz="0" w:space="0" w:color="auto"/>
        <w:right w:val="none" w:sz="0" w:space="0" w:color="auto"/>
      </w:divBdr>
    </w:div>
    <w:div w:id="652760129">
      <w:bodyDiv w:val="1"/>
      <w:marLeft w:val="0"/>
      <w:marRight w:val="0"/>
      <w:marTop w:val="0"/>
      <w:marBottom w:val="0"/>
      <w:divBdr>
        <w:top w:val="none" w:sz="0" w:space="0" w:color="auto"/>
        <w:left w:val="none" w:sz="0" w:space="0" w:color="auto"/>
        <w:bottom w:val="none" w:sz="0" w:space="0" w:color="auto"/>
        <w:right w:val="none" w:sz="0" w:space="0" w:color="auto"/>
      </w:divBdr>
    </w:div>
    <w:div w:id="656111126">
      <w:bodyDiv w:val="1"/>
      <w:marLeft w:val="0"/>
      <w:marRight w:val="0"/>
      <w:marTop w:val="0"/>
      <w:marBottom w:val="0"/>
      <w:divBdr>
        <w:top w:val="none" w:sz="0" w:space="0" w:color="auto"/>
        <w:left w:val="none" w:sz="0" w:space="0" w:color="auto"/>
        <w:bottom w:val="none" w:sz="0" w:space="0" w:color="auto"/>
        <w:right w:val="none" w:sz="0" w:space="0" w:color="auto"/>
      </w:divBdr>
    </w:div>
    <w:div w:id="656227078">
      <w:bodyDiv w:val="1"/>
      <w:marLeft w:val="0"/>
      <w:marRight w:val="0"/>
      <w:marTop w:val="0"/>
      <w:marBottom w:val="0"/>
      <w:divBdr>
        <w:top w:val="none" w:sz="0" w:space="0" w:color="auto"/>
        <w:left w:val="none" w:sz="0" w:space="0" w:color="auto"/>
        <w:bottom w:val="none" w:sz="0" w:space="0" w:color="auto"/>
        <w:right w:val="none" w:sz="0" w:space="0" w:color="auto"/>
      </w:divBdr>
    </w:div>
    <w:div w:id="661204964">
      <w:bodyDiv w:val="1"/>
      <w:marLeft w:val="0"/>
      <w:marRight w:val="0"/>
      <w:marTop w:val="0"/>
      <w:marBottom w:val="0"/>
      <w:divBdr>
        <w:top w:val="none" w:sz="0" w:space="0" w:color="auto"/>
        <w:left w:val="none" w:sz="0" w:space="0" w:color="auto"/>
        <w:bottom w:val="none" w:sz="0" w:space="0" w:color="auto"/>
        <w:right w:val="none" w:sz="0" w:space="0" w:color="auto"/>
      </w:divBdr>
    </w:div>
    <w:div w:id="663556676">
      <w:marLeft w:val="0"/>
      <w:marRight w:val="0"/>
      <w:marTop w:val="0"/>
      <w:marBottom w:val="0"/>
      <w:divBdr>
        <w:top w:val="none" w:sz="0" w:space="0" w:color="auto"/>
        <w:left w:val="none" w:sz="0" w:space="0" w:color="auto"/>
        <w:bottom w:val="none" w:sz="0" w:space="0" w:color="auto"/>
        <w:right w:val="none" w:sz="0" w:space="0" w:color="auto"/>
      </w:divBdr>
    </w:div>
    <w:div w:id="663749020">
      <w:bodyDiv w:val="1"/>
      <w:marLeft w:val="0"/>
      <w:marRight w:val="0"/>
      <w:marTop w:val="0"/>
      <w:marBottom w:val="0"/>
      <w:divBdr>
        <w:top w:val="none" w:sz="0" w:space="0" w:color="auto"/>
        <w:left w:val="none" w:sz="0" w:space="0" w:color="auto"/>
        <w:bottom w:val="none" w:sz="0" w:space="0" w:color="auto"/>
        <w:right w:val="none" w:sz="0" w:space="0" w:color="auto"/>
      </w:divBdr>
    </w:div>
    <w:div w:id="669600273">
      <w:bodyDiv w:val="1"/>
      <w:marLeft w:val="0"/>
      <w:marRight w:val="0"/>
      <w:marTop w:val="0"/>
      <w:marBottom w:val="0"/>
      <w:divBdr>
        <w:top w:val="none" w:sz="0" w:space="0" w:color="auto"/>
        <w:left w:val="none" w:sz="0" w:space="0" w:color="auto"/>
        <w:bottom w:val="none" w:sz="0" w:space="0" w:color="auto"/>
        <w:right w:val="none" w:sz="0" w:space="0" w:color="auto"/>
      </w:divBdr>
    </w:div>
    <w:div w:id="677082324">
      <w:bodyDiv w:val="1"/>
      <w:marLeft w:val="0"/>
      <w:marRight w:val="0"/>
      <w:marTop w:val="0"/>
      <w:marBottom w:val="0"/>
      <w:divBdr>
        <w:top w:val="none" w:sz="0" w:space="0" w:color="auto"/>
        <w:left w:val="none" w:sz="0" w:space="0" w:color="auto"/>
        <w:bottom w:val="none" w:sz="0" w:space="0" w:color="auto"/>
        <w:right w:val="none" w:sz="0" w:space="0" w:color="auto"/>
      </w:divBdr>
    </w:div>
    <w:div w:id="681250251">
      <w:bodyDiv w:val="1"/>
      <w:marLeft w:val="0"/>
      <w:marRight w:val="0"/>
      <w:marTop w:val="0"/>
      <w:marBottom w:val="0"/>
      <w:divBdr>
        <w:top w:val="none" w:sz="0" w:space="0" w:color="auto"/>
        <w:left w:val="none" w:sz="0" w:space="0" w:color="auto"/>
        <w:bottom w:val="none" w:sz="0" w:space="0" w:color="auto"/>
        <w:right w:val="none" w:sz="0" w:space="0" w:color="auto"/>
      </w:divBdr>
      <w:divsChild>
        <w:div w:id="1421095543">
          <w:marLeft w:val="0"/>
          <w:marRight w:val="0"/>
          <w:marTop w:val="0"/>
          <w:marBottom w:val="0"/>
          <w:divBdr>
            <w:top w:val="none" w:sz="0" w:space="0" w:color="auto"/>
            <w:left w:val="none" w:sz="0" w:space="0" w:color="auto"/>
            <w:bottom w:val="none" w:sz="0" w:space="0" w:color="auto"/>
            <w:right w:val="none" w:sz="0" w:space="0" w:color="auto"/>
          </w:divBdr>
          <w:divsChild>
            <w:div w:id="1922836572">
              <w:marLeft w:val="0"/>
              <w:marRight w:val="0"/>
              <w:marTop w:val="0"/>
              <w:marBottom w:val="0"/>
              <w:divBdr>
                <w:top w:val="none" w:sz="0" w:space="0" w:color="auto"/>
                <w:left w:val="none" w:sz="0" w:space="0" w:color="auto"/>
                <w:bottom w:val="none" w:sz="0" w:space="0" w:color="auto"/>
                <w:right w:val="none" w:sz="0" w:space="0" w:color="auto"/>
              </w:divBdr>
              <w:divsChild>
                <w:div w:id="623582413">
                  <w:marLeft w:val="0"/>
                  <w:marRight w:val="0"/>
                  <w:marTop w:val="0"/>
                  <w:marBottom w:val="0"/>
                  <w:divBdr>
                    <w:top w:val="none" w:sz="0" w:space="0" w:color="auto"/>
                    <w:left w:val="none" w:sz="0" w:space="0" w:color="auto"/>
                    <w:bottom w:val="none" w:sz="0" w:space="0" w:color="auto"/>
                    <w:right w:val="none" w:sz="0" w:space="0" w:color="auto"/>
                  </w:divBdr>
                  <w:divsChild>
                    <w:div w:id="2118089631">
                      <w:marLeft w:val="0"/>
                      <w:marRight w:val="0"/>
                      <w:marTop w:val="0"/>
                      <w:marBottom w:val="0"/>
                      <w:divBdr>
                        <w:top w:val="single" w:sz="2" w:space="4" w:color="D3D3D3"/>
                        <w:left w:val="single" w:sz="2" w:space="4" w:color="D3D3D3"/>
                        <w:bottom w:val="single" w:sz="2" w:space="4" w:color="D3D3D3"/>
                        <w:right w:val="single" w:sz="2" w:space="4" w:color="D3D3D3"/>
                      </w:divBdr>
                    </w:div>
                  </w:divsChild>
                </w:div>
              </w:divsChild>
            </w:div>
          </w:divsChild>
        </w:div>
      </w:divsChild>
    </w:div>
    <w:div w:id="700281773">
      <w:bodyDiv w:val="1"/>
      <w:marLeft w:val="0"/>
      <w:marRight w:val="0"/>
      <w:marTop w:val="0"/>
      <w:marBottom w:val="0"/>
      <w:divBdr>
        <w:top w:val="none" w:sz="0" w:space="0" w:color="auto"/>
        <w:left w:val="none" w:sz="0" w:space="0" w:color="auto"/>
        <w:bottom w:val="none" w:sz="0" w:space="0" w:color="auto"/>
        <w:right w:val="none" w:sz="0" w:space="0" w:color="auto"/>
      </w:divBdr>
    </w:div>
    <w:div w:id="701903816">
      <w:bodyDiv w:val="1"/>
      <w:marLeft w:val="0"/>
      <w:marRight w:val="0"/>
      <w:marTop w:val="0"/>
      <w:marBottom w:val="0"/>
      <w:divBdr>
        <w:top w:val="none" w:sz="0" w:space="0" w:color="auto"/>
        <w:left w:val="none" w:sz="0" w:space="0" w:color="auto"/>
        <w:bottom w:val="none" w:sz="0" w:space="0" w:color="auto"/>
        <w:right w:val="none" w:sz="0" w:space="0" w:color="auto"/>
      </w:divBdr>
    </w:div>
    <w:div w:id="704259582">
      <w:bodyDiv w:val="1"/>
      <w:marLeft w:val="0"/>
      <w:marRight w:val="0"/>
      <w:marTop w:val="0"/>
      <w:marBottom w:val="0"/>
      <w:divBdr>
        <w:top w:val="none" w:sz="0" w:space="0" w:color="auto"/>
        <w:left w:val="none" w:sz="0" w:space="0" w:color="auto"/>
        <w:bottom w:val="none" w:sz="0" w:space="0" w:color="auto"/>
        <w:right w:val="none" w:sz="0" w:space="0" w:color="auto"/>
      </w:divBdr>
    </w:div>
    <w:div w:id="704714549">
      <w:marLeft w:val="0"/>
      <w:marRight w:val="0"/>
      <w:marTop w:val="0"/>
      <w:marBottom w:val="0"/>
      <w:divBdr>
        <w:top w:val="none" w:sz="0" w:space="0" w:color="auto"/>
        <w:left w:val="none" w:sz="0" w:space="0" w:color="auto"/>
        <w:bottom w:val="none" w:sz="0" w:space="0" w:color="auto"/>
        <w:right w:val="none" w:sz="0" w:space="0" w:color="auto"/>
      </w:divBdr>
    </w:div>
    <w:div w:id="705644730">
      <w:bodyDiv w:val="1"/>
      <w:marLeft w:val="0"/>
      <w:marRight w:val="0"/>
      <w:marTop w:val="0"/>
      <w:marBottom w:val="0"/>
      <w:divBdr>
        <w:top w:val="none" w:sz="0" w:space="0" w:color="auto"/>
        <w:left w:val="none" w:sz="0" w:space="0" w:color="auto"/>
        <w:bottom w:val="none" w:sz="0" w:space="0" w:color="auto"/>
        <w:right w:val="none" w:sz="0" w:space="0" w:color="auto"/>
      </w:divBdr>
    </w:div>
    <w:div w:id="715856736">
      <w:bodyDiv w:val="1"/>
      <w:marLeft w:val="0"/>
      <w:marRight w:val="0"/>
      <w:marTop w:val="0"/>
      <w:marBottom w:val="0"/>
      <w:divBdr>
        <w:top w:val="none" w:sz="0" w:space="0" w:color="auto"/>
        <w:left w:val="none" w:sz="0" w:space="0" w:color="auto"/>
        <w:bottom w:val="none" w:sz="0" w:space="0" w:color="auto"/>
        <w:right w:val="none" w:sz="0" w:space="0" w:color="auto"/>
      </w:divBdr>
    </w:div>
    <w:div w:id="716320691">
      <w:bodyDiv w:val="1"/>
      <w:marLeft w:val="0"/>
      <w:marRight w:val="0"/>
      <w:marTop w:val="0"/>
      <w:marBottom w:val="0"/>
      <w:divBdr>
        <w:top w:val="none" w:sz="0" w:space="0" w:color="auto"/>
        <w:left w:val="none" w:sz="0" w:space="0" w:color="auto"/>
        <w:bottom w:val="none" w:sz="0" w:space="0" w:color="auto"/>
        <w:right w:val="none" w:sz="0" w:space="0" w:color="auto"/>
      </w:divBdr>
      <w:divsChild>
        <w:div w:id="1750543975">
          <w:marLeft w:val="0"/>
          <w:marRight w:val="0"/>
          <w:marTop w:val="0"/>
          <w:marBottom w:val="0"/>
          <w:divBdr>
            <w:top w:val="none" w:sz="0" w:space="0" w:color="auto"/>
            <w:left w:val="none" w:sz="0" w:space="0" w:color="auto"/>
            <w:bottom w:val="none" w:sz="0" w:space="0" w:color="auto"/>
            <w:right w:val="none" w:sz="0" w:space="0" w:color="auto"/>
          </w:divBdr>
          <w:divsChild>
            <w:div w:id="2050181321">
              <w:marLeft w:val="0"/>
              <w:marRight w:val="0"/>
              <w:marTop w:val="0"/>
              <w:marBottom w:val="0"/>
              <w:divBdr>
                <w:top w:val="none" w:sz="0" w:space="0" w:color="auto"/>
                <w:left w:val="none" w:sz="0" w:space="0" w:color="auto"/>
                <w:bottom w:val="none" w:sz="0" w:space="0" w:color="auto"/>
                <w:right w:val="none" w:sz="0" w:space="0" w:color="auto"/>
              </w:divBdr>
              <w:divsChild>
                <w:div w:id="1013997725">
                  <w:marLeft w:val="0"/>
                  <w:marRight w:val="0"/>
                  <w:marTop w:val="0"/>
                  <w:marBottom w:val="0"/>
                  <w:divBdr>
                    <w:top w:val="none" w:sz="0" w:space="0" w:color="auto"/>
                    <w:left w:val="none" w:sz="0" w:space="0" w:color="auto"/>
                    <w:bottom w:val="none" w:sz="0" w:space="0" w:color="auto"/>
                    <w:right w:val="none" w:sz="0" w:space="0" w:color="auto"/>
                  </w:divBdr>
                  <w:divsChild>
                    <w:div w:id="1811819985">
                      <w:marLeft w:val="0"/>
                      <w:marRight w:val="0"/>
                      <w:marTop w:val="0"/>
                      <w:marBottom w:val="0"/>
                      <w:divBdr>
                        <w:top w:val="none" w:sz="0" w:space="0" w:color="auto"/>
                        <w:left w:val="none" w:sz="0" w:space="0" w:color="auto"/>
                        <w:bottom w:val="none" w:sz="0" w:space="0" w:color="auto"/>
                        <w:right w:val="none" w:sz="0" w:space="0" w:color="auto"/>
                      </w:divBdr>
                      <w:divsChild>
                        <w:div w:id="1350058311">
                          <w:marLeft w:val="0"/>
                          <w:marRight w:val="0"/>
                          <w:marTop w:val="0"/>
                          <w:marBottom w:val="0"/>
                          <w:divBdr>
                            <w:top w:val="none" w:sz="0" w:space="0" w:color="auto"/>
                            <w:left w:val="none" w:sz="0" w:space="0" w:color="auto"/>
                            <w:bottom w:val="none" w:sz="0" w:space="0" w:color="auto"/>
                            <w:right w:val="none" w:sz="0" w:space="0" w:color="auto"/>
                          </w:divBdr>
                          <w:divsChild>
                            <w:div w:id="673145501">
                              <w:marLeft w:val="0"/>
                              <w:marRight w:val="0"/>
                              <w:marTop w:val="0"/>
                              <w:marBottom w:val="0"/>
                              <w:divBdr>
                                <w:top w:val="none" w:sz="0" w:space="0" w:color="auto"/>
                                <w:left w:val="none" w:sz="0" w:space="0" w:color="auto"/>
                                <w:bottom w:val="none" w:sz="0" w:space="0" w:color="auto"/>
                                <w:right w:val="none" w:sz="0" w:space="0" w:color="auto"/>
                              </w:divBdr>
                              <w:divsChild>
                                <w:div w:id="2080783722">
                                  <w:marLeft w:val="0"/>
                                  <w:marRight w:val="0"/>
                                  <w:marTop w:val="0"/>
                                  <w:marBottom w:val="0"/>
                                  <w:divBdr>
                                    <w:top w:val="none" w:sz="0" w:space="0" w:color="auto"/>
                                    <w:left w:val="none" w:sz="0" w:space="0" w:color="auto"/>
                                    <w:bottom w:val="none" w:sz="0" w:space="0" w:color="auto"/>
                                    <w:right w:val="none" w:sz="0" w:space="0" w:color="auto"/>
                                  </w:divBdr>
                                  <w:divsChild>
                                    <w:div w:id="1449394523">
                                      <w:marLeft w:val="0"/>
                                      <w:marRight w:val="0"/>
                                      <w:marTop w:val="0"/>
                                      <w:marBottom w:val="0"/>
                                      <w:divBdr>
                                        <w:top w:val="none" w:sz="0" w:space="0" w:color="auto"/>
                                        <w:left w:val="none" w:sz="0" w:space="0" w:color="auto"/>
                                        <w:bottom w:val="none" w:sz="0" w:space="0" w:color="auto"/>
                                        <w:right w:val="none" w:sz="0" w:space="0" w:color="auto"/>
                                      </w:divBdr>
                                      <w:divsChild>
                                        <w:div w:id="986011049">
                                          <w:marLeft w:val="0"/>
                                          <w:marRight w:val="0"/>
                                          <w:marTop w:val="0"/>
                                          <w:marBottom w:val="0"/>
                                          <w:divBdr>
                                            <w:top w:val="none" w:sz="0" w:space="0" w:color="auto"/>
                                            <w:left w:val="none" w:sz="0" w:space="0" w:color="auto"/>
                                            <w:bottom w:val="none" w:sz="0" w:space="0" w:color="auto"/>
                                            <w:right w:val="none" w:sz="0" w:space="0" w:color="auto"/>
                                          </w:divBdr>
                                          <w:divsChild>
                                            <w:div w:id="832600004">
                                              <w:marLeft w:val="0"/>
                                              <w:marRight w:val="0"/>
                                              <w:marTop w:val="0"/>
                                              <w:marBottom w:val="0"/>
                                              <w:divBdr>
                                                <w:top w:val="none" w:sz="0" w:space="0" w:color="auto"/>
                                                <w:left w:val="none" w:sz="0" w:space="0" w:color="auto"/>
                                                <w:bottom w:val="none" w:sz="0" w:space="0" w:color="auto"/>
                                                <w:right w:val="none" w:sz="0" w:space="0" w:color="auto"/>
                                              </w:divBdr>
                                              <w:divsChild>
                                                <w:div w:id="197474002">
                                                  <w:marLeft w:val="0"/>
                                                  <w:marRight w:val="77"/>
                                                  <w:marTop w:val="0"/>
                                                  <w:marBottom w:val="0"/>
                                                  <w:divBdr>
                                                    <w:top w:val="none" w:sz="0" w:space="0" w:color="auto"/>
                                                    <w:left w:val="none" w:sz="0" w:space="0" w:color="auto"/>
                                                    <w:bottom w:val="none" w:sz="0" w:space="0" w:color="auto"/>
                                                    <w:right w:val="none" w:sz="0" w:space="0" w:color="auto"/>
                                                  </w:divBdr>
                                                  <w:divsChild>
                                                    <w:div w:id="1437287389">
                                                      <w:marLeft w:val="0"/>
                                                      <w:marRight w:val="0"/>
                                                      <w:marTop w:val="0"/>
                                                      <w:marBottom w:val="0"/>
                                                      <w:divBdr>
                                                        <w:top w:val="none" w:sz="0" w:space="0" w:color="auto"/>
                                                        <w:left w:val="none" w:sz="0" w:space="0" w:color="auto"/>
                                                        <w:bottom w:val="none" w:sz="0" w:space="0" w:color="auto"/>
                                                        <w:right w:val="none" w:sz="0" w:space="0" w:color="auto"/>
                                                      </w:divBdr>
                                                      <w:divsChild>
                                                        <w:div w:id="1770152238">
                                                          <w:marLeft w:val="0"/>
                                                          <w:marRight w:val="0"/>
                                                          <w:marTop w:val="0"/>
                                                          <w:marBottom w:val="0"/>
                                                          <w:divBdr>
                                                            <w:top w:val="none" w:sz="0" w:space="0" w:color="auto"/>
                                                            <w:left w:val="none" w:sz="0" w:space="0" w:color="auto"/>
                                                            <w:bottom w:val="none" w:sz="0" w:space="0" w:color="auto"/>
                                                            <w:right w:val="none" w:sz="0" w:space="0" w:color="auto"/>
                                                          </w:divBdr>
                                                          <w:divsChild>
                                                            <w:div w:id="1184248641">
                                                              <w:marLeft w:val="0"/>
                                                              <w:marRight w:val="0"/>
                                                              <w:marTop w:val="0"/>
                                                              <w:marBottom w:val="0"/>
                                                              <w:divBdr>
                                                                <w:top w:val="none" w:sz="0" w:space="0" w:color="auto"/>
                                                                <w:left w:val="none" w:sz="0" w:space="0" w:color="auto"/>
                                                                <w:bottom w:val="none" w:sz="0" w:space="0" w:color="auto"/>
                                                                <w:right w:val="none" w:sz="0" w:space="0" w:color="auto"/>
                                                              </w:divBdr>
                                                              <w:divsChild>
                                                                <w:div w:id="1793668915">
                                                                  <w:marLeft w:val="0"/>
                                                                  <w:marRight w:val="0"/>
                                                                  <w:marTop w:val="0"/>
                                                                  <w:marBottom w:val="0"/>
                                                                  <w:divBdr>
                                                                    <w:top w:val="none" w:sz="0" w:space="0" w:color="auto"/>
                                                                    <w:left w:val="none" w:sz="0" w:space="0" w:color="auto"/>
                                                                    <w:bottom w:val="none" w:sz="0" w:space="0" w:color="auto"/>
                                                                    <w:right w:val="none" w:sz="0" w:space="0" w:color="auto"/>
                                                                  </w:divBdr>
                                                                  <w:divsChild>
                                                                    <w:div w:id="498037534">
                                                                      <w:marLeft w:val="0"/>
                                                                      <w:marRight w:val="0"/>
                                                                      <w:marTop w:val="0"/>
                                                                      <w:marBottom w:val="0"/>
                                                                      <w:divBdr>
                                                                        <w:top w:val="none" w:sz="0" w:space="0" w:color="auto"/>
                                                                        <w:left w:val="none" w:sz="0" w:space="0" w:color="auto"/>
                                                                        <w:bottom w:val="none" w:sz="0" w:space="0" w:color="auto"/>
                                                                        <w:right w:val="none" w:sz="0" w:space="0" w:color="auto"/>
                                                                      </w:divBdr>
                                                                      <w:divsChild>
                                                                        <w:div w:id="1155955274">
                                                                          <w:marLeft w:val="0"/>
                                                                          <w:marRight w:val="0"/>
                                                                          <w:marTop w:val="0"/>
                                                                          <w:marBottom w:val="0"/>
                                                                          <w:divBdr>
                                                                            <w:top w:val="none" w:sz="0" w:space="0" w:color="auto"/>
                                                                            <w:left w:val="none" w:sz="0" w:space="0" w:color="auto"/>
                                                                            <w:bottom w:val="none" w:sz="0" w:space="0" w:color="auto"/>
                                                                            <w:right w:val="none" w:sz="0" w:space="0" w:color="auto"/>
                                                                          </w:divBdr>
                                                                          <w:divsChild>
                                                                            <w:div w:id="701902109">
                                                                              <w:marLeft w:val="0"/>
                                                                              <w:marRight w:val="0"/>
                                                                              <w:marTop w:val="0"/>
                                                                              <w:marBottom w:val="0"/>
                                                                              <w:divBdr>
                                                                                <w:top w:val="none" w:sz="0" w:space="0" w:color="auto"/>
                                                                                <w:left w:val="none" w:sz="0" w:space="0" w:color="auto"/>
                                                                                <w:bottom w:val="none" w:sz="0" w:space="0" w:color="auto"/>
                                                                                <w:right w:val="none" w:sz="0" w:space="0" w:color="auto"/>
                                                                              </w:divBdr>
                                                                              <w:divsChild>
                                                                                <w:div w:id="745424105">
                                                                                  <w:marLeft w:val="154"/>
                                                                                  <w:marRight w:val="154"/>
                                                                                  <w:marTop w:val="0"/>
                                                                                  <w:marBottom w:val="0"/>
                                                                                  <w:divBdr>
                                                                                    <w:top w:val="none" w:sz="0" w:space="0" w:color="auto"/>
                                                                                    <w:left w:val="none" w:sz="0" w:space="0" w:color="auto"/>
                                                                                    <w:bottom w:val="none" w:sz="0" w:space="0" w:color="auto"/>
                                                                                    <w:right w:val="none" w:sz="0" w:space="0" w:color="auto"/>
                                                                                  </w:divBdr>
                                                                                  <w:divsChild>
                                                                                    <w:div w:id="201358849">
                                                                                      <w:marLeft w:val="0"/>
                                                                                      <w:marRight w:val="0"/>
                                                                                      <w:marTop w:val="0"/>
                                                                                      <w:marBottom w:val="0"/>
                                                                                      <w:divBdr>
                                                                                        <w:top w:val="none" w:sz="0" w:space="0" w:color="auto"/>
                                                                                        <w:left w:val="none" w:sz="0" w:space="0" w:color="auto"/>
                                                                                        <w:bottom w:val="none" w:sz="0" w:space="0" w:color="auto"/>
                                                                                        <w:right w:val="none" w:sz="0" w:space="0" w:color="auto"/>
                                                                                      </w:divBdr>
                                                                                      <w:divsChild>
                                                                                        <w:div w:id="2122801943">
                                                                                          <w:marLeft w:val="0"/>
                                                                                          <w:marRight w:val="0"/>
                                                                                          <w:marTop w:val="0"/>
                                                                                          <w:marBottom w:val="0"/>
                                                                                          <w:divBdr>
                                                                                            <w:top w:val="none" w:sz="0" w:space="0" w:color="auto"/>
                                                                                            <w:left w:val="none" w:sz="0" w:space="0" w:color="auto"/>
                                                                                            <w:bottom w:val="none" w:sz="0" w:space="0" w:color="auto"/>
                                                                                            <w:right w:val="none" w:sz="0" w:space="0" w:color="auto"/>
                                                                                          </w:divBdr>
                                                                                          <w:divsChild>
                                                                                            <w:div w:id="1504783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16392241">
      <w:bodyDiv w:val="1"/>
      <w:marLeft w:val="0"/>
      <w:marRight w:val="0"/>
      <w:marTop w:val="0"/>
      <w:marBottom w:val="0"/>
      <w:divBdr>
        <w:top w:val="none" w:sz="0" w:space="0" w:color="auto"/>
        <w:left w:val="none" w:sz="0" w:space="0" w:color="auto"/>
        <w:bottom w:val="none" w:sz="0" w:space="0" w:color="auto"/>
        <w:right w:val="none" w:sz="0" w:space="0" w:color="auto"/>
      </w:divBdr>
    </w:div>
    <w:div w:id="717894312">
      <w:bodyDiv w:val="1"/>
      <w:marLeft w:val="0"/>
      <w:marRight w:val="0"/>
      <w:marTop w:val="0"/>
      <w:marBottom w:val="0"/>
      <w:divBdr>
        <w:top w:val="none" w:sz="0" w:space="0" w:color="auto"/>
        <w:left w:val="none" w:sz="0" w:space="0" w:color="auto"/>
        <w:bottom w:val="none" w:sz="0" w:space="0" w:color="auto"/>
        <w:right w:val="none" w:sz="0" w:space="0" w:color="auto"/>
      </w:divBdr>
    </w:div>
    <w:div w:id="724375308">
      <w:bodyDiv w:val="1"/>
      <w:marLeft w:val="0"/>
      <w:marRight w:val="0"/>
      <w:marTop w:val="0"/>
      <w:marBottom w:val="0"/>
      <w:divBdr>
        <w:top w:val="none" w:sz="0" w:space="0" w:color="auto"/>
        <w:left w:val="none" w:sz="0" w:space="0" w:color="auto"/>
        <w:bottom w:val="none" w:sz="0" w:space="0" w:color="auto"/>
        <w:right w:val="none" w:sz="0" w:space="0" w:color="auto"/>
      </w:divBdr>
    </w:div>
    <w:div w:id="725883559">
      <w:bodyDiv w:val="1"/>
      <w:marLeft w:val="0"/>
      <w:marRight w:val="0"/>
      <w:marTop w:val="0"/>
      <w:marBottom w:val="0"/>
      <w:divBdr>
        <w:top w:val="none" w:sz="0" w:space="0" w:color="auto"/>
        <w:left w:val="none" w:sz="0" w:space="0" w:color="auto"/>
        <w:bottom w:val="none" w:sz="0" w:space="0" w:color="auto"/>
        <w:right w:val="none" w:sz="0" w:space="0" w:color="auto"/>
      </w:divBdr>
    </w:div>
    <w:div w:id="729110673">
      <w:bodyDiv w:val="1"/>
      <w:marLeft w:val="0"/>
      <w:marRight w:val="0"/>
      <w:marTop w:val="0"/>
      <w:marBottom w:val="0"/>
      <w:divBdr>
        <w:top w:val="none" w:sz="0" w:space="0" w:color="auto"/>
        <w:left w:val="none" w:sz="0" w:space="0" w:color="auto"/>
        <w:bottom w:val="none" w:sz="0" w:space="0" w:color="auto"/>
        <w:right w:val="none" w:sz="0" w:space="0" w:color="auto"/>
      </w:divBdr>
      <w:divsChild>
        <w:div w:id="919143602">
          <w:marLeft w:val="0"/>
          <w:marRight w:val="0"/>
          <w:marTop w:val="0"/>
          <w:marBottom w:val="0"/>
          <w:divBdr>
            <w:top w:val="none" w:sz="0" w:space="0" w:color="auto"/>
            <w:left w:val="none" w:sz="0" w:space="0" w:color="auto"/>
            <w:bottom w:val="none" w:sz="0" w:space="0" w:color="auto"/>
            <w:right w:val="none" w:sz="0" w:space="0" w:color="auto"/>
          </w:divBdr>
          <w:divsChild>
            <w:div w:id="300575289">
              <w:marLeft w:val="80"/>
              <w:marRight w:val="0"/>
              <w:marTop w:val="0"/>
              <w:marBottom w:val="0"/>
              <w:divBdr>
                <w:top w:val="none" w:sz="0" w:space="0" w:color="auto"/>
                <w:left w:val="none" w:sz="0" w:space="0" w:color="auto"/>
                <w:bottom w:val="none" w:sz="0" w:space="0" w:color="auto"/>
                <w:right w:val="none" w:sz="0" w:space="0" w:color="auto"/>
              </w:divBdr>
              <w:divsChild>
                <w:div w:id="889807382">
                  <w:marLeft w:val="0"/>
                  <w:marRight w:val="0"/>
                  <w:marTop w:val="0"/>
                  <w:marBottom w:val="0"/>
                  <w:divBdr>
                    <w:top w:val="none" w:sz="0" w:space="0" w:color="auto"/>
                    <w:left w:val="single" w:sz="2" w:space="12" w:color="CCCCCC"/>
                    <w:bottom w:val="single" w:sz="2" w:space="6" w:color="CCCCCC"/>
                    <w:right w:val="single" w:sz="2" w:space="12" w:color="CCCCCC"/>
                  </w:divBdr>
                  <w:divsChild>
                    <w:div w:id="813370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37900088">
      <w:bodyDiv w:val="1"/>
      <w:marLeft w:val="0"/>
      <w:marRight w:val="0"/>
      <w:marTop w:val="0"/>
      <w:marBottom w:val="0"/>
      <w:divBdr>
        <w:top w:val="none" w:sz="0" w:space="0" w:color="auto"/>
        <w:left w:val="none" w:sz="0" w:space="0" w:color="auto"/>
        <w:bottom w:val="none" w:sz="0" w:space="0" w:color="auto"/>
        <w:right w:val="none" w:sz="0" w:space="0" w:color="auto"/>
      </w:divBdr>
    </w:div>
    <w:div w:id="739905380">
      <w:bodyDiv w:val="1"/>
      <w:marLeft w:val="0"/>
      <w:marRight w:val="0"/>
      <w:marTop w:val="0"/>
      <w:marBottom w:val="0"/>
      <w:divBdr>
        <w:top w:val="none" w:sz="0" w:space="0" w:color="auto"/>
        <w:left w:val="none" w:sz="0" w:space="0" w:color="auto"/>
        <w:bottom w:val="none" w:sz="0" w:space="0" w:color="auto"/>
        <w:right w:val="none" w:sz="0" w:space="0" w:color="auto"/>
      </w:divBdr>
    </w:div>
    <w:div w:id="748113694">
      <w:bodyDiv w:val="1"/>
      <w:marLeft w:val="0"/>
      <w:marRight w:val="0"/>
      <w:marTop w:val="0"/>
      <w:marBottom w:val="0"/>
      <w:divBdr>
        <w:top w:val="none" w:sz="0" w:space="0" w:color="auto"/>
        <w:left w:val="none" w:sz="0" w:space="0" w:color="auto"/>
        <w:bottom w:val="none" w:sz="0" w:space="0" w:color="auto"/>
        <w:right w:val="none" w:sz="0" w:space="0" w:color="auto"/>
      </w:divBdr>
    </w:div>
    <w:div w:id="749619768">
      <w:bodyDiv w:val="1"/>
      <w:marLeft w:val="0"/>
      <w:marRight w:val="0"/>
      <w:marTop w:val="0"/>
      <w:marBottom w:val="0"/>
      <w:divBdr>
        <w:top w:val="none" w:sz="0" w:space="0" w:color="auto"/>
        <w:left w:val="none" w:sz="0" w:space="0" w:color="auto"/>
        <w:bottom w:val="none" w:sz="0" w:space="0" w:color="auto"/>
        <w:right w:val="none" w:sz="0" w:space="0" w:color="auto"/>
      </w:divBdr>
      <w:divsChild>
        <w:div w:id="1810323310">
          <w:marLeft w:val="0"/>
          <w:marRight w:val="0"/>
          <w:marTop w:val="0"/>
          <w:marBottom w:val="0"/>
          <w:divBdr>
            <w:top w:val="none" w:sz="0" w:space="0" w:color="auto"/>
            <w:left w:val="none" w:sz="0" w:space="0" w:color="auto"/>
            <w:bottom w:val="none" w:sz="0" w:space="0" w:color="auto"/>
            <w:right w:val="none" w:sz="0" w:space="0" w:color="auto"/>
          </w:divBdr>
        </w:div>
      </w:divsChild>
    </w:div>
    <w:div w:id="763380146">
      <w:bodyDiv w:val="1"/>
      <w:marLeft w:val="0"/>
      <w:marRight w:val="0"/>
      <w:marTop w:val="0"/>
      <w:marBottom w:val="0"/>
      <w:divBdr>
        <w:top w:val="none" w:sz="0" w:space="0" w:color="auto"/>
        <w:left w:val="none" w:sz="0" w:space="0" w:color="auto"/>
        <w:bottom w:val="none" w:sz="0" w:space="0" w:color="auto"/>
        <w:right w:val="none" w:sz="0" w:space="0" w:color="auto"/>
      </w:divBdr>
    </w:div>
    <w:div w:id="766779229">
      <w:bodyDiv w:val="1"/>
      <w:marLeft w:val="0"/>
      <w:marRight w:val="0"/>
      <w:marTop w:val="0"/>
      <w:marBottom w:val="0"/>
      <w:divBdr>
        <w:top w:val="none" w:sz="0" w:space="0" w:color="auto"/>
        <w:left w:val="none" w:sz="0" w:space="0" w:color="auto"/>
        <w:bottom w:val="none" w:sz="0" w:space="0" w:color="auto"/>
        <w:right w:val="none" w:sz="0" w:space="0" w:color="auto"/>
      </w:divBdr>
    </w:div>
    <w:div w:id="781193702">
      <w:bodyDiv w:val="1"/>
      <w:marLeft w:val="0"/>
      <w:marRight w:val="0"/>
      <w:marTop w:val="0"/>
      <w:marBottom w:val="0"/>
      <w:divBdr>
        <w:top w:val="none" w:sz="0" w:space="0" w:color="auto"/>
        <w:left w:val="none" w:sz="0" w:space="0" w:color="auto"/>
        <w:bottom w:val="none" w:sz="0" w:space="0" w:color="auto"/>
        <w:right w:val="none" w:sz="0" w:space="0" w:color="auto"/>
      </w:divBdr>
    </w:div>
    <w:div w:id="782918349">
      <w:bodyDiv w:val="1"/>
      <w:marLeft w:val="0"/>
      <w:marRight w:val="0"/>
      <w:marTop w:val="0"/>
      <w:marBottom w:val="0"/>
      <w:divBdr>
        <w:top w:val="none" w:sz="0" w:space="0" w:color="auto"/>
        <w:left w:val="none" w:sz="0" w:space="0" w:color="auto"/>
        <w:bottom w:val="none" w:sz="0" w:space="0" w:color="auto"/>
        <w:right w:val="none" w:sz="0" w:space="0" w:color="auto"/>
      </w:divBdr>
    </w:div>
    <w:div w:id="784278158">
      <w:bodyDiv w:val="1"/>
      <w:marLeft w:val="0"/>
      <w:marRight w:val="0"/>
      <w:marTop w:val="0"/>
      <w:marBottom w:val="0"/>
      <w:divBdr>
        <w:top w:val="none" w:sz="0" w:space="0" w:color="auto"/>
        <w:left w:val="none" w:sz="0" w:space="0" w:color="auto"/>
        <w:bottom w:val="none" w:sz="0" w:space="0" w:color="auto"/>
        <w:right w:val="none" w:sz="0" w:space="0" w:color="auto"/>
      </w:divBdr>
    </w:div>
    <w:div w:id="791483863">
      <w:bodyDiv w:val="1"/>
      <w:marLeft w:val="0"/>
      <w:marRight w:val="0"/>
      <w:marTop w:val="0"/>
      <w:marBottom w:val="0"/>
      <w:divBdr>
        <w:top w:val="none" w:sz="0" w:space="0" w:color="auto"/>
        <w:left w:val="none" w:sz="0" w:space="0" w:color="auto"/>
        <w:bottom w:val="none" w:sz="0" w:space="0" w:color="auto"/>
        <w:right w:val="none" w:sz="0" w:space="0" w:color="auto"/>
      </w:divBdr>
    </w:div>
    <w:div w:id="794710727">
      <w:bodyDiv w:val="1"/>
      <w:marLeft w:val="0"/>
      <w:marRight w:val="0"/>
      <w:marTop w:val="0"/>
      <w:marBottom w:val="0"/>
      <w:divBdr>
        <w:top w:val="none" w:sz="0" w:space="0" w:color="auto"/>
        <w:left w:val="none" w:sz="0" w:space="0" w:color="auto"/>
        <w:bottom w:val="none" w:sz="0" w:space="0" w:color="auto"/>
        <w:right w:val="none" w:sz="0" w:space="0" w:color="auto"/>
      </w:divBdr>
      <w:divsChild>
        <w:div w:id="1121996146">
          <w:marLeft w:val="0"/>
          <w:marRight w:val="0"/>
          <w:marTop w:val="0"/>
          <w:marBottom w:val="0"/>
          <w:divBdr>
            <w:top w:val="none" w:sz="0" w:space="0" w:color="auto"/>
            <w:left w:val="none" w:sz="0" w:space="0" w:color="auto"/>
            <w:bottom w:val="none" w:sz="0" w:space="0" w:color="auto"/>
            <w:right w:val="none" w:sz="0" w:space="0" w:color="auto"/>
          </w:divBdr>
          <w:divsChild>
            <w:div w:id="2040036706">
              <w:marLeft w:val="0"/>
              <w:marRight w:val="0"/>
              <w:marTop w:val="0"/>
              <w:marBottom w:val="0"/>
              <w:divBdr>
                <w:top w:val="none" w:sz="0" w:space="0" w:color="auto"/>
                <w:left w:val="none" w:sz="0" w:space="0" w:color="auto"/>
                <w:bottom w:val="none" w:sz="0" w:space="0" w:color="auto"/>
                <w:right w:val="none" w:sz="0" w:space="0" w:color="auto"/>
              </w:divBdr>
              <w:divsChild>
                <w:div w:id="1276400012">
                  <w:marLeft w:val="0"/>
                  <w:marRight w:val="0"/>
                  <w:marTop w:val="0"/>
                  <w:marBottom w:val="0"/>
                  <w:divBdr>
                    <w:top w:val="none" w:sz="0" w:space="0" w:color="auto"/>
                    <w:left w:val="none" w:sz="0" w:space="0" w:color="auto"/>
                    <w:bottom w:val="none" w:sz="0" w:space="0" w:color="auto"/>
                    <w:right w:val="none" w:sz="0" w:space="0" w:color="auto"/>
                  </w:divBdr>
                  <w:divsChild>
                    <w:div w:id="1150826802">
                      <w:marLeft w:val="0"/>
                      <w:marRight w:val="0"/>
                      <w:marTop w:val="0"/>
                      <w:marBottom w:val="0"/>
                      <w:divBdr>
                        <w:top w:val="none" w:sz="0" w:space="0" w:color="auto"/>
                        <w:left w:val="none" w:sz="0" w:space="0" w:color="auto"/>
                        <w:bottom w:val="none" w:sz="0" w:space="0" w:color="auto"/>
                        <w:right w:val="none" w:sz="0" w:space="0" w:color="auto"/>
                      </w:divBdr>
                      <w:divsChild>
                        <w:div w:id="2097089231">
                          <w:marLeft w:val="0"/>
                          <w:marRight w:val="0"/>
                          <w:marTop w:val="0"/>
                          <w:marBottom w:val="0"/>
                          <w:divBdr>
                            <w:top w:val="none" w:sz="0" w:space="0" w:color="auto"/>
                            <w:left w:val="none" w:sz="0" w:space="0" w:color="auto"/>
                            <w:bottom w:val="none" w:sz="0" w:space="0" w:color="auto"/>
                            <w:right w:val="none" w:sz="0" w:space="0" w:color="auto"/>
                          </w:divBdr>
                          <w:divsChild>
                            <w:div w:id="1724211367">
                              <w:marLeft w:val="0"/>
                              <w:marRight w:val="0"/>
                              <w:marTop w:val="0"/>
                              <w:marBottom w:val="0"/>
                              <w:divBdr>
                                <w:top w:val="none" w:sz="0" w:space="0" w:color="auto"/>
                                <w:left w:val="none" w:sz="0" w:space="0" w:color="auto"/>
                                <w:bottom w:val="none" w:sz="0" w:space="0" w:color="auto"/>
                                <w:right w:val="none" w:sz="0" w:space="0" w:color="auto"/>
                              </w:divBdr>
                              <w:divsChild>
                                <w:div w:id="1268535865">
                                  <w:marLeft w:val="0"/>
                                  <w:marRight w:val="0"/>
                                  <w:marTop w:val="0"/>
                                  <w:marBottom w:val="0"/>
                                  <w:divBdr>
                                    <w:top w:val="none" w:sz="0" w:space="0" w:color="auto"/>
                                    <w:left w:val="none" w:sz="0" w:space="0" w:color="auto"/>
                                    <w:bottom w:val="none" w:sz="0" w:space="0" w:color="auto"/>
                                    <w:right w:val="none" w:sz="0" w:space="0" w:color="auto"/>
                                  </w:divBdr>
                                  <w:divsChild>
                                    <w:div w:id="1169906022">
                                      <w:marLeft w:val="0"/>
                                      <w:marRight w:val="0"/>
                                      <w:marTop w:val="0"/>
                                      <w:marBottom w:val="0"/>
                                      <w:divBdr>
                                        <w:top w:val="none" w:sz="0" w:space="0" w:color="auto"/>
                                        <w:left w:val="none" w:sz="0" w:space="0" w:color="auto"/>
                                        <w:bottom w:val="none" w:sz="0" w:space="0" w:color="auto"/>
                                        <w:right w:val="none" w:sz="0" w:space="0" w:color="auto"/>
                                      </w:divBdr>
                                      <w:divsChild>
                                        <w:div w:id="583032530">
                                          <w:marLeft w:val="0"/>
                                          <w:marRight w:val="0"/>
                                          <w:marTop w:val="0"/>
                                          <w:marBottom w:val="0"/>
                                          <w:divBdr>
                                            <w:top w:val="none" w:sz="0" w:space="0" w:color="auto"/>
                                            <w:left w:val="none" w:sz="0" w:space="0" w:color="auto"/>
                                            <w:bottom w:val="none" w:sz="0" w:space="0" w:color="auto"/>
                                            <w:right w:val="none" w:sz="0" w:space="0" w:color="auto"/>
                                          </w:divBdr>
                                          <w:divsChild>
                                            <w:div w:id="1956667193">
                                              <w:marLeft w:val="0"/>
                                              <w:marRight w:val="0"/>
                                              <w:marTop w:val="0"/>
                                              <w:marBottom w:val="0"/>
                                              <w:divBdr>
                                                <w:top w:val="none" w:sz="0" w:space="0" w:color="auto"/>
                                                <w:left w:val="none" w:sz="0" w:space="0" w:color="auto"/>
                                                <w:bottom w:val="none" w:sz="0" w:space="0" w:color="auto"/>
                                                <w:right w:val="none" w:sz="0" w:space="0" w:color="auto"/>
                                              </w:divBdr>
                                              <w:divsChild>
                                                <w:div w:id="1085876140">
                                                  <w:marLeft w:val="112"/>
                                                  <w:marRight w:val="112"/>
                                                  <w:marTop w:val="0"/>
                                                  <w:marBottom w:val="0"/>
                                                  <w:divBdr>
                                                    <w:top w:val="none" w:sz="0" w:space="0" w:color="auto"/>
                                                    <w:left w:val="none" w:sz="0" w:space="0" w:color="auto"/>
                                                    <w:bottom w:val="none" w:sz="0" w:space="0" w:color="auto"/>
                                                    <w:right w:val="none" w:sz="0" w:space="0" w:color="auto"/>
                                                  </w:divBdr>
                                                  <w:divsChild>
                                                    <w:div w:id="603538268">
                                                      <w:marLeft w:val="0"/>
                                                      <w:marRight w:val="0"/>
                                                      <w:marTop w:val="0"/>
                                                      <w:marBottom w:val="0"/>
                                                      <w:divBdr>
                                                        <w:top w:val="none" w:sz="0" w:space="0" w:color="auto"/>
                                                        <w:left w:val="none" w:sz="0" w:space="0" w:color="auto"/>
                                                        <w:bottom w:val="none" w:sz="0" w:space="0" w:color="auto"/>
                                                        <w:right w:val="none" w:sz="0" w:space="0" w:color="auto"/>
                                                      </w:divBdr>
                                                      <w:divsChild>
                                                        <w:div w:id="582496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795022991">
      <w:bodyDiv w:val="1"/>
      <w:marLeft w:val="0"/>
      <w:marRight w:val="0"/>
      <w:marTop w:val="0"/>
      <w:marBottom w:val="0"/>
      <w:divBdr>
        <w:top w:val="none" w:sz="0" w:space="0" w:color="auto"/>
        <w:left w:val="none" w:sz="0" w:space="0" w:color="auto"/>
        <w:bottom w:val="none" w:sz="0" w:space="0" w:color="auto"/>
        <w:right w:val="none" w:sz="0" w:space="0" w:color="auto"/>
      </w:divBdr>
    </w:div>
    <w:div w:id="799345890">
      <w:bodyDiv w:val="1"/>
      <w:marLeft w:val="0"/>
      <w:marRight w:val="0"/>
      <w:marTop w:val="0"/>
      <w:marBottom w:val="0"/>
      <w:divBdr>
        <w:top w:val="none" w:sz="0" w:space="0" w:color="auto"/>
        <w:left w:val="none" w:sz="0" w:space="0" w:color="auto"/>
        <w:bottom w:val="none" w:sz="0" w:space="0" w:color="auto"/>
        <w:right w:val="none" w:sz="0" w:space="0" w:color="auto"/>
      </w:divBdr>
      <w:divsChild>
        <w:div w:id="838887653">
          <w:marLeft w:val="0"/>
          <w:marRight w:val="0"/>
          <w:marTop w:val="0"/>
          <w:marBottom w:val="0"/>
          <w:divBdr>
            <w:top w:val="none" w:sz="0" w:space="0" w:color="auto"/>
            <w:left w:val="none" w:sz="0" w:space="0" w:color="auto"/>
            <w:bottom w:val="none" w:sz="0" w:space="0" w:color="auto"/>
            <w:right w:val="none" w:sz="0" w:space="0" w:color="auto"/>
          </w:divBdr>
        </w:div>
      </w:divsChild>
    </w:div>
    <w:div w:id="820123876">
      <w:bodyDiv w:val="1"/>
      <w:marLeft w:val="0"/>
      <w:marRight w:val="0"/>
      <w:marTop w:val="0"/>
      <w:marBottom w:val="0"/>
      <w:divBdr>
        <w:top w:val="none" w:sz="0" w:space="0" w:color="auto"/>
        <w:left w:val="none" w:sz="0" w:space="0" w:color="auto"/>
        <w:bottom w:val="none" w:sz="0" w:space="0" w:color="auto"/>
        <w:right w:val="none" w:sz="0" w:space="0" w:color="auto"/>
      </w:divBdr>
    </w:div>
    <w:div w:id="821696580">
      <w:bodyDiv w:val="1"/>
      <w:marLeft w:val="0"/>
      <w:marRight w:val="0"/>
      <w:marTop w:val="0"/>
      <w:marBottom w:val="0"/>
      <w:divBdr>
        <w:top w:val="none" w:sz="0" w:space="0" w:color="auto"/>
        <w:left w:val="none" w:sz="0" w:space="0" w:color="auto"/>
        <w:bottom w:val="none" w:sz="0" w:space="0" w:color="auto"/>
        <w:right w:val="none" w:sz="0" w:space="0" w:color="auto"/>
      </w:divBdr>
    </w:div>
    <w:div w:id="822936473">
      <w:bodyDiv w:val="1"/>
      <w:marLeft w:val="0"/>
      <w:marRight w:val="0"/>
      <w:marTop w:val="0"/>
      <w:marBottom w:val="0"/>
      <w:divBdr>
        <w:top w:val="none" w:sz="0" w:space="0" w:color="auto"/>
        <w:left w:val="none" w:sz="0" w:space="0" w:color="auto"/>
        <w:bottom w:val="none" w:sz="0" w:space="0" w:color="auto"/>
        <w:right w:val="none" w:sz="0" w:space="0" w:color="auto"/>
      </w:divBdr>
    </w:div>
    <w:div w:id="824710209">
      <w:bodyDiv w:val="1"/>
      <w:marLeft w:val="0"/>
      <w:marRight w:val="0"/>
      <w:marTop w:val="0"/>
      <w:marBottom w:val="0"/>
      <w:divBdr>
        <w:top w:val="none" w:sz="0" w:space="0" w:color="auto"/>
        <w:left w:val="none" w:sz="0" w:space="0" w:color="auto"/>
        <w:bottom w:val="none" w:sz="0" w:space="0" w:color="auto"/>
        <w:right w:val="none" w:sz="0" w:space="0" w:color="auto"/>
      </w:divBdr>
    </w:div>
    <w:div w:id="828131573">
      <w:bodyDiv w:val="1"/>
      <w:marLeft w:val="0"/>
      <w:marRight w:val="0"/>
      <w:marTop w:val="0"/>
      <w:marBottom w:val="0"/>
      <w:divBdr>
        <w:top w:val="none" w:sz="0" w:space="0" w:color="auto"/>
        <w:left w:val="none" w:sz="0" w:space="0" w:color="auto"/>
        <w:bottom w:val="none" w:sz="0" w:space="0" w:color="auto"/>
        <w:right w:val="none" w:sz="0" w:space="0" w:color="auto"/>
      </w:divBdr>
      <w:divsChild>
        <w:div w:id="284433935">
          <w:marLeft w:val="0"/>
          <w:marRight w:val="0"/>
          <w:marTop w:val="0"/>
          <w:marBottom w:val="0"/>
          <w:divBdr>
            <w:top w:val="none" w:sz="0" w:space="0" w:color="auto"/>
            <w:left w:val="none" w:sz="0" w:space="0" w:color="auto"/>
            <w:bottom w:val="none" w:sz="0" w:space="0" w:color="auto"/>
            <w:right w:val="none" w:sz="0" w:space="0" w:color="auto"/>
          </w:divBdr>
          <w:divsChild>
            <w:div w:id="1940526282">
              <w:marLeft w:val="0"/>
              <w:marRight w:val="0"/>
              <w:marTop w:val="48"/>
              <w:marBottom w:val="96"/>
              <w:divBdr>
                <w:top w:val="none" w:sz="0" w:space="0" w:color="auto"/>
                <w:left w:val="none" w:sz="0" w:space="0" w:color="auto"/>
                <w:bottom w:val="none" w:sz="0" w:space="0" w:color="auto"/>
                <w:right w:val="none" w:sz="0" w:space="0" w:color="auto"/>
              </w:divBdr>
            </w:div>
          </w:divsChild>
        </w:div>
      </w:divsChild>
    </w:div>
    <w:div w:id="830832319">
      <w:bodyDiv w:val="1"/>
      <w:marLeft w:val="0"/>
      <w:marRight w:val="0"/>
      <w:marTop w:val="0"/>
      <w:marBottom w:val="0"/>
      <w:divBdr>
        <w:top w:val="none" w:sz="0" w:space="0" w:color="auto"/>
        <w:left w:val="none" w:sz="0" w:space="0" w:color="auto"/>
        <w:bottom w:val="none" w:sz="0" w:space="0" w:color="auto"/>
        <w:right w:val="none" w:sz="0" w:space="0" w:color="auto"/>
      </w:divBdr>
    </w:div>
    <w:div w:id="840119001">
      <w:bodyDiv w:val="1"/>
      <w:marLeft w:val="0"/>
      <w:marRight w:val="0"/>
      <w:marTop w:val="0"/>
      <w:marBottom w:val="0"/>
      <w:divBdr>
        <w:top w:val="none" w:sz="0" w:space="0" w:color="auto"/>
        <w:left w:val="none" w:sz="0" w:space="0" w:color="auto"/>
        <w:bottom w:val="none" w:sz="0" w:space="0" w:color="auto"/>
        <w:right w:val="none" w:sz="0" w:space="0" w:color="auto"/>
      </w:divBdr>
      <w:divsChild>
        <w:div w:id="998465150">
          <w:marLeft w:val="0"/>
          <w:marRight w:val="0"/>
          <w:marTop w:val="0"/>
          <w:marBottom w:val="0"/>
          <w:divBdr>
            <w:top w:val="none" w:sz="0" w:space="0" w:color="auto"/>
            <w:left w:val="none" w:sz="0" w:space="0" w:color="auto"/>
            <w:bottom w:val="none" w:sz="0" w:space="0" w:color="auto"/>
            <w:right w:val="none" w:sz="0" w:space="0" w:color="auto"/>
          </w:divBdr>
          <w:divsChild>
            <w:div w:id="712075596">
              <w:marLeft w:val="0"/>
              <w:marRight w:val="-3402"/>
              <w:marTop w:val="0"/>
              <w:marBottom w:val="0"/>
              <w:divBdr>
                <w:top w:val="none" w:sz="0" w:space="0" w:color="auto"/>
                <w:left w:val="none" w:sz="0" w:space="0" w:color="auto"/>
                <w:bottom w:val="none" w:sz="0" w:space="0" w:color="auto"/>
                <w:right w:val="none" w:sz="0" w:space="0" w:color="auto"/>
              </w:divBdr>
              <w:divsChild>
                <w:div w:id="677078958">
                  <w:marLeft w:val="0"/>
                  <w:marRight w:val="3424"/>
                  <w:marTop w:val="0"/>
                  <w:marBottom w:val="0"/>
                  <w:divBdr>
                    <w:top w:val="none" w:sz="0" w:space="0" w:color="auto"/>
                    <w:left w:val="none" w:sz="0" w:space="0" w:color="auto"/>
                    <w:bottom w:val="none" w:sz="0" w:space="0" w:color="auto"/>
                    <w:right w:val="none" w:sz="0" w:space="0" w:color="auto"/>
                  </w:divBdr>
                  <w:divsChild>
                    <w:div w:id="1954749399">
                      <w:marLeft w:val="0"/>
                      <w:marRight w:val="0"/>
                      <w:marTop w:val="0"/>
                      <w:marBottom w:val="0"/>
                      <w:divBdr>
                        <w:top w:val="none" w:sz="0" w:space="0" w:color="auto"/>
                        <w:left w:val="none" w:sz="0" w:space="0" w:color="auto"/>
                        <w:bottom w:val="none" w:sz="0" w:space="0" w:color="auto"/>
                        <w:right w:val="none" w:sz="0" w:space="0" w:color="auto"/>
                      </w:divBdr>
                      <w:divsChild>
                        <w:div w:id="1577323557">
                          <w:marLeft w:val="0"/>
                          <w:marRight w:val="0"/>
                          <w:marTop w:val="0"/>
                          <w:marBottom w:val="0"/>
                          <w:divBdr>
                            <w:top w:val="none" w:sz="0" w:space="0" w:color="auto"/>
                            <w:left w:val="single" w:sz="4" w:space="0" w:color="E5ADA7"/>
                            <w:bottom w:val="none" w:sz="0" w:space="0" w:color="auto"/>
                            <w:right w:val="single" w:sz="4" w:space="0" w:color="E5ADA7"/>
                          </w:divBdr>
                          <w:divsChild>
                            <w:div w:id="324554663">
                              <w:marLeft w:val="34"/>
                              <w:marRight w:val="34"/>
                              <w:marTop w:val="0"/>
                              <w:marBottom w:val="0"/>
                              <w:divBdr>
                                <w:top w:val="none" w:sz="0" w:space="0" w:color="auto"/>
                                <w:left w:val="none" w:sz="0" w:space="0" w:color="auto"/>
                                <w:bottom w:val="none" w:sz="0" w:space="0" w:color="auto"/>
                                <w:right w:val="none" w:sz="0" w:space="0" w:color="auto"/>
                              </w:divBdr>
                              <w:divsChild>
                                <w:div w:id="1223835763">
                                  <w:marLeft w:val="0"/>
                                  <w:marRight w:val="0"/>
                                  <w:marTop w:val="0"/>
                                  <w:marBottom w:val="0"/>
                                  <w:divBdr>
                                    <w:top w:val="none" w:sz="0" w:space="0" w:color="auto"/>
                                    <w:left w:val="none" w:sz="0" w:space="0" w:color="auto"/>
                                    <w:bottom w:val="none" w:sz="0" w:space="0" w:color="auto"/>
                                    <w:right w:val="none" w:sz="0" w:space="0" w:color="auto"/>
                                  </w:divBdr>
                                  <w:divsChild>
                                    <w:div w:id="317002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6404369">
      <w:bodyDiv w:val="1"/>
      <w:marLeft w:val="0"/>
      <w:marRight w:val="0"/>
      <w:marTop w:val="0"/>
      <w:marBottom w:val="0"/>
      <w:divBdr>
        <w:top w:val="none" w:sz="0" w:space="0" w:color="auto"/>
        <w:left w:val="none" w:sz="0" w:space="0" w:color="auto"/>
        <w:bottom w:val="none" w:sz="0" w:space="0" w:color="auto"/>
        <w:right w:val="none" w:sz="0" w:space="0" w:color="auto"/>
      </w:divBdr>
    </w:div>
    <w:div w:id="846822161">
      <w:bodyDiv w:val="1"/>
      <w:marLeft w:val="0"/>
      <w:marRight w:val="0"/>
      <w:marTop w:val="0"/>
      <w:marBottom w:val="0"/>
      <w:divBdr>
        <w:top w:val="none" w:sz="0" w:space="0" w:color="auto"/>
        <w:left w:val="none" w:sz="0" w:space="0" w:color="auto"/>
        <w:bottom w:val="none" w:sz="0" w:space="0" w:color="auto"/>
        <w:right w:val="none" w:sz="0" w:space="0" w:color="auto"/>
      </w:divBdr>
    </w:div>
    <w:div w:id="847061078">
      <w:bodyDiv w:val="1"/>
      <w:marLeft w:val="0"/>
      <w:marRight w:val="0"/>
      <w:marTop w:val="0"/>
      <w:marBottom w:val="0"/>
      <w:divBdr>
        <w:top w:val="none" w:sz="0" w:space="0" w:color="auto"/>
        <w:left w:val="none" w:sz="0" w:space="0" w:color="auto"/>
        <w:bottom w:val="none" w:sz="0" w:space="0" w:color="auto"/>
        <w:right w:val="none" w:sz="0" w:space="0" w:color="auto"/>
      </w:divBdr>
    </w:div>
    <w:div w:id="847528360">
      <w:bodyDiv w:val="1"/>
      <w:marLeft w:val="0"/>
      <w:marRight w:val="0"/>
      <w:marTop w:val="0"/>
      <w:marBottom w:val="0"/>
      <w:divBdr>
        <w:top w:val="none" w:sz="0" w:space="0" w:color="auto"/>
        <w:left w:val="none" w:sz="0" w:space="0" w:color="auto"/>
        <w:bottom w:val="none" w:sz="0" w:space="0" w:color="auto"/>
        <w:right w:val="none" w:sz="0" w:space="0" w:color="auto"/>
      </w:divBdr>
    </w:div>
    <w:div w:id="853037071">
      <w:bodyDiv w:val="1"/>
      <w:marLeft w:val="0"/>
      <w:marRight w:val="0"/>
      <w:marTop w:val="0"/>
      <w:marBottom w:val="0"/>
      <w:divBdr>
        <w:top w:val="none" w:sz="0" w:space="0" w:color="auto"/>
        <w:left w:val="none" w:sz="0" w:space="0" w:color="auto"/>
        <w:bottom w:val="none" w:sz="0" w:space="0" w:color="auto"/>
        <w:right w:val="none" w:sz="0" w:space="0" w:color="auto"/>
      </w:divBdr>
      <w:divsChild>
        <w:div w:id="1328708067">
          <w:marLeft w:val="0"/>
          <w:marRight w:val="0"/>
          <w:marTop w:val="0"/>
          <w:marBottom w:val="0"/>
          <w:divBdr>
            <w:top w:val="none" w:sz="0" w:space="0" w:color="auto"/>
            <w:left w:val="none" w:sz="0" w:space="0" w:color="auto"/>
            <w:bottom w:val="none" w:sz="0" w:space="0" w:color="auto"/>
            <w:right w:val="none" w:sz="0" w:space="0" w:color="auto"/>
          </w:divBdr>
          <w:divsChild>
            <w:div w:id="806892189">
              <w:marLeft w:val="0"/>
              <w:marRight w:val="0"/>
              <w:marTop w:val="0"/>
              <w:marBottom w:val="0"/>
              <w:divBdr>
                <w:top w:val="none" w:sz="0" w:space="0" w:color="auto"/>
                <w:left w:val="none" w:sz="0" w:space="0" w:color="auto"/>
                <w:bottom w:val="none" w:sz="0" w:space="0" w:color="auto"/>
                <w:right w:val="none" w:sz="0" w:space="0" w:color="auto"/>
              </w:divBdr>
              <w:divsChild>
                <w:div w:id="1619095357">
                  <w:marLeft w:val="160"/>
                  <w:marRight w:val="160"/>
                  <w:marTop w:val="0"/>
                  <w:marBottom w:val="160"/>
                  <w:divBdr>
                    <w:top w:val="none" w:sz="0" w:space="0" w:color="auto"/>
                    <w:left w:val="none" w:sz="0" w:space="0" w:color="auto"/>
                    <w:bottom w:val="none" w:sz="0" w:space="0" w:color="auto"/>
                    <w:right w:val="none" w:sz="0" w:space="0" w:color="auto"/>
                  </w:divBdr>
                </w:div>
              </w:divsChild>
            </w:div>
          </w:divsChild>
        </w:div>
      </w:divsChild>
    </w:div>
    <w:div w:id="853421759">
      <w:bodyDiv w:val="1"/>
      <w:marLeft w:val="0"/>
      <w:marRight w:val="0"/>
      <w:marTop w:val="0"/>
      <w:marBottom w:val="0"/>
      <w:divBdr>
        <w:top w:val="none" w:sz="0" w:space="0" w:color="auto"/>
        <w:left w:val="none" w:sz="0" w:space="0" w:color="auto"/>
        <w:bottom w:val="none" w:sz="0" w:space="0" w:color="auto"/>
        <w:right w:val="none" w:sz="0" w:space="0" w:color="auto"/>
      </w:divBdr>
      <w:divsChild>
        <w:div w:id="1600723377">
          <w:marLeft w:val="0"/>
          <w:marRight w:val="0"/>
          <w:marTop w:val="0"/>
          <w:marBottom w:val="0"/>
          <w:divBdr>
            <w:top w:val="none" w:sz="0" w:space="0" w:color="auto"/>
            <w:left w:val="none" w:sz="0" w:space="0" w:color="auto"/>
            <w:bottom w:val="none" w:sz="0" w:space="0" w:color="auto"/>
            <w:right w:val="none" w:sz="0" w:space="0" w:color="auto"/>
          </w:divBdr>
        </w:div>
      </w:divsChild>
    </w:div>
    <w:div w:id="858201384">
      <w:marLeft w:val="0"/>
      <w:marRight w:val="0"/>
      <w:marTop w:val="0"/>
      <w:marBottom w:val="0"/>
      <w:divBdr>
        <w:top w:val="none" w:sz="0" w:space="0" w:color="auto"/>
        <w:left w:val="none" w:sz="0" w:space="0" w:color="auto"/>
        <w:bottom w:val="none" w:sz="0" w:space="0" w:color="auto"/>
        <w:right w:val="none" w:sz="0" w:space="0" w:color="auto"/>
      </w:divBdr>
    </w:div>
    <w:div w:id="858277714">
      <w:bodyDiv w:val="1"/>
      <w:marLeft w:val="0"/>
      <w:marRight w:val="0"/>
      <w:marTop w:val="0"/>
      <w:marBottom w:val="0"/>
      <w:divBdr>
        <w:top w:val="none" w:sz="0" w:space="0" w:color="auto"/>
        <w:left w:val="none" w:sz="0" w:space="0" w:color="auto"/>
        <w:bottom w:val="none" w:sz="0" w:space="0" w:color="auto"/>
        <w:right w:val="none" w:sz="0" w:space="0" w:color="auto"/>
      </w:divBdr>
      <w:divsChild>
        <w:div w:id="484665172">
          <w:marLeft w:val="0"/>
          <w:marRight w:val="0"/>
          <w:marTop w:val="0"/>
          <w:marBottom w:val="0"/>
          <w:divBdr>
            <w:top w:val="none" w:sz="0" w:space="0" w:color="auto"/>
            <w:left w:val="none" w:sz="0" w:space="0" w:color="auto"/>
            <w:bottom w:val="none" w:sz="0" w:space="0" w:color="auto"/>
            <w:right w:val="none" w:sz="0" w:space="0" w:color="auto"/>
          </w:divBdr>
          <w:divsChild>
            <w:div w:id="1103526231">
              <w:marLeft w:val="0"/>
              <w:marRight w:val="0"/>
              <w:marTop w:val="0"/>
              <w:marBottom w:val="0"/>
              <w:divBdr>
                <w:top w:val="single" w:sz="4" w:space="0" w:color="C8D8F2"/>
                <w:left w:val="none" w:sz="0" w:space="0" w:color="auto"/>
                <w:bottom w:val="none" w:sz="0" w:space="0" w:color="auto"/>
                <w:right w:val="none" w:sz="0" w:space="0" w:color="auto"/>
              </w:divBdr>
              <w:divsChild>
                <w:div w:id="149442958">
                  <w:marLeft w:val="0"/>
                  <w:marRight w:val="0"/>
                  <w:marTop w:val="0"/>
                  <w:marBottom w:val="0"/>
                  <w:divBdr>
                    <w:top w:val="none" w:sz="0" w:space="0" w:color="auto"/>
                    <w:left w:val="none" w:sz="0" w:space="0" w:color="auto"/>
                    <w:bottom w:val="none" w:sz="0" w:space="0" w:color="auto"/>
                    <w:right w:val="none" w:sz="0" w:space="0" w:color="auto"/>
                  </w:divBdr>
                  <w:divsChild>
                    <w:div w:id="339427049">
                      <w:marLeft w:val="0"/>
                      <w:marRight w:val="0"/>
                      <w:marTop w:val="0"/>
                      <w:marBottom w:val="0"/>
                      <w:divBdr>
                        <w:top w:val="none" w:sz="0" w:space="0" w:color="auto"/>
                        <w:left w:val="none" w:sz="0" w:space="0" w:color="auto"/>
                        <w:bottom w:val="none" w:sz="0" w:space="0" w:color="auto"/>
                        <w:right w:val="none" w:sz="0" w:space="0" w:color="auto"/>
                      </w:divBdr>
                      <w:divsChild>
                        <w:div w:id="475611818">
                          <w:marLeft w:val="0"/>
                          <w:marRight w:val="0"/>
                          <w:marTop w:val="0"/>
                          <w:marBottom w:val="0"/>
                          <w:divBdr>
                            <w:top w:val="none" w:sz="0" w:space="0" w:color="auto"/>
                            <w:left w:val="none" w:sz="0" w:space="0" w:color="auto"/>
                            <w:bottom w:val="none" w:sz="0" w:space="0" w:color="auto"/>
                            <w:right w:val="none" w:sz="0" w:space="0" w:color="auto"/>
                          </w:divBdr>
                          <w:divsChild>
                            <w:div w:id="40712460">
                              <w:marLeft w:val="0"/>
                              <w:marRight w:val="0"/>
                              <w:marTop w:val="193"/>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59123696">
      <w:bodyDiv w:val="1"/>
      <w:marLeft w:val="0"/>
      <w:marRight w:val="0"/>
      <w:marTop w:val="0"/>
      <w:marBottom w:val="0"/>
      <w:divBdr>
        <w:top w:val="none" w:sz="0" w:space="0" w:color="auto"/>
        <w:left w:val="none" w:sz="0" w:space="0" w:color="auto"/>
        <w:bottom w:val="none" w:sz="0" w:space="0" w:color="auto"/>
        <w:right w:val="none" w:sz="0" w:space="0" w:color="auto"/>
      </w:divBdr>
      <w:divsChild>
        <w:div w:id="1900940463">
          <w:marLeft w:val="0"/>
          <w:marRight w:val="0"/>
          <w:marTop w:val="0"/>
          <w:marBottom w:val="0"/>
          <w:divBdr>
            <w:top w:val="none" w:sz="0" w:space="0" w:color="auto"/>
            <w:left w:val="none" w:sz="0" w:space="0" w:color="auto"/>
            <w:bottom w:val="none" w:sz="0" w:space="0" w:color="auto"/>
            <w:right w:val="none" w:sz="0" w:space="0" w:color="auto"/>
          </w:divBdr>
        </w:div>
      </w:divsChild>
    </w:div>
    <w:div w:id="859666005">
      <w:bodyDiv w:val="1"/>
      <w:marLeft w:val="0"/>
      <w:marRight w:val="0"/>
      <w:marTop w:val="0"/>
      <w:marBottom w:val="0"/>
      <w:divBdr>
        <w:top w:val="none" w:sz="0" w:space="0" w:color="auto"/>
        <w:left w:val="none" w:sz="0" w:space="0" w:color="auto"/>
        <w:bottom w:val="none" w:sz="0" w:space="0" w:color="auto"/>
        <w:right w:val="none" w:sz="0" w:space="0" w:color="auto"/>
      </w:divBdr>
      <w:divsChild>
        <w:div w:id="1686328514">
          <w:marLeft w:val="0"/>
          <w:marRight w:val="0"/>
          <w:marTop w:val="0"/>
          <w:marBottom w:val="0"/>
          <w:divBdr>
            <w:top w:val="none" w:sz="0" w:space="0" w:color="auto"/>
            <w:left w:val="none" w:sz="0" w:space="0" w:color="auto"/>
            <w:bottom w:val="none" w:sz="0" w:space="0" w:color="auto"/>
            <w:right w:val="none" w:sz="0" w:space="0" w:color="auto"/>
          </w:divBdr>
          <w:divsChild>
            <w:div w:id="1970891299">
              <w:marLeft w:val="0"/>
              <w:marRight w:val="0"/>
              <w:marTop w:val="0"/>
              <w:marBottom w:val="0"/>
              <w:divBdr>
                <w:top w:val="none" w:sz="0" w:space="0" w:color="auto"/>
                <w:left w:val="none" w:sz="0" w:space="0" w:color="auto"/>
                <w:bottom w:val="none" w:sz="0" w:space="0" w:color="auto"/>
                <w:right w:val="none" w:sz="0" w:space="0" w:color="auto"/>
              </w:divBdr>
              <w:divsChild>
                <w:div w:id="2029990461">
                  <w:marLeft w:val="0"/>
                  <w:marRight w:val="0"/>
                  <w:marTop w:val="0"/>
                  <w:marBottom w:val="0"/>
                  <w:divBdr>
                    <w:top w:val="none" w:sz="0" w:space="0" w:color="auto"/>
                    <w:left w:val="none" w:sz="0" w:space="0" w:color="auto"/>
                    <w:bottom w:val="none" w:sz="0" w:space="0" w:color="auto"/>
                    <w:right w:val="none" w:sz="0" w:space="0" w:color="auto"/>
                  </w:divBdr>
                  <w:divsChild>
                    <w:div w:id="71202457">
                      <w:marLeft w:val="0"/>
                      <w:marRight w:val="0"/>
                      <w:marTop w:val="0"/>
                      <w:marBottom w:val="0"/>
                      <w:divBdr>
                        <w:top w:val="none" w:sz="0" w:space="0" w:color="auto"/>
                        <w:left w:val="none" w:sz="0" w:space="0" w:color="auto"/>
                        <w:bottom w:val="single" w:sz="2" w:space="0" w:color="8EB3D6"/>
                        <w:right w:val="none" w:sz="0" w:space="0" w:color="auto"/>
                      </w:divBdr>
                      <w:divsChild>
                        <w:div w:id="875234254">
                          <w:marLeft w:val="0"/>
                          <w:marRight w:val="0"/>
                          <w:marTop w:val="0"/>
                          <w:marBottom w:val="0"/>
                          <w:divBdr>
                            <w:top w:val="none" w:sz="0" w:space="0" w:color="auto"/>
                            <w:left w:val="single" w:sz="2" w:space="0" w:color="8EB3D6"/>
                            <w:bottom w:val="none" w:sz="0" w:space="0" w:color="auto"/>
                            <w:right w:val="none" w:sz="0" w:space="0" w:color="auto"/>
                          </w:divBdr>
                          <w:divsChild>
                            <w:div w:id="621305801">
                              <w:marLeft w:val="0"/>
                              <w:marRight w:val="0"/>
                              <w:marTop w:val="0"/>
                              <w:marBottom w:val="0"/>
                              <w:divBdr>
                                <w:top w:val="none" w:sz="0" w:space="0" w:color="auto"/>
                                <w:left w:val="none" w:sz="0" w:space="0" w:color="auto"/>
                                <w:bottom w:val="none" w:sz="0" w:space="0" w:color="auto"/>
                                <w:right w:val="none" w:sz="0" w:space="0" w:color="auto"/>
                              </w:divBdr>
                              <w:divsChild>
                                <w:div w:id="1032534588">
                                  <w:marLeft w:val="0"/>
                                  <w:marRight w:val="0"/>
                                  <w:marTop w:val="0"/>
                                  <w:marBottom w:val="0"/>
                                  <w:divBdr>
                                    <w:top w:val="none" w:sz="0" w:space="0" w:color="auto"/>
                                    <w:left w:val="none" w:sz="0" w:space="0" w:color="auto"/>
                                    <w:bottom w:val="none" w:sz="0" w:space="0" w:color="auto"/>
                                    <w:right w:val="none" w:sz="0" w:space="0" w:color="auto"/>
                                  </w:divBdr>
                                  <w:divsChild>
                                    <w:div w:id="2129396164">
                                      <w:marLeft w:val="0"/>
                                      <w:marRight w:val="0"/>
                                      <w:marTop w:val="0"/>
                                      <w:marBottom w:val="0"/>
                                      <w:divBdr>
                                        <w:top w:val="none" w:sz="0" w:space="0" w:color="auto"/>
                                        <w:left w:val="none" w:sz="0" w:space="0" w:color="auto"/>
                                        <w:bottom w:val="none" w:sz="0" w:space="0" w:color="auto"/>
                                        <w:right w:val="none" w:sz="0" w:space="0" w:color="auto"/>
                                      </w:divBdr>
                                      <w:divsChild>
                                        <w:div w:id="1401714670">
                                          <w:marLeft w:val="0"/>
                                          <w:marRight w:val="0"/>
                                          <w:marTop w:val="0"/>
                                          <w:marBottom w:val="0"/>
                                          <w:divBdr>
                                            <w:top w:val="none" w:sz="0" w:space="0" w:color="auto"/>
                                            <w:left w:val="none" w:sz="0" w:space="0" w:color="auto"/>
                                            <w:bottom w:val="none" w:sz="0" w:space="0" w:color="auto"/>
                                            <w:right w:val="none" w:sz="0" w:space="0" w:color="auto"/>
                                          </w:divBdr>
                                          <w:divsChild>
                                            <w:div w:id="843398050">
                                              <w:marLeft w:val="111"/>
                                              <w:marRight w:val="111"/>
                                              <w:marTop w:val="0"/>
                                              <w:marBottom w:val="0"/>
                                              <w:divBdr>
                                                <w:top w:val="none" w:sz="0" w:space="0" w:color="auto"/>
                                                <w:left w:val="none" w:sz="0" w:space="0" w:color="auto"/>
                                                <w:bottom w:val="none" w:sz="0" w:space="0" w:color="auto"/>
                                                <w:right w:val="none" w:sz="0" w:space="0" w:color="auto"/>
                                              </w:divBdr>
                                              <w:divsChild>
                                                <w:div w:id="675421177">
                                                  <w:marLeft w:val="0"/>
                                                  <w:marRight w:val="0"/>
                                                  <w:marTop w:val="0"/>
                                                  <w:marBottom w:val="0"/>
                                                  <w:divBdr>
                                                    <w:top w:val="none" w:sz="0" w:space="0" w:color="auto"/>
                                                    <w:left w:val="none" w:sz="0" w:space="0" w:color="auto"/>
                                                    <w:bottom w:val="none" w:sz="0" w:space="0" w:color="auto"/>
                                                    <w:right w:val="none" w:sz="0" w:space="0" w:color="auto"/>
                                                  </w:divBdr>
                                                  <w:divsChild>
                                                    <w:div w:id="96602828">
                                                      <w:marLeft w:val="0"/>
                                                      <w:marRight w:val="0"/>
                                                      <w:marTop w:val="0"/>
                                                      <w:marBottom w:val="0"/>
                                                      <w:divBdr>
                                                        <w:top w:val="none" w:sz="0" w:space="0" w:color="auto"/>
                                                        <w:left w:val="none" w:sz="0" w:space="0" w:color="auto"/>
                                                        <w:bottom w:val="none" w:sz="0" w:space="0" w:color="auto"/>
                                                        <w:right w:val="none" w:sz="0" w:space="0" w:color="auto"/>
                                                      </w:divBdr>
                                                    </w:div>
                                                    <w:div w:id="1290740771">
                                                      <w:marLeft w:val="0"/>
                                                      <w:marRight w:val="0"/>
                                                      <w:marTop w:val="0"/>
                                                      <w:marBottom w:val="0"/>
                                                      <w:divBdr>
                                                        <w:top w:val="none" w:sz="0" w:space="0" w:color="auto"/>
                                                        <w:left w:val="none" w:sz="0" w:space="0" w:color="auto"/>
                                                        <w:bottom w:val="none" w:sz="0" w:space="0" w:color="auto"/>
                                                        <w:right w:val="none" w:sz="0" w:space="0" w:color="auto"/>
                                                      </w:divBdr>
                                                    </w:div>
                                                    <w:div w:id="1621843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867987122">
      <w:bodyDiv w:val="1"/>
      <w:marLeft w:val="0"/>
      <w:marRight w:val="0"/>
      <w:marTop w:val="0"/>
      <w:marBottom w:val="0"/>
      <w:divBdr>
        <w:top w:val="none" w:sz="0" w:space="0" w:color="auto"/>
        <w:left w:val="none" w:sz="0" w:space="0" w:color="auto"/>
        <w:bottom w:val="none" w:sz="0" w:space="0" w:color="auto"/>
        <w:right w:val="none" w:sz="0" w:space="0" w:color="auto"/>
      </w:divBdr>
    </w:div>
    <w:div w:id="868687679">
      <w:bodyDiv w:val="1"/>
      <w:marLeft w:val="0"/>
      <w:marRight w:val="0"/>
      <w:marTop w:val="0"/>
      <w:marBottom w:val="0"/>
      <w:divBdr>
        <w:top w:val="none" w:sz="0" w:space="0" w:color="auto"/>
        <w:left w:val="none" w:sz="0" w:space="0" w:color="auto"/>
        <w:bottom w:val="none" w:sz="0" w:space="0" w:color="auto"/>
        <w:right w:val="none" w:sz="0" w:space="0" w:color="auto"/>
      </w:divBdr>
      <w:divsChild>
        <w:div w:id="148984355">
          <w:marLeft w:val="0"/>
          <w:marRight w:val="0"/>
          <w:marTop w:val="0"/>
          <w:marBottom w:val="0"/>
          <w:divBdr>
            <w:top w:val="none" w:sz="0" w:space="0" w:color="auto"/>
            <w:left w:val="none" w:sz="0" w:space="0" w:color="auto"/>
            <w:bottom w:val="none" w:sz="0" w:space="0" w:color="auto"/>
            <w:right w:val="none" w:sz="0" w:space="0" w:color="auto"/>
          </w:divBdr>
        </w:div>
      </w:divsChild>
    </w:div>
    <w:div w:id="869102704">
      <w:bodyDiv w:val="1"/>
      <w:marLeft w:val="0"/>
      <w:marRight w:val="0"/>
      <w:marTop w:val="0"/>
      <w:marBottom w:val="0"/>
      <w:divBdr>
        <w:top w:val="none" w:sz="0" w:space="0" w:color="auto"/>
        <w:left w:val="none" w:sz="0" w:space="0" w:color="auto"/>
        <w:bottom w:val="none" w:sz="0" w:space="0" w:color="auto"/>
        <w:right w:val="none" w:sz="0" w:space="0" w:color="auto"/>
      </w:divBdr>
    </w:div>
    <w:div w:id="871385343">
      <w:bodyDiv w:val="1"/>
      <w:marLeft w:val="0"/>
      <w:marRight w:val="0"/>
      <w:marTop w:val="0"/>
      <w:marBottom w:val="0"/>
      <w:divBdr>
        <w:top w:val="none" w:sz="0" w:space="0" w:color="auto"/>
        <w:left w:val="none" w:sz="0" w:space="0" w:color="auto"/>
        <w:bottom w:val="none" w:sz="0" w:space="0" w:color="auto"/>
        <w:right w:val="none" w:sz="0" w:space="0" w:color="auto"/>
      </w:divBdr>
    </w:div>
    <w:div w:id="878973728">
      <w:bodyDiv w:val="1"/>
      <w:marLeft w:val="0"/>
      <w:marRight w:val="0"/>
      <w:marTop w:val="0"/>
      <w:marBottom w:val="0"/>
      <w:divBdr>
        <w:top w:val="none" w:sz="0" w:space="0" w:color="auto"/>
        <w:left w:val="none" w:sz="0" w:space="0" w:color="auto"/>
        <w:bottom w:val="none" w:sz="0" w:space="0" w:color="auto"/>
        <w:right w:val="none" w:sz="0" w:space="0" w:color="auto"/>
      </w:divBdr>
    </w:div>
    <w:div w:id="880165410">
      <w:bodyDiv w:val="1"/>
      <w:marLeft w:val="0"/>
      <w:marRight w:val="0"/>
      <w:marTop w:val="0"/>
      <w:marBottom w:val="0"/>
      <w:divBdr>
        <w:top w:val="none" w:sz="0" w:space="0" w:color="auto"/>
        <w:left w:val="none" w:sz="0" w:space="0" w:color="auto"/>
        <w:bottom w:val="none" w:sz="0" w:space="0" w:color="auto"/>
        <w:right w:val="none" w:sz="0" w:space="0" w:color="auto"/>
      </w:divBdr>
      <w:divsChild>
        <w:div w:id="1281228848">
          <w:marLeft w:val="0"/>
          <w:marRight w:val="0"/>
          <w:marTop w:val="0"/>
          <w:marBottom w:val="0"/>
          <w:divBdr>
            <w:top w:val="none" w:sz="0" w:space="0" w:color="auto"/>
            <w:left w:val="none" w:sz="0" w:space="0" w:color="auto"/>
            <w:bottom w:val="none" w:sz="0" w:space="0" w:color="auto"/>
            <w:right w:val="none" w:sz="0" w:space="0" w:color="auto"/>
          </w:divBdr>
          <w:divsChild>
            <w:div w:id="194738663">
              <w:marLeft w:val="0"/>
              <w:marRight w:val="0"/>
              <w:marTop w:val="0"/>
              <w:marBottom w:val="0"/>
              <w:divBdr>
                <w:top w:val="none" w:sz="0" w:space="0" w:color="auto"/>
                <w:left w:val="none" w:sz="0" w:space="0" w:color="auto"/>
                <w:bottom w:val="none" w:sz="0" w:space="0" w:color="auto"/>
                <w:right w:val="none" w:sz="0" w:space="0" w:color="auto"/>
              </w:divBdr>
              <w:divsChild>
                <w:div w:id="1676609353">
                  <w:marLeft w:val="0"/>
                  <w:marRight w:val="0"/>
                  <w:marTop w:val="225"/>
                  <w:marBottom w:val="0"/>
                  <w:divBdr>
                    <w:top w:val="single" w:sz="6" w:space="8" w:color="BCBCB9"/>
                    <w:left w:val="none" w:sz="0" w:space="0" w:color="auto"/>
                    <w:bottom w:val="none" w:sz="0" w:space="0" w:color="auto"/>
                    <w:right w:val="none" w:sz="0" w:space="0" w:color="auto"/>
                  </w:divBdr>
                  <w:divsChild>
                    <w:div w:id="838081147">
                      <w:marLeft w:val="0"/>
                      <w:marRight w:val="0"/>
                      <w:marTop w:val="0"/>
                      <w:marBottom w:val="0"/>
                      <w:divBdr>
                        <w:top w:val="none" w:sz="0" w:space="0" w:color="auto"/>
                        <w:left w:val="none" w:sz="0" w:space="0" w:color="auto"/>
                        <w:bottom w:val="none" w:sz="0" w:space="0" w:color="auto"/>
                        <w:right w:val="none" w:sz="0" w:space="0" w:color="auto"/>
                      </w:divBdr>
                      <w:divsChild>
                        <w:div w:id="2133285982">
                          <w:marLeft w:val="300"/>
                          <w:marRight w:val="30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sChild>
    </w:div>
    <w:div w:id="884759545">
      <w:bodyDiv w:val="1"/>
      <w:marLeft w:val="0"/>
      <w:marRight w:val="0"/>
      <w:marTop w:val="0"/>
      <w:marBottom w:val="0"/>
      <w:divBdr>
        <w:top w:val="none" w:sz="0" w:space="0" w:color="auto"/>
        <w:left w:val="none" w:sz="0" w:space="0" w:color="auto"/>
        <w:bottom w:val="none" w:sz="0" w:space="0" w:color="auto"/>
        <w:right w:val="none" w:sz="0" w:space="0" w:color="auto"/>
      </w:divBdr>
    </w:div>
    <w:div w:id="884953577">
      <w:bodyDiv w:val="1"/>
      <w:marLeft w:val="0"/>
      <w:marRight w:val="0"/>
      <w:marTop w:val="0"/>
      <w:marBottom w:val="0"/>
      <w:divBdr>
        <w:top w:val="none" w:sz="0" w:space="0" w:color="auto"/>
        <w:left w:val="none" w:sz="0" w:space="0" w:color="auto"/>
        <w:bottom w:val="none" w:sz="0" w:space="0" w:color="auto"/>
        <w:right w:val="none" w:sz="0" w:space="0" w:color="auto"/>
      </w:divBdr>
    </w:div>
    <w:div w:id="888224297">
      <w:bodyDiv w:val="1"/>
      <w:marLeft w:val="0"/>
      <w:marRight w:val="0"/>
      <w:marTop w:val="0"/>
      <w:marBottom w:val="0"/>
      <w:divBdr>
        <w:top w:val="none" w:sz="0" w:space="0" w:color="auto"/>
        <w:left w:val="none" w:sz="0" w:space="0" w:color="auto"/>
        <w:bottom w:val="none" w:sz="0" w:space="0" w:color="auto"/>
        <w:right w:val="none" w:sz="0" w:space="0" w:color="auto"/>
      </w:divBdr>
    </w:div>
    <w:div w:id="894196312">
      <w:bodyDiv w:val="1"/>
      <w:marLeft w:val="0"/>
      <w:marRight w:val="0"/>
      <w:marTop w:val="0"/>
      <w:marBottom w:val="0"/>
      <w:divBdr>
        <w:top w:val="none" w:sz="0" w:space="0" w:color="auto"/>
        <w:left w:val="none" w:sz="0" w:space="0" w:color="auto"/>
        <w:bottom w:val="none" w:sz="0" w:space="0" w:color="auto"/>
        <w:right w:val="none" w:sz="0" w:space="0" w:color="auto"/>
      </w:divBdr>
    </w:div>
    <w:div w:id="898399344">
      <w:bodyDiv w:val="1"/>
      <w:marLeft w:val="0"/>
      <w:marRight w:val="0"/>
      <w:marTop w:val="0"/>
      <w:marBottom w:val="0"/>
      <w:divBdr>
        <w:top w:val="none" w:sz="0" w:space="0" w:color="auto"/>
        <w:left w:val="none" w:sz="0" w:space="0" w:color="auto"/>
        <w:bottom w:val="none" w:sz="0" w:space="0" w:color="auto"/>
        <w:right w:val="none" w:sz="0" w:space="0" w:color="auto"/>
      </w:divBdr>
      <w:divsChild>
        <w:div w:id="1294825695">
          <w:marLeft w:val="0"/>
          <w:marRight w:val="0"/>
          <w:marTop w:val="0"/>
          <w:marBottom w:val="0"/>
          <w:divBdr>
            <w:top w:val="none" w:sz="0" w:space="0" w:color="auto"/>
            <w:left w:val="none" w:sz="0" w:space="0" w:color="auto"/>
            <w:bottom w:val="none" w:sz="0" w:space="0" w:color="auto"/>
            <w:right w:val="none" w:sz="0" w:space="0" w:color="auto"/>
          </w:divBdr>
          <w:divsChild>
            <w:div w:id="1375040402">
              <w:marLeft w:val="80"/>
              <w:marRight w:val="0"/>
              <w:marTop w:val="0"/>
              <w:marBottom w:val="0"/>
              <w:divBdr>
                <w:top w:val="none" w:sz="0" w:space="0" w:color="auto"/>
                <w:left w:val="none" w:sz="0" w:space="0" w:color="auto"/>
                <w:bottom w:val="none" w:sz="0" w:space="0" w:color="auto"/>
                <w:right w:val="none" w:sz="0" w:space="0" w:color="auto"/>
              </w:divBdr>
              <w:divsChild>
                <w:div w:id="2071028942">
                  <w:marLeft w:val="0"/>
                  <w:marRight w:val="0"/>
                  <w:marTop w:val="0"/>
                  <w:marBottom w:val="0"/>
                  <w:divBdr>
                    <w:top w:val="none" w:sz="0" w:space="0" w:color="auto"/>
                    <w:left w:val="single" w:sz="2" w:space="12" w:color="CCCCCC"/>
                    <w:bottom w:val="single" w:sz="2" w:space="6" w:color="CCCCCC"/>
                    <w:right w:val="single" w:sz="2" w:space="12" w:color="CCCCCC"/>
                  </w:divBdr>
                  <w:divsChild>
                    <w:div w:id="1188174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9441051">
      <w:bodyDiv w:val="1"/>
      <w:marLeft w:val="0"/>
      <w:marRight w:val="0"/>
      <w:marTop w:val="0"/>
      <w:marBottom w:val="0"/>
      <w:divBdr>
        <w:top w:val="none" w:sz="0" w:space="0" w:color="auto"/>
        <w:left w:val="none" w:sz="0" w:space="0" w:color="auto"/>
        <w:bottom w:val="none" w:sz="0" w:space="0" w:color="auto"/>
        <w:right w:val="none" w:sz="0" w:space="0" w:color="auto"/>
      </w:divBdr>
    </w:div>
    <w:div w:id="911964549">
      <w:bodyDiv w:val="1"/>
      <w:marLeft w:val="0"/>
      <w:marRight w:val="0"/>
      <w:marTop w:val="0"/>
      <w:marBottom w:val="0"/>
      <w:divBdr>
        <w:top w:val="none" w:sz="0" w:space="0" w:color="auto"/>
        <w:left w:val="none" w:sz="0" w:space="0" w:color="auto"/>
        <w:bottom w:val="none" w:sz="0" w:space="0" w:color="auto"/>
        <w:right w:val="none" w:sz="0" w:space="0" w:color="auto"/>
      </w:divBdr>
    </w:div>
    <w:div w:id="915937124">
      <w:bodyDiv w:val="1"/>
      <w:marLeft w:val="0"/>
      <w:marRight w:val="0"/>
      <w:marTop w:val="0"/>
      <w:marBottom w:val="0"/>
      <w:divBdr>
        <w:top w:val="none" w:sz="0" w:space="0" w:color="auto"/>
        <w:left w:val="none" w:sz="0" w:space="0" w:color="auto"/>
        <w:bottom w:val="none" w:sz="0" w:space="0" w:color="auto"/>
        <w:right w:val="none" w:sz="0" w:space="0" w:color="auto"/>
      </w:divBdr>
      <w:divsChild>
        <w:div w:id="1985618674">
          <w:marLeft w:val="0"/>
          <w:marRight w:val="0"/>
          <w:marTop w:val="0"/>
          <w:marBottom w:val="0"/>
          <w:divBdr>
            <w:top w:val="none" w:sz="0" w:space="0" w:color="auto"/>
            <w:left w:val="none" w:sz="0" w:space="0" w:color="auto"/>
            <w:bottom w:val="none" w:sz="0" w:space="0" w:color="auto"/>
            <w:right w:val="none" w:sz="0" w:space="0" w:color="auto"/>
          </w:divBdr>
        </w:div>
      </w:divsChild>
    </w:div>
    <w:div w:id="920217806">
      <w:bodyDiv w:val="1"/>
      <w:marLeft w:val="0"/>
      <w:marRight w:val="0"/>
      <w:marTop w:val="0"/>
      <w:marBottom w:val="0"/>
      <w:divBdr>
        <w:top w:val="none" w:sz="0" w:space="0" w:color="auto"/>
        <w:left w:val="none" w:sz="0" w:space="0" w:color="auto"/>
        <w:bottom w:val="none" w:sz="0" w:space="0" w:color="auto"/>
        <w:right w:val="none" w:sz="0" w:space="0" w:color="auto"/>
      </w:divBdr>
    </w:div>
    <w:div w:id="925571522">
      <w:bodyDiv w:val="1"/>
      <w:marLeft w:val="0"/>
      <w:marRight w:val="0"/>
      <w:marTop w:val="0"/>
      <w:marBottom w:val="0"/>
      <w:divBdr>
        <w:top w:val="none" w:sz="0" w:space="0" w:color="auto"/>
        <w:left w:val="none" w:sz="0" w:space="0" w:color="auto"/>
        <w:bottom w:val="none" w:sz="0" w:space="0" w:color="auto"/>
        <w:right w:val="none" w:sz="0" w:space="0" w:color="auto"/>
      </w:divBdr>
    </w:div>
    <w:div w:id="934943237">
      <w:bodyDiv w:val="1"/>
      <w:marLeft w:val="0"/>
      <w:marRight w:val="0"/>
      <w:marTop w:val="0"/>
      <w:marBottom w:val="0"/>
      <w:divBdr>
        <w:top w:val="none" w:sz="0" w:space="0" w:color="auto"/>
        <w:left w:val="none" w:sz="0" w:space="0" w:color="auto"/>
        <w:bottom w:val="none" w:sz="0" w:space="0" w:color="auto"/>
        <w:right w:val="none" w:sz="0" w:space="0" w:color="auto"/>
      </w:divBdr>
    </w:div>
    <w:div w:id="943997617">
      <w:bodyDiv w:val="1"/>
      <w:marLeft w:val="0"/>
      <w:marRight w:val="0"/>
      <w:marTop w:val="0"/>
      <w:marBottom w:val="0"/>
      <w:divBdr>
        <w:top w:val="none" w:sz="0" w:space="0" w:color="auto"/>
        <w:left w:val="none" w:sz="0" w:space="0" w:color="auto"/>
        <w:bottom w:val="none" w:sz="0" w:space="0" w:color="auto"/>
        <w:right w:val="none" w:sz="0" w:space="0" w:color="auto"/>
      </w:divBdr>
    </w:div>
    <w:div w:id="953252061">
      <w:bodyDiv w:val="1"/>
      <w:marLeft w:val="0"/>
      <w:marRight w:val="0"/>
      <w:marTop w:val="0"/>
      <w:marBottom w:val="0"/>
      <w:divBdr>
        <w:top w:val="none" w:sz="0" w:space="0" w:color="auto"/>
        <w:left w:val="none" w:sz="0" w:space="0" w:color="auto"/>
        <w:bottom w:val="none" w:sz="0" w:space="0" w:color="auto"/>
        <w:right w:val="none" w:sz="0" w:space="0" w:color="auto"/>
      </w:divBdr>
    </w:div>
    <w:div w:id="955940085">
      <w:bodyDiv w:val="1"/>
      <w:marLeft w:val="0"/>
      <w:marRight w:val="0"/>
      <w:marTop w:val="0"/>
      <w:marBottom w:val="0"/>
      <w:divBdr>
        <w:top w:val="none" w:sz="0" w:space="0" w:color="auto"/>
        <w:left w:val="none" w:sz="0" w:space="0" w:color="auto"/>
        <w:bottom w:val="none" w:sz="0" w:space="0" w:color="auto"/>
        <w:right w:val="none" w:sz="0" w:space="0" w:color="auto"/>
      </w:divBdr>
    </w:div>
    <w:div w:id="956372807">
      <w:bodyDiv w:val="1"/>
      <w:marLeft w:val="0"/>
      <w:marRight w:val="0"/>
      <w:marTop w:val="0"/>
      <w:marBottom w:val="0"/>
      <w:divBdr>
        <w:top w:val="none" w:sz="0" w:space="0" w:color="auto"/>
        <w:left w:val="none" w:sz="0" w:space="0" w:color="auto"/>
        <w:bottom w:val="none" w:sz="0" w:space="0" w:color="auto"/>
        <w:right w:val="none" w:sz="0" w:space="0" w:color="auto"/>
      </w:divBdr>
    </w:div>
    <w:div w:id="957761742">
      <w:bodyDiv w:val="1"/>
      <w:marLeft w:val="0"/>
      <w:marRight w:val="0"/>
      <w:marTop w:val="0"/>
      <w:marBottom w:val="0"/>
      <w:divBdr>
        <w:top w:val="none" w:sz="0" w:space="0" w:color="auto"/>
        <w:left w:val="none" w:sz="0" w:space="0" w:color="auto"/>
        <w:bottom w:val="none" w:sz="0" w:space="0" w:color="auto"/>
        <w:right w:val="none" w:sz="0" w:space="0" w:color="auto"/>
      </w:divBdr>
    </w:div>
    <w:div w:id="958531462">
      <w:bodyDiv w:val="1"/>
      <w:marLeft w:val="0"/>
      <w:marRight w:val="0"/>
      <w:marTop w:val="0"/>
      <w:marBottom w:val="0"/>
      <w:divBdr>
        <w:top w:val="none" w:sz="0" w:space="0" w:color="auto"/>
        <w:left w:val="none" w:sz="0" w:space="0" w:color="auto"/>
        <w:bottom w:val="none" w:sz="0" w:space="0" w:color="auto"/>
        <w:right w:val="none" w:sz="0" w:space="0" w:color="auto"/>
      </w:divBdr>
    </w:div>
    <w:div w:id="960648075">
      <w:bodyDiv w:val="1"/>
      <w:marLeft w:val="0"/>
      <w:marRight w:val="0"/>
      <w:marTop w:val="0"/>
      <w:marBottom w:val="0"/>
      <w:divBdr>
        <w:top w:val="none" w:sz="0" w:space="0" w:color="auto"/>
        <w:left w:val="none" w:sz="0" w:space="0" w:color="auto"/>
        <w:bottom w:val="none" w:sz="0" w:space="0" w:color="auto"/>
        <w:right w:val="none" w:sz="0" w:space="0" w:color="auto"/>
      </w:divBdr>
    </w:div>
    <w:div w:id="962923609">
      <w:bodyDiv w:val="1"/>
      <w:marLeft w:val="0"/>
      <w:marRight w:val="0"/>
      <w:marTop w:val="0"/>
      <w:marBottom w:val="0"/>
      <w:divBdr>
        <w:top w:val="none" w:sz="0" w:space="0" w:color="auto"/>
        <w:left w:val="none" w:sz="0" w:space="0" w:color="auto"/>
        <w:bottom w:val="none" w:sz="0" w:space="0" w:color="auto"/>
        <w:right w:val="none" w:sz="0" w:space="0" w:color="auto"/>
      </w:divBdr>
    </w:div>
    <w:div w:id="963582069">
      <w:bodyDiv w:val="1"/>
      <w:marLeft w:val="0"/>
      <w:marRight w:val="0"/>
      <w:marTop w:val="0"/>
      <w:marBottom w:val="0"/>
      <w:divBdr>
        <w:top w:val="none" w:sz="0" w:space="0" w:color="auto"/>
        <w:left w:val="none" w:sz="0" w:space="0" w:color="auto"/>
        <w:bottom w:val="none" w:sz="0" w:space="0" w:color="auto"/>
        <w:right w:val="none" w:sz="0" w:space="0" w:color="auto"/>
      </w:divBdr>
      <w:divsChild>
        <w:div w:id="693919225">
          <w:marLeft w:val="0"/>
          <w:marRight w:val="0"/>
          <w:marTop w:val="64"/>
          <w:marBottom w:val="64"/>
          <w:divBdr>
            <w:top w:val="single" w:sz="18" w:space="0" w:color="052065"/>
            <w:left w:val="none" w:sz="0" w:space="0" w:color="auto"/>
            <w:bottom w:val="single" w:sz="4" w:space="0" w:color="CCCCCC"/>
            <w:right w:val="none" w:sz="0" w:space="0" w:color="auto"/>
          </w:divBdr>
          <w:divsChild>
            <w:div w:id="2099329726">
              <w:marLeft w:val="0"/>
              <w:marRight w:val="0"/>
              <w:marTop w:val="0"/>
              <w:marBottom w:val="0"/>
              <w:divBdr>
                <w:top w:val="none" w:sz="0" w:space="0" w:color="auto"/>
                <w:left w:val="none" w:sz="0" w:space="0" w:color="auto"/>
                <w:bottom w:val="none" w:sz="0" w:space="0" w:color="auto"/>
                <w:right w:val="none" w:sz="0" w:space="0" w:color="auto"/>
              </w:divBdr>
              <w:divsChild>
                <w:div w:id="1285886684">
                  <w:marLeft w:val="0"/>
                  <w:marRight w:val="0"/>
                  <w:marTop w:val="257"/>
                  <w:marBottom w:val="129"/>
                  <w:divBdr>
                    <w:top w:val="none" w:sz="0" w:space="0" w:color="auto"/>
                    <w:left w:val="none" w:sz="0" w:space="0" w:color="auto"/>
                    <w:bottom w:val="none" w:sz="0" w:space="0" w:color="auto"/>
                    <w:right w:val="none" w:sz="0" w:space="0" w:color="auto"/>
                  </w:divBdr>
                  <w:divsChild>
                    <w:div w:id="2133088888">
                      <w:marLeft w:val="0"/>
                      <w:marRight w:val="0"/>
                      <w:marTop w:val="77"/>
                      <w:marBottom w:val="77"/>
                      <w:divBdr>
                        <w:top w:val="none" w:sz="0" w:space="0" w:color="auto"/>
                        <w:left w:val="none" w:sz="0" w:space="0" w:color="auto"/>
                        <w:bottom w:val="none" w:sz="0" w:space="0" w:color="auto"/>
                        <w:right w:val="none" w:sz="0" w:space="0" w:color="auto"/>
                      </w:divBdr>
                    </w:div>
                  </w:divsChild>
                </w:div>
              </w:divsChild>
            </w:div>
          </w:divsChild>
        </w:div>
      </w:divsChild>
    </w:div>
    <w:div w:id="973221829">
      <w:bodyDiv w:val="1"/>
      <w:marLeft w:val="0"/>
      <w:marRight w:val="0"/>
      <w:marTop w:val="0"/>
      <w:marBottom w:val="0"/>
      <w:divBdr>
        <w:top w:val="none" w:sz="0" w:space="0" w:color="auto"/>
        <w:left w:val="none" w:sz="0" w:space="0" w:color="auto"/>
        <w:bottom w:val="none" w:sz="0" w:space="0" w:color="auto"/>
        <w:right w:val="none" w:sz="0" w:space="0" w:color="auto"/>
      </w:divBdr>
      <w:divsChild>
        <w:div w:id="1867791976">
          <w:marLeft w:val="0"/>
          <w:marRight w:val="0"/>
          <w:marTop w:val="0"/>
          <w:marBottom w:val="0"/>
          <w:divBdr>
            <w:top w:val="none" w:sz="0" w:space="0" w:color="auto"/>
            <w:left w:val="none" w:sz="0" w:space="0" w:color="auto"/>
            <w:bottom w:val="none" w:sz="0" w:space="0" w:color="auto"/>
            <w:right w:val="none" w:sz="0" w:space="0" w:color="auto"/>
          </w:divBdr>
        </w:div>
      </w:divsChild>
    </w:div>
    <w:div w:id="984241899">
      <w:bodyDiv w:val="1"/>
      <w:marLeft w:val="0"/>
      <w:marRight w:val="0"/>
      <w:marTop w:val="0"/>
      <w:marBottom w:val="0"/>
      <w:divBdr>
        <w:top w:val="none" w:sz="0" w:space="0" w:color="auto"/>
        <w:left w:val="none" w:sz="0" w:space="0" w:color="auto"/>
        <w:bottom w:val="none" w:sz="0" w:space="0" w:color="auto"/>
        <w:right w:val="none" w:sz="0" w:space="0" w:color="auto"/>
      </w:divBdr>
    </w:div>
    <w:div w:id="988172783">
      <w:bodyDiv w:val="1"/>
      <w:marLeft w:val="0"/>
      <w:marRight w:val="0"/>
      <w:marTop w:val="0"/>
      <w:marBottom w:val="0"/>
      <w:divBdr>
        <w:top w:val="none" w:sz="0" w:space="0" w:color="auto"/>
        <w:left w:val="none" w:sz="0" w:space="0" w:color="auto"/>
        <w:bottom w:val="none" w:sz="0" w:space="0" w:color="auto"/>
        <w:right w:val="none" w:sz="0" w:space="0" w:color="auto"/>
      </w:divBdr>
    </w:div>
    <w:div w:id="991711304">
      <w:bodyDiv w:val="1"/>
      <w:marLeft w:val="0"/>
      <w:marRight w:val="0"/>
      <w:marTop w:val="0"/>
      <w:marBottom w:val="0"/>
      <w:divBdr>
        <w:top w:val="none" w:sz="0" w:space="0" w:color="auto"/>
        <w:left w:val="none" w:sz="0" w:space="0" w:color="auto"/>
        <w:bottom w:val="none" w:sz="0" w:space="0" w:color="auto"/>
        <w:right w:val="none" w:sz="0" w:space="0" w:color="auto"/>
      </w:divBdr>
    </w:div>
    <w:div w:id="993679286">
      <w:bodyDiv w:val="1"/>
      <w:marLeft w:val="0"/>
      <w:marRight w:val="0"/>
      <w:marTop w:val="0"/>
      <w:marBottom w:val="0"/>
      <w:divBdr>
        <w:top w:val="none" w:sz="0" w:space="0" w:color="auto"/>
        <w:left w:val="none" w:sz="0" w:space="0" w:color="auto"/>
        <w:bottom w:val="none" w:sz="0" w:space="0" w:color="auto"/>
        <w:right w:val="none" w:sz="0" w:space="0" w:color="auto"/>
      </w:divBdr>
    </w:div>
    <w:div w:id="1000277924">
      <w:bodyDiv w:val="1"/>
      <w:marLeft w:val="0"/>
      <w:marRight w:val="0"/>
      <w:marTop w:val="0"/>
      <w:marBottom w:val="0"/>
      <w:divBdr>
        <w:top w:val="none" w:sz="0" w:space="0" w:color="auto"/>
        <w:left w:val="none" w:sz="0" w:space="0" w:color="auto"/>
        <w:bottom w:val="none" w:sz="0" w:space="0" w:color="auto"/>
        <w:right w:val="none" w:sz="0" w:space="0" w:color="auto"/>
      </w:divBdr>
    </w:div>
    <w:div w:id="1008022650">
      <w:bodyDiv w:val="1"/>
      <w:marLeft w:val="0"/>
      <w:marRight w:val="0"/>
      <w:marTop w:val="0"/>
      <w:marBottom w:val="0"/>
      <w:divBdr>
        <w:top w:val="none" w:sz="0" w:space="0" w:color="auto"/>
        <w:left w:val="none" w:sz="0" w:space="0" w:color="auto"/>
        <w:bottom w:val="none" w:sz="0" w:space="0" w:color="auto"/>
        <w:right w:val="none" w:sz="0" w:space="0" w:color="auto"/>
      </w:divBdr>
    </w:div>
    <w:div w:id="1027295310">
      <w:bodyDiv w:val="1"/>
      <w:marLeft w:val="0"/>
      <w:marRight w:val="0"/>
      <w:marTop w:val="0"/>
      <w:marBottom w:val="0"/>
      <w:divBdr>
        <w:top w:val="none" w:sz="0" w:space="0" w:color="auto"/>
        <w:left w:val="none" w:sz="0" w:space="0" w:color="auto"/>
        <w:bottom w:val="none" w:sz="0" w:space="0" w:color="auto"/>
        <w:right w:val="none" w:sz="0" w:space="0" w:color="auto"/>
      </w:divBdr>
      <w:divsChild>
        <w:div w:id="1219437956">
          <w:marLeft w:val="0"/>
          <w:marRight w:val="0"/>
          <w:marTop w:val="0"/>
          <w:marBottom w:val="0"/>
          <w:divBdr>
            <w:top w:val="none" w:sz="0" w:space="0" w:color="auto"/>
            <w:left w:val="none" w:sz="0" w:space="0" w:color="auto"/>
            <w:bottom w:val="none" w:sz="0" w:space="0" w:color="auto"/>
            <w:right w:val="none" w:sz="0" w:space="0" w:color="auto"/>
          </w:divBdr>
          <w:divsChild>
            <w:div w:id="1541161677">
              <w:marLeft w:val="0"/>
              <w:marRight w:val="0"/>
              <w:marTop w:val="0"/>
              <w:marBottom w:val="0"/>
              <w:divBdr>
                <w:top w:val="single" w:sz="4" w:space="3" w:color="DEDEB8"/>
                <w:left w:val="single" w:sz="4" w:space="3" w:color="DEDEB8"/>
                <w:bottom w:val="single" w:sz="4" w:space="3" w:color="DEDEB8"/>
                <w:right w:val="single" w:sz="4" w:space="3" w:color="DEDEB8"/>
              </w:divBdr>
              <w:divsChild>
                <w:div w:id="1070690414">
                  <w:marLeft w:val="0"/>
                  <w:marRight w:val="0"/>
                  <w:marTop w:val="0"/>
                  <w:marBottom w:val="0"/>
                  <w:divBdr>
                    <w:top w:val="none" w:sz="0" w:space="0" w:color="auto"/>
                    <w:left w:val="none" w:sz="0" w:space="0" w:color="auto"/>
                    <w:bottom w:val="none" w:sz="0" w:space="0" w:color="auto"/>
                    <w:right w:val="none" w:sz="0" w:space="0" w:color="auto"/>
                  </w:divBdr>
                  <w:divsChild>
                    <w:div w:id="653527973">
                      <w:marLeft w:val="0"/>
                      <w:marRight w:val="0"/>
                      <w:marTop w:val="0"/>
                      <w:marBottom w:val="0"/>
                      <w:divBdr>
                        <w:top w:val="none" w:sz="0" w:space="0" w:color="auto"/>
                        <w:left w:val="none" w:sz="0" w:space="0" w:color="auto"/>
                        <w:bottom w:val="none" w:sz="0" w:space="0" w:color="auto"/>
                        <w:right w:val="none" w:sz="0" w:space="0" w:color="auto"/>
                      </w:divBdr>
                      <w:divsChild>
                        <w:div w:id="1410493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30035270">
      <w:bodyDiv w:val="1"/>
      <w:marLeft w:val="0"/>
      <w:marRight w:val="0"/>
      <w:marTop w:val="0"/>
      <w:marBottom w:val="0"/>
      <w:divBdr>
        <w:top w:val="none" w:sz="0" w:space="0" w:color="auto"/>
        <w:left w:val="none" w:sz="0" w:space="0" w:color="auto"/>
        <w:bottom w:val="none" w:sz="0" w:space="0" w:color="auto"/>
        <w:right w:val="none" w:sz="0" w:space="0" w:color="auto"/>
      </w:divBdr>
    </w:div>
    <w:div w:id="1048068889">
      <w:bodyDiv w:val="1"/>
      <w:marLeft w:val="0"/>
      <w:marRight w:val="0"/>
      <w:marTop w:val="0"/>
      <w:marBottom w:val="0"/>
      <w:divBdr>
        <w:top w:val="none" w:sz="0" w:space="0" w:color="auto"/>
        <w:left w:val="none" w:sz="0" w:space="0" w:color="auto"/>
        <w:bottom w:val="none" w:sz="0" w:space="0" w:color="auto"/>
        <w:right w:val="none" w:sz="0" w:space="0" w:color="auto"/>
      </w:divBdr>
    </w:div>
    <w:div w:id="1050148989">
      <w:bodyDiv w:val="1"/>
      <w:marLeft w:val="0"/>
      <w:marRight w:val="0"/>
      <w:marTop w:val="0"/>
      <w:marBottom w:val="0"/>
      <w:divBdr>
        <w:top w:val="none" w:sz="0" w:space="0" w:color="auto"/>
        <w:left w:val="none" w:sz="0" w:space="0" w:color="auto"/>
        <w:bottom w:val="none" w:sz="0" w:space="0" w:color="auto"/>
        <w:right w:val="none" w:sz="0" w:space="0" w:color="auto"/>
      </w:divBdr>
    </w:div>
    <w:div w:id="1054623733">
      <w:bodyDiv w:val="1"/>
      <w:marLeft w:val="0"/>
      <w:marRight w:val="0"/>
      <w:marTop w:val="0"/>
      <w:marBottom w:val="0"/>
      <w:divBdr>
        <w:top w:val="none" w:sz="0" w:space="0" w:color="auto"/>
        <w:left w:val="none" w:sz="0" w:space="0" w:color="auto"/>
        <w:bottom w:val="none" w:sz="0" w:space="0" w:color="auto"/>
        <w:right w:val="none" w:sz="0" w:space="0" w:color="auto"/>
      </w:divBdr>
    </w:div>
    <w:div w:id="1060176007">
      <w:bodyDiv w:val="1"/>
      <w:marLeft w:val="0"/>
      <w:marRight w:val="0"/>
      <w:marTop w:val="0"/>
      <w:marBottom w:val="0"/>
      <w:divBdr>
        <w:top w:val="none" w:sz="0" w:space="0" w:color="auto"/>
        <w:left w:val="none" w:sz="0" w:space="0" w:color="auto"/>
        <w:bottom w:val="none" w:sz="0" w:space="0" w:color="auto"/>
        <w:right w:val="none" w:sz="0" w:space="0" w:color="auto"/>
      </w:divBdr>
    </w:div>
    <w:div w:id="1063724460">
      <w:bodyDiv w:val="1"/>
      <w:marLeft w:val="0"/>
      <w:marRight w:val="0"/>
      <w:marTop w:val="0"/>
      <w:marBottom w:val="0"/>
      <w:divBdr>
        <w:top w:val="none" w:sz="0" w:space="0" w:color="auto"/>
        <w:left w:val="none" w:sz="0" w:space="0" w:color="auto"/>
        <w:bottom w:val="none" w:sz="0" w:space="0" w:color="auto"/>
        <w:right w:val="none" w:sz="0" w:space="0" w:color="auto"/>
      </w:divBdr>
    </w:div>
    <w:div w:id="1064642064">
      <w:bodyDiv w:val="1"/>
      <w:marLeft w:val="0"/>
      <w:marRight w:val="0"/>
      <w:marTop w:val="0"/>
      <w:marBottom w:val="0"/>
      <w:divBdr>
        <w:top w:val="none" w:sz="0" w:space="0" w:color="auto"/>
        <w:left w:val="none" w:sz="0" w:space="0" w:color="auto"/>
        <w:bottom w:val="none" w:sz="0" w:space="0" w:color="auto"/>
        <w:right w:val="none" w:sz="0" w:space="0" w:color="auto"/>
      </w:divBdr>
      <w:divsChild>
        <w:div w:id="1310404970">
          <w:marLeft w:val="0"/>
          <w:marRight w:val="0"/>
          <w:marTop w:val="0"/>
          <w:marBottom w:val="0"/>
          <w:divBdr>
            <w:top w:val="none" w:sz="0" w:space="0" w:color="auto"/>
            <w:left w:val="none" w:sz="0" w:space="0" w:color="auto"/>
            <w:bottom w:val="none" w:sz="0" w:space="0" w:color="auto"/>
            <w:right w:val="none" w:sz="0" w:space="0" w:color="auto"/>
          </w:divBdr>
          <w:divsChild>
            <w:div w:id="1643729030">
              <w:marLeft w:val="16"/>
              <w:marRight w:val="0"/>
              <w:marTop w:val="0"/>
              <w:marBottom w:val="0"/>
              <w:divBdr>
                <w:top w:val="none" w:sz="0" w:space="0" w:color="auto"/>
                <w:left w:val="none" w:sz="0" w:space="0" w:color="auto"/>
                <w:bottom w:val="none" w:sz="0" w:space="0" w:color="auto"/>
                <w:right w:val="none" w:sz="0" w:space="0" w:color="auto"/>
              </w:divBdr>
              <w:divsChild>
                <w:div w:id="1997569375">
                  <w:marLeft w:val="0"/>
                  <w:marRight w:val="0"/>
                  <w:marTop w:val="0"/>
                  <w:marBottom w:val="0"/>
                  <w:divBdr>
                    <w:top w:val="none" w:sz="0" w:space="0" w:color="auto"/>
                    <w:left w:val="none" w:sz="0" w:space="0" w:color="auto"/>
                    <w:bottom w:val="none" w:sz="0" w:space="0" w:color="auto"/>
                    <w:right w:val="none" w:sz="0" w:space="0" w:color="auto"/>
                  </w:divBdr>
                  <w:divsChild>
                    <w:div w:id="531843494">
                      <w:marLeft w:val="0"/>
                      <w:marRight w:val="0"/>
                      <w:marTop w:val="0"/>
                      <w:marBottom w:val="0"/>
                      <w:divBdr>
                        <w:top w:val="none" w:sz="0" w:space="0" w:color="auto"/>
                        <w:left w:val="single" w:sz="6" w:space="0" w:color="CFCFCF"/>
                        <w:bottom w:val="none" w:sz="0" w:space="0" w:color="auto"/>
                        <w:right w:val="single" w:sz="6" w:space="0" w:color="CFCFCF"/>
                      </w:divBdr>
                      <w:divsChild>
                        <w:div w:id="21826685">
                          <w:marLeft w:val="0"/>
                          <w:marRight w:val="0"/>
                          <w:marTop w:val="160"/>
                          <w:marBottom w:val="160"/>
                          <w:divBdr>
                            <w:top w:val="none" w:sz="0" w:space="0" w:color="auto"/>
                            <w:left w:val="none" w:sz="0" w:space="0" w:color="auto"/>
                            <w:bottom w:val="none" w:sz="0" w:space="0" w:color="auto"/>
                            <w:right w:val="none" w:sz="0" w:space="0" w:color="auto"/>
                          </w:divBdr>
                          <w:divsChild>
                            <w:div w:id="1307006115">
                              <w:marLeft w:val="0"/>
                              <w:marRight w:val="0"/>
                              <w:marTop w:val="160"/>
                              <w:marBottom w:val="16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66298065">
      <w:bodyDiv w:val="1"/>
      <w:marLeft w:val="0"/>
      <w:marRight w:val="0"/>
      <w:marTop w:val="0"/>
      <w:marBottom w:val="0"/>
      <w:divBdr>
        <w:top w:val="none" w:sz="0" w:space="0" w:color="auto"/>
        <w:left w:val="none" w:sz="0" w:space="0" w:color="auto"/>
        <w:bottom w:val="none" w:sz="0" w:space="0" w:color="auto"/>
        <w:right w:val="none" w:sz="0" w:space="0" w:color="auto"/>
      </w:divBdr>
    </w:div>
    <w:div w:id="1067845510">
      <w:bodyDiv w:val="1"/>
      <w:marLeft w:val="0"/>
      <w:marRight w:val="0"/>
      <w:marTop w:val="0"/>
      <w:marBottom w:val="0"/>
      <w:divBdr>
        <w:top w:val="none" w:sz="0" w:space="0" w:color="auto"/>
        <w:left w:val="none" w:sz="0" w:space="0" w:color="auto"/>
        <w:bottom w:val="none" w:sz="0" w:space="0" w:color="auto"/>
        <w:right w:val="none" w:sz="0" w:space="0" w:color="auto"/>
      </w:divBdr>
    </w:div>
    <w:div w:id="1073620586">
      <w:bodyDiv w:val="1"/>
      <w:marLeft w:val="0"/>
      <w:marRight w:val="0"/>
      <w:marTop w:val="0"/>
      <w:marBottom w:val="0"/>
      <w:divBdr>
        <w:top w:val="none" w:sz="0" w:space="0" w:color="auto"/>
        <w:left w:val="none" w:sz="0" w:space="0" w:color="auto"/>
        <w:bottom w:val="none" w:sz="0" w:space="0" w:color="auto"/>
        <w:right w:val="none" w:sz="0" w:space="0" w:color="auto"/>
      </w:divBdr>
      <w:divsChild>
        <w:div w:id="55863698">
          <w:marLeft w:val="0"/>
          <w:marRight w:val="0"/>
          <w:marTop w:val="0"/>
          <w:marBottom w:val="0"/>
          <w:divBdr>
            <w:top w:val="none" w:sz="0" w:space="0" w:color="auto"/>
            <w:left w:val="none" w:sz="0" w:space="0" w:color="auto"/>
            <w:bottom w:val="none" w:sz="0" w:space="0" w:color="auto"/>
            <w:right w:val="none" w:sz="0" w:space="0" w:color="auto"/>
          </w:divBdr>
        </w:div>
      </w:divsChild>
    </w:div>
    <w:div w:id="1074543384">
      <w:bodyDiv w:val="1"/>
      <w:marLeft w:val="0"/>
      <w:marRight w:val="0"/>
      <w:marTop w:val="0"/>
      <w:marBottom w:val="0"/>
      <w:divBdr>
        <w:top w:val="none" w:sz="0" w:space="0" w:color="auto"/>
        <w:left w:val="none" w:sz="0" w:space="0" w:color="auto"/>
        <w:bottom w:val="none" w:sz="0" w:space="0" w:color="auto"/>
        <w:right w:val="none" w:sz="0" w:space="0" w:color="auto"/>
      </w:divBdr>
    </w:div>
    <w:div w:id="1077945279">
      <w:bodyDiv w:val="1"/>
      <w:marLeft w:val="0"/>
      <w:marRight w:val="0"/>
      <w:marTop w:val="0"/>
      <w:marBottom w:val="0"/>
      <w:divBdr>
        <w:top w:val="none" w:sz="0" w:space="0" w:color="auto"/>
        <w:left w:val="none" w:sz="0" w:space="0" w:color="auto"/>
        <w:bottom w:val="none" w:sz="0" w:space="0" w:color="auto"/>
        <w:right w:val="none" w:sz="0" w:space="0" w:color="auto"/>
      </w:divBdr>
      <w:divsChild>
        <w:div w:id="45106296">
          <w:marLeft w:val="0"/>
          <w:marRight w:val="0"/>
          <w:marTop w:val="0"/>
          <w:marBottom w:val="0"/>
          <w:divBdr>
            <w:top w:val="none" w:sz="0" w:space="0" w:color="auto"/>
            <w:left w:val="none" w:sz="0" w:space="0" w:color="auto"/>
            <w:bottom w:val="none" w:sz="0" w:space="0" w:color="auto"/>
            <w:right w:val="none" w:sz="0" w:space="0" w:color="auto"/>
          </w:divBdr>
        </w:div>
        <w:div w:id="584261938">
          <w:marLeft w:val="0"/>
          <w:marRight w:val="0"/>
          <w:marTop w:val="0"/>
          <w:marBottom w:val="0"/>
          <w:divBdr>
            <w:top w:val="none" w:sz="0" w:space="0" w:color="auto"/>
            <w:left w:val="none" w:sz="0" w:space="0" w:color="auto"/>
            <w:bottom w:val="none" w:sz="0" w:space="0" w:color="auto"/>
            <w:right w:val="none" w:sz="0" w:space="0" w:color="auto"/>
          </w:divBdr>
        </w:div>
        <w:div w:id="1247418971">
          <w:marLeft w:val="0"/>
          <w:marRight w:val="0"/>
          <w:marTop w:val="0"/>
          <w:marBottom w:val="0"/>
          <w:divBdr>
            <w:top w:val="none" w:sz="0" w:space="0" w:color="auto"/>
            <w:left w:val="none" w:sz="0" w:space="0" w:color="auto"/>
            <w:bottom w:val="none" w:sz="0" w:space="0" w:color="auto"/>
            <w:right w:val="none" w:sz="0" w:space="0" w:color="auto"/>
          </w:divBdr>
        </w:div>
        <w:div w:id="1309019643">
          <w:marLeft w:val="0"/>
          <w:marRight w:val="0"/>
          <w:marTop w:val="0"/>
          <w:marBottom w:val="0"/>
          <w:divBdr>
            <w:top w:val="none" w:sz="0" w:space="0" w:color="auto"/>
            <w:left w:val="none" w:sz="0" w:space="0" w:color="auto"/>
            <w:bottom w:val="none" w:sz="0" w:space="0" w:color="auto"/>
            <w:right w:val="none" w:sz="0" w:space="0" w:color="auto"/>
          </w:divBdr>
        </w:div>
        <w:div w:id="1440179125">
          <w:marLeft w:val="0"/>
          <w:marRight w:val="0"/>
          <w:marTop w:val="0"/>
          <w:marBottom w:val="0"/>
          <w:divBdr>
            <w:top w:val="none" w:sz="0" w:space="0" w:color="auto"/>
            <w:left w:val="none" w:sz="0" w:space="0" w:color="auto"/>
            <w:bottom w:val="none" w:sz="0" w:space="0" w:color="auto"/>
            <w:right w:val="none" w:sz="0" w:space="0" w:color="auto"/>
          </w:divBdr>
        </w:div>
        <w:div w:id="1455296659">
          <w:marLeft w:val="0"/>
          <w:marRight w:val="0"/>
          <w:marTop w:val="0"/>
          <w:marBottom w:val="0"/>
          <w:divBdr>
            <w:top w:val="none" w:sz="0" w:space="0" w:color="auto"/>
            <w:left w:val="none" w:sz="0" w:space="0" w:color="auto"/>
            <w:bottom w:val="none" w:sz="0" w:space="0" w:color="auto"/>
            <w:right w:val="none" w:sz="0" w:space="0" w:color="auto"/>
          </w:divBdr>
        </w:div>
        <w:div w:id="1920871499">
          <w:marLeft w:val="0"/>
          <w:marRight w:val="0"/>
          <w:marTop w:val="0"/>
          <w:marBottom w:val="0"/>
          <w:divBdr>
            <w:top w:val="none" w:sz="0" w:space="0" w:color="auto"/>
            <w:left w:val="none" w:sz="0" w:space="0" w:color="auto"/>
            <w:bottom w:val="none" w:sz="0" w:space="0" w:color="auto"/>
            <w:right w:val="none" w:sz="0" w:space="0" w:color="auto"/>
          </w:divBdr>
        </w:div>
      </w:divsChild>
    </w:div>
    <w:div w:id="1091585449">
      <w:bodyDiv w:val="1"/>
      <w:marLeft w:val="0"/>
      <w:marRight w:val="0"/>
      <w:marTop w:val="0"/>
      <w:marBottom w:val="0"/>
      <w:divBdr>
        <w:top w:val="none" w:sz="0" w:space="0" w:color="auto"/>
        <w:left w:val="none" w:sz="0" w:space="0" w:color="auto"/>
        <w:bottom w:val="none" w:sz="0" w:space="0" w:color="auto"/>
        <w:right w:val="none" w:sz="0" w:space="0" w:color="auto"/>
      </w:divBdr>
    </w:div>
    <w:div w:id="1091702466">
      <w:bodyDiv w:val="1"/>
      <w:marLeft w:val="0"/>
      <w:marRight w:val="0"/>
      <w:marTop w:val="0"/>
      <w:marBottom w:val="0"/>
      <w:divBdr>
        <w:top w:val="none" w:sz="0" w:space="0" w:color="auto"/>
        <w:left w:val="none" w:sz="0" w:space="0" w:color="auto"/>
        <w:bottom w:val="none" w:sz="0" w:space="0" w:color="auto"/>
        <w:right w:val="none" w:sz="0" w:space="0" w:color="auto"/>
      </w:divBdr>
    </w:div>
    <w:div w:id="1102528528">
      <w:bodyDiv w:val="1"/>
      <w:marLeft w:val="0"/>
      <w:marRight w:val="0"/>
      <w:marTop w:val="0"/>
      <w:marBottom w:val="0"/>
      <w:divBdr>
        <w:top w:val="none" w:sz="0" w:space="0" w:color="auto"/>
        <w:left w:val="none" w:sz="0" w:space="0" w:color="auto"/>
        <w:bottom w:val="none" w:sz="0" w:space="0" w:color="auto"/>
        <w:right w:val="none" w:sz="0" w:space="0" w:color="auto"/>
      </w:divBdr>
    </w:div>
    <w:div w:id="1111512852">
      <w:bodyDiv w:val="1"/>
      <w:marLeft w:val="0"/>
      <w:marRight w:val="0"/>
      <w:marTop w:val="0"/>
      <w:marBottom w:val="0"/>
      <w:divBdr>
        <w:top w:val="none" w:sz="0" w:space="0" w:color="auto"/>
        <w:left w:val="none" w:sz="0" w:space="0" w:color="auto"/>
        <w:bottom w:val="none" w:sz="0" w:space="0" w:color="auto"/>
        <w:right w:val="none" w:sz="0" w:space="0" w:color="auto"/>
      </w:divBdr>
    </w:div>
    <w:div w:id="1123891124">
      <w:bodyDiv w:val="1"/>
      <w:marLeft w:val="0"/>
      <w:marRight w:val="0"/>
      <w:marTop w:val="0"/>
      <w:marBottom w:val="0"/>
      <w:divBdr>
        <w:top w:val="none" w:sz="0" w:space="0" w:color="auto"/>
        <w:left w:val="none" w:sz="0" w:space="0" w:color="auto"/>
        <w:bottom w:val="none" w:sz="0" w:space="0" w:color="auto"/>
        <w:right w:val="none" w:sz="0" w:space="0" w:color="auto"/>
      </w:divBdr>
    </w:div>
    <w:div w:id="1123964724">
      <w:bodyDiv w:val="1"/>
      <w:marLeft w:val="0"/>
      <w:marRight w:val="0"/>
      <w:marTop w:val="0"/>
      <w:marBottom w:val="0"/>
      <w:divBdr>
        <w:top w:val="none" w:sz="0" w:space="0" w:color="auto"/>
        <w:left w:val="none" w:sz="0" w:space="0" w:color="auto"/>
        <w:bottom w:val="none" w:sz="0" w:space="0" w:color="auto"/>
        <w:right w:val="none" w:sz="0" w:space="0" w:color="auto"/>
      </w:divBdr>
    </w:div>
    <w:div w:id="1128932816">
      <w:bodyDiv w:val="1"/>
      <w:marLeft w:val="0"/>
      <w:marRight w:val="0"/>
      <w:marTop w:val="0"/>
      <w:marBottom w:val="0"/>
      <w:divBdr>
        <w:top w:val="none" w:sz="0" w:space="0" w:color="auto"/>
        <w:left w:val="none" w:sz="0" w:space="0" w:color="auto"/>
        <w:bottom w:val="none" w:sz="0" w:space="0" w:color="auto"/>
        <w:right w:val="none" w:sz="0" w:space="0" w:color="auto"/>
      </w:divBdr>
      <w:divsChild>
        <w:div w:id="2123498324">
          <w:marLeft w:val="0"/>
          <w:marRight w:val="0"/>
          <w:marTop w:val="0"/>
          <w:marBottom w:val="0"/>
          <w:divBdr>
            <w:top w:val="none" w:sz="0" w:space="0" w:color="auto"/>
            <w:left w:val="none" w:sz="0" w:space="0" w:color="auto"/>
            <w:bottom w:val="none" w:sz="0" w:space="0" w:color="auto"/>
            <w:right w:val="none" w:sz="0" w:space="0" w:color="auto"/>
          </w:divBdr>
        </w:div>
      </w:divsChild>
    </w:div>
    <w:div w:id="1134911104">
      <w:bodyDiv w:val="1"/>
      <w:marLeft w:val="0"/>
      <w:marRight w:val="0"/>
      <w:marTop w:val="0"/>
      <w:marBottom w:val="0"/>
      <w:divBdr>
        <w:top w:val="none" w:sz="0" w:space="0" w:color="auto"/>
        <w:left w:val="none" w:sz="0" w:space="0" w:color="auto"/>
        <w:bottom w:val="none" w:sz="0" w:space="0" w:color="auto"/>
        <w:right w:val="none" w:sz="0" w:space="0" w:color="auto"/>
      </w:divBdr>
    </w:div>
    <w:div w:id="1151362688">
      <w:bodyDiv w:val="1"/>
      <w:marLeft w:val="0"/>
      <w:marRight w:val="0"/>
      <w:marTop w:val="0"/>
      <w:marBottom w:val="0"/>
      <w:divBdr>
        <w:top w:val="none" w:sz="0" w:space="0" w:color="auto"/>
        <w:left w:val="none" w:sz="0" w:space="0" w:color="auto"/>
        <w:bottom w:val="none" w:sz="0" w:space="0" w:color="auto"/>
        <w:right w:val="none" w:sz="0" w:space="0" w:color="auto"/>
      </w:divBdr>
      <w:divsChild>
        <w:div w:id="2140613323">
          <w:marLeft w:val="0"/>
          <w:marRight w:val="0"/>
          <w:marTop w:val="0"/>
          <w:marBottom w:val="0"/>
          <w:divBdr>
            <w:top w:val="none" w:sz="0" w:space="0" w:color="auto"/>
            <w:left w:val="none" w:sz="0" w:space="0" w:color="auto"/>
            <w:bottom w:val="none" w:sz="0" w:space="0" w:color="auto"/>
            <w:right w:val="none" w:sz="0" w:space="0" w:color="auto"/>
          </w:divBdr>
        </w:div>
      </w:divsChild>
    </w:div>
    <w:div w:id="1160655660">
      <w:bodyDiv w:val="1"/>
      <w:marLeft w:val="0"/>
      <w:marRight w:val="0"/>
      <w:marTop w:val="0"/>
      <w:marBottom w:val="0"/>
      <w:divBdr>
        <w:top w:val="none" w:sz="0" w:space="0" w:color="auto"/>
        <w:left w:val="none" w:sz="0" w:space="0" w:color="auto"/>
        <w:bottom w:val="none" w:sz="0" w:space="0" w:color="auto"/>
        <w:right w:val="none" w:sz="0" w:space="0" w:color="auto"/>
      </w:divBdr>
    </w:div>
    <w:div w:id="1166021350">
      <w:bodyDiv w:val="1"/>
      <w:marLeft w:val="0"/>
      <w:marRight w:val="0"/>
      <w:marTop w:val="0"/>
      <w:marBottom w:val="0"/>
      <w:divBdr>
        <w:top w:val="none" w:sz="0" w:space="0" w:color="auto"/>
        <w:left w:val="none" w:sz="0" w:space="0" w:color="auto"/>
        <w:bottom w:val="none" w:sz="0" w:space="0" w:color="auto"/>
        <w:right w:val="none" w:sz="0" w:space="0" w:color="auto"/>
      </w:divBdr>
    </w:div>
    <w:div w:id="1170832041">
      <w:bodyDiv w:val="1"/>
      <w:marLeft w:val="0"/>
      <w:marRight w:val="0"/>
      <w:marTop w:val="0"/>
      <w:marBottom w:val="0"/>
      <w:divBdr>
        <w:top w:val="none" w:sz="0" w:space="0" w:color="auto"/>
        <w:left w:val="none" w:sz="0" w:space="0" w:color="auto"/>
        <w:bottom w:val="none" w:sz="0" w:space="0" w:color="auto"/>
        <w:right w:val="none" w:sz="0" w:space="0" w:color="auto"/>
      </w:divBdr>
    </w:div>
    <w:div w:id="1173911514">
      <w:bodyDiv w:val="1"/>
      <w:marLeft w:val="0"/>
      <w:marRight w:val="0"/>
      <w:marTop w:val="0"/>
      <w:marBottom w:val="0"/>
      <w:divBdr>
        <w:top w:val="none" w:sz="0" w:space="0" w:color="auto"/>
        <w:left w:val="none" w:sz="0" w:space="0" w:color="auto"/>
        <w:bottom w:val="none" w:sz="0" w:space="0" w:color="auto"/>
        <w:right w:val="none" w:sz="0" w:space="0" w:color="auto"/>
      </w:divBdr>
    </w:div>
    <w:div w:id="1180239620">
      <w:bodyDiv w:val="1"/>
      <w:marLeft w:val="0"/>
      <w:marRight w:val="0"/>
      <w:marTop w:val="0"/>
      <w:marBottom w:val="0"/>
      <w:divBdr>
        <w:top w:val="none" w:sz="0" w:space="0" w:color="auto"/>
        <w:left w:val="none" w:sz="0" w:space="0" w:color="auto"/>
        <w:bottom w:val="none" w:sz="0" w:space="0" w:color="auto"/>
        <w:right w:val="none" w:sz="0" w:space="0" w:color="auto"/>
      </w:divBdr>
    </w:div>
    <w:div w:id="1185511895">
      <w:bodyDiv w:val="1"/>
      <w:marLeft w:val="0"/>
      <w:marRight w:val="0"/>
      <w:marTop w:val="0"/>
      <w:marBottom w:val="0"/>
      <w:divBdr>
        <w:top w:val="none" w:sz="0" w:space="0" w:color="auto"/>
        <w:left w:val="none" w:sz="0" w:space="0" w:color="auto"/>
        <w:bottom w:val="none" w:sz="0" w:space="0" w:color="auto"/>
        <w:right w:val="none" w:sz="0" w:space="0" w:color="auto"/>
      </w:divBdr>
      <w:divsChild>
        <w:div w:id="125977098">
          <w:marLeft w:val="0"/>
          <w:marRight w:val="0"/>
          <w:marTop w:val="0"/>
          <w:marBottom w:val="0"/>
          <w:divBdr>
            <w:top w:val="none" w:sz="0" w:space="0" w:color="auto"/>
            <w:left w:val="none" w:sz="0" w:space="0" w:color="auto"/>
            <w:bottom w:val="none" w:sz="0" w:space="0" w:color="auto"/>
            <w:right w:val="none" w:sz="0" w:space="0" w:color="auto"/>
          </w:divBdr>
        </w:div>
        <w:div w:id="155732321">
          <w:marLeft w:val="0"/>
          <w:marRight w:val="0"/>
          <w:marTop w:val="0"/>
          <w:marBottom w:val="0"/>
          <w:divBdr>
            <w:top w:val="none" w:sz="0" w:space="0" w:color="auto"/>
            <w:left w:val="none" w:sz="0" w:space="0" w:color="auto"/>
            <w:bottom w:val="none" w:sz="0" w:space="0" w:color="auto"/>
            <w:right w:val="none" w:sz="0" w:space="0" w:color="auto"/>
          </w:divBdr>
        </w:div>
        <w:div w:id="576744947">
          <w:marLeft w:val="0"/>
          <w:marRight w:val="0"/>
          <w:marTop w:val="0"/>
          <w:marBottom w:val="0"/>
          <w:divBdr>
            <w:top w:val="none" w:sz="0" w:space="0" w:color="auto"/>
            <w:left w:val="none" w:sz="0" w:space="0" w:color="auto"/>
            <w:bottom w:val="none" w:sz="0" w:space="0" w:color="auto"/>
            <w:right w:val="none" w:sz="0" w:space="0" w:color="auto"/>
          </w:divBdr>
        </w:div>
        <w:div w:id="594704776">
          <w:marLeft w:val="0"/>
          <w:marRight w:val="0"/>
          <w:marTop w:val="0"/>
          <w:marBottom w:val="0"/>
          <w:divBdr>
            <w:top w:val="none" w:sz="0" w:space="0" w:color="auto"/>
            <w:left w:val="none" w:sz="0" w:space="0" w:color="auto"/>
            <w:bottom w:val="none" w:sz="0" w:space="0" w:color="auto"/>
            <w:right w:val="none" w:sz="0" w:space="0" w:color="auto"/>
          </w:divBdr>
        </w:div>
        <w:div w:id="686637436">
          <w:marLeft w:val="0"/>
          <w:marRight w:val="0"/>
          <w:marTop w:val="0"/>
          <w:marBottom w:val="0"/>
          <w:divBdr>
            <w:top w:val="none" w:sz="0" w:space="0" w:color="auto"/>
            <w:left w:val="none" w:sz="0" w:space="0" w:color="auto"/>
            <w:bottom w:val="none" w:sz="0" w:space="0" w:color="auto"/>
            <w:right w:val="none" w:sz="0" w:space="0" w:color="auto"/>
          </w:divBdr>
        </w:div>
        <w:div w:id="784428372">
          <w:marLeft w:val="0"/>
          <w:marRight w:val="0"/>
          <w:marTop w:val="0"/>
          <w:marBottom w:val="0"/>
          <w:divBdr>
            <w:top w:val="none" w:sz="0" w:space="0" w:color="auto"/>
            <w:left w:val="none" w:sz="0" w:space="0" w:color="auto"/>
            <w:bottom w:val="none" w:sz="0" w:space="0" w:color="auto"/>
            <w:right w:val="none" w:sz="0" w:space="0" w:color="auto"/>
          </w:divBdr>
        </w:div>
        <w:div w:id="1338847227">
          <w:marLeft w:val="0"/>
          <w:marRight w:val="0"/>
          <w:marTop w:val="0"/>
          <w:marBottom w:val="0"/>
          <w:divBdr>
            <w:top w:val="none" w:sz="0" w:space="0" w:color="auto"/>
            <w:left w:val="none" w:sz="0" w:space="0" w:color="auto"/>
            <w:bottom w:val="none" w:sz="0" w:space="0" w:color="auto"/>
            <w:right w:val="none" w:sz="0" w:space="0" w:color="auto"/>
          </w:divBdr>
        </w:div>
        <w:div w:id="1412700360">
          <w:marLeft w:val="0"/>
          <w:marRight w:val="0"/>
          <w:marTop w:val="0"/>
          <w:marBottom w:val="0"/>
          <w:divBdr>
            <w:top w:val="none" w:sz="0" w:space="0" w:color="auto"/>
            <w:left w:val="none" w:sz="0" w:space="0" w:color="auto"/>
            <w:bottom w:val="none" w:sz="0" w:space="0" w:color="auto"/>
            <w:right w:val="none" w:sz="0" w:space="0" w:color="auto"/>
          </w:divBdr>
        </w:div>
        <w:div w:id="1956213691">
          <w:marLeft w:val="0"/>
          <w:marRight w:val="0"/>
          <w:marTop w:val="0"/>
          <w:marBottom w:val="0"/>
          <w:divBdr>
            <w:top w:val="none" w:sz="0" w:space="0" w:color="auto"/>
            <w:left w:val="none" w:sz="0" w:space="0" w:color="auto"/>
            <w:bottom w:val="none" w:sz="0" w:space="0" w:color="auto"/>
            <w:right w:val="none" w:sz="0" w:space="0" w:color="auto"/>
          </w:divBdr>
        </w:div>
      </w:divsChild>
    </w:div>
    <w:div w:id="1189640414">
      <w:bodyDiv w:val="1"/>
      <w:marLeft w:val="0"/>
      <w:marRight w:val="0"/>
      <w:marTop w:val="0"/>
      <w:marBottom w:val="0"/>
      <w:divBdr>
        <w:top w:val="none" w:sz="0" w:space="0" w:color="auto"/>
        <w:left w:val="none" w:sz="0" w:space="0" w:color="auto"/>
        <w:bottom w:val="none" w:sz="0" w:space="0" w:color="auto"/>
        <w:right w:val="none" w:sz="0" w:space="0" w:color="auto"/>
      </w:divBdr>
      <w:divsChild>
        <w:div w:id="720403887">
          <w:marLeft w:val="0"/>
          <w:marRight w:val="0"/>
          <w:marTop w:val="0"/>
          <w:marBottom w:val="0"/>
          <w:divBdr>
            <w:top w:val="none" w:sz="0" w:space="0" w:color="auto"/>
            <w:left w:val="none" w:sz="0" w:space="0" w:color="auto"/>
            <w:bottom w:val="none" w:sz="0" w:space="0" w:color="auto"/>
            <w:right w:val="none" w:sz="0" w:space="0" w:color="auto"/>
          </w:divBdr>
          <w:divsChild>
            <w:div w:id="693967945">
              <w:marLeft w:val="0"/>
              <w:marRight w:val="0"/>
              <w:marTop w:val="257"/>
              <w:marBottom w:val="0"/>
              <w:divBdr>
                <w:top w:val="none" w:sz="0" w:space="0" w:color="auto"/>
                <w:left w:val="none" w:sz="0" w:space="0" w:color="auto"/>
                <w:bottom w:val="none" w:sz="0" w:space="0" w:color="auto"/>
                <w:right w:val="none" w:sz="0" w:space="0" w:color="auto"/>
              </w:divBdr>
            </w:div>
          </w:divsChild>
        </w:div>
      </w:divsChild>
    </w:div>
    <w:div w:id="1189871670">
      <w:bodyDiv w:val="1"/>
      <w:marLeft w:val="0"/>
      <w:marRight w:val="0"/>
      <w:marTop w:val="0"/>
      <w:marBottom w:val="0"/>
      <w:divBdr>
        <w:top w:val="none" w:sz="0" w:space="0" w:color="auto"/>
        <w:left w:val="none" w:sz="0" w:space="0" w:color="auto"/>
        <w:bottom w:val="none" w:sz="0" w:space="0" w:color="auto"/>
        <w:right w:val="none" w:sz="0" w:space="0" w:color="auto"/>
      </w:divBdr>
      <w:divsChild>
        <w:div w:id="1168011817">
          <w:marLeft w:val="446"/>
          <w:marRight w:val="0"/>
          <w:marTop w:val="0"/>
          <w:marBottom w:val="0"/>
          <w:divBdr>
            <w:top w:val="none" w:sz="0" w:space="0" w:color="auto"/>
            <w:left w:val="none" w:sz="0" w:space="0" w:color="auto"/>
            <w:bottom w:val="none" w:sz="0" w:space="0" w:color="auto"/>
            <w:right w:val="none" w:sz="0" w:space="0" w:color="auto"/>
          </w:divBdr>
        </w:div>
      </w:divsChild>
    </w:div>
    <w:div w:id="1191650158">
      <w:bodyDiv w:val="1"/>
      <w:marLeft w:val="0"/>
      <w:marRight w:val="0"/>
      <w:marTop w:val="0"/>
      <w:marBottom w:val="0"/>
      <w:divBdr>
        <w:top w:val="none" w:sz="0" w:space="0" w:color="auto"/>
        <w:left w:val="none" w:sz="0" w:space="0" w:color="auto"/>
        <w:bottom w:val="none" w:sz="0" w:space="0" w:color="auto"/>
        <w:right w:val="none" w:sz="0" w:space="0" w:color="auto"/>
      </w:divBdr>
      <w:divsChild>
        <w:div w:id="1724021183">
          <w:marLeft w:val="0"/>
          <w:marRight w:val="0"/>
          <w:marTop w:val="0"/>
          <w:marBottom w:val="0"/>
          <w:divBdr>
            <w:top w:val="none" w:sz="0" w:space="0" w:color="auto"/>
            <w:left w:val="none" w:sz="0" w:space="0" w:color="auto"/>
            <w:bottom w:val="none" w:sz="0" w:space="0" w:color="auto"/>
            <w:right w:val="none" w:sz="0" w:space="0" w:color="auto"/>
          </w:divBdr>
          <w:divsChild>
            <w:div w:id="562450780">
              <w:marLeft w:val="0"/>
              <w:marRight w:val="0"/>
              <w:marTop w:val="0"/>
              <w:marBottom w:val="0"/>
              <w:divBdr>
                <w:top w:val="none" w:sz="0" w:space="0" w:color="auto"/>
                <w:left w:val="none" w:sz="0" w:space="0" w:color="auto"/>
                <w:bottom w:val="none" w:sz="0" w:space="0" w:color="auto"/>
                <w:right w:val="none" w:sz="0" w:space="0" w:color="auto"/>
              </w:divBdr>
              <w:divsChild>
                <w:div w:id="1930575260">
                  <w:marLeft w:val="0"/>
                  <w:marRight w:val="0"/>
                  <w:marTop w:val="0"/>
                  <w:marBottom w:val="0"/>
                  <w:divBdr>
                    <w:top w:val="none" w:sz="0" w:space="0" w:color="auto"/>
                    <w:left w:val="none" w:sz="0" w:space="0" w:color="auto"/>
                    <w:bottom w:val="none" w:sz="0" w:space="0" w:color="auto"/>
                    <w:right w:val="none" w:sz="0" w:space="0" w:color="auto"/>
                  </w:divBdr>
                  <w:divsChild>
                    <w:div w:id="2020614376">
                      <w:marLeft w:val="0"/>
                      <w:marRight w:val="0"/>
                      <w:marTop w:val="0"/>
                      <w:marBottom w:val="0"/>
                      <w:divBdr>
                        <w:top w:val="none" w:sz="0" w:space="0" w:color="auto"/>
                        <w:left w:val="none" w:sz="0" w:space="0" w:color="auto"/>
                        <w:bottom w:val="none" w:sz="0" w:space="0" w:color="auto"/>
                        <w:right w:val="none" w:sz="0" w:space="0" w:color="auto"/>
                      </w:divBdr>
                      <w:divsChild>
                        <w:div w:id="366569119">
                          <w:marLeft w:val="0"/>
                          <w:marRight w:val="0"/>
                          <w:marTop w:val="0"/>
                          <w:marBottom w:val="0"/>
                          <w:divBdr>
                            <w:top w:val="none" w:sz="0" w:space="0" w:color="auto"/>
                            <w:left w:val="none" w:sz="0" w:space="0" w:color="auto"/>
                            <w:bottom w:val="none" w:sz="0" w:space="0" w:color="auto"/>
                            <w:right w:val="none" w:sz="0" w:space="0" w:color="auto"/>
                          </w:divBdr>
                          <w:divsChild>
                            <w:div w:id="650867137">
                              <w:marLeft w:val="0"/>
                              <w:marRight w:val="0"/>
                              <w:marTop w:val="0"/>
                              <w:marBottom w:val="0"/>
                              <w:divBdr>
                                <w:top w:val="none" w:sz="0" w:space="0" w:color="auto"/>
                                <w:left w:val="none" w:sz="0" w:space="0" w:color="auto"/>
                                <w:bottom w:val="none" w:sz="0" w:space="0" w:color="auto"/>
                                <w:right w:val="none" w:sz="0" w:space="0" w:color="auto"/>
                              </w:divBdr>
                              <w:divsChild>
                                <w:div w:id="137109137">
                                  <w:marLeft w:val="0"/>
                                  <w:marRight w:val="0"/>
                                  <w:marTop w:val="0"/>
                                  <w:marBottom w:val="0"/>
                                  <w:divBdr>
                                    <w:top w:val="none" w:sz="0" w:space="0" w:color="auto"/>
                                    <w:left w:val="none" w:sz="0" w:space="0" w:color="auto"/>
                                    <w:bottom w:val="none" w:sz="0" w:space="0" w:color="auto"/>
                                    <w:right w:val="none" w:sz="0" w:space="0" w:color="auto"/>
                                  </w:divBdr>
                                  <w:divsChild>
                                    <w:div w:id="952596996">
                                      <w:marLeft w:val="0"/>
                                      <w:marRight w:val="0"/>
                                      <w:marTop w:val="0"/>
                                      <w:marBottom w:val="0"/>
                                      <w:divBdr>
                                        <w:top w:val="none" w:sz="0" w:space="0" w:color="auto"/>
                                        <w:left w:val="none" w:sz="0" w:space="0" w:color="auto"/>
                                        <w:bottom w:val="none" w:sz="0" w:space="0" w:color="auto"/>
                                        <w:right w:val="none" w:sz="0" w:space="0" w:color="auto"/>
                                      </w:divBdr>
                                      <w:divsChild>
                                        <w:div w:id="1869025005">
                                          <w:marLeft w:val="0"/>
                                          <w:marRight w:val="0"/>
                                          <w:marTop w:val="0"/>
                                          <w:marBottom w:val="0"/>
                                          <w:divBdr>
                                            <w:top w:val="none" w:sz="0" w:space="0" w:color="auto"/>
                                            <w:left w:val="none" w:sz="0" w:space="0" w:color="auto"/>
                                            <w:bottom w:val="none" w:sz="0" w:space="0" w:color="auto"/>
                                            <w:right w:val="none" w:sz="0" w:space="0" w:color="auto"/>
                                          </w:divBdr>
                                          <w:divsChild>
                                            <w:div w:id="586889997">
                                              <w:marLeft w:val="0"/>
                                              <w:marRight w:val="0"/>
                                              <w:marTop w:val="0"/>
                                              <w:marBottom w:val="0"/>
                                              <w:divBdr>
                                                <w:top w:val="none" w:sz="0" w:space="0" w:color="auto"/>
                                                <w:left w:val="none" w:sz="0" w:space="0" w:color="auto"/>
                                                <w:bottom w:val="none" w:sz="0" w:space="0" w:color="auto"/>
                                                <w:right w:val="none" w:sz="0" w:space="0" w:color="auto"/>
                                              </w:divBdr>
                                              <w:divsChild>
                                                <w:div w:id="1525316174">
                                                  <w:marLeft w:val="0"/>
                                                  <w:marRight w:val="77"/>
                                                  <w:marTop w:val="0"/>
                                                  <w:marBottom w:val="0"/>
                                                  <w:divBdr>
                                                    <w:top w:val="none" w:sz="0" w:space="0" w:color="auto"/>
                                                    <w:left w:val="none" w:sz="0" w:space="0" w:color="auto"/>
                                                    <w:bottom w:val="none" w:sz="0" w:space="0" w:color="auto"/>
                                                    <w:right w:val="none" w:sz="0" w:space="0" w:color="auto"/>
                                                  </w:divBdr>
                                                  <w:divsChild>
                                                    <w:div w:id="437651122">
                                                      <w:marLeft w:val="0"/>
                                                      <w:marRight w:val="0"/>
                                                      <w:marTop w:val="0"/>
                                                      <w:marBottom w:val="0"/>
                                                      <w:divBdr>
                                                        <w:top w:val="none" w:sz="0" w:space="0" w:color="auto"/>
                                                        <w:left w:val="none" w:sz="0" w:space="0" w:color="auto"/>
                                                        <w:bottom w:val="none" w:sz="0" w:space="0" w:color="auto"/>
                                                        <w:right w:val="none" w:sz="0" w:space="0" w:color="auto"/>
                                                      </w:divBdr>
                                                      <w:divsChild>
                                                        <w:div w:id="269439356">
                                                          <w:marLeft w:val="0"/>
                                                          <w:marRight w:val="0"/>
                                                          <w:marTop w:val="0"/>
                                                          <w:marBottom w:val="0"/>
                                                          <w:divBdr>
                                                            <w:top w:val="none" w:sz="0" w:space="0" w:color="auto"/>
                                                            <w:left w:val="none" w:sz="0" w:space="0" w:color="auto"/>
                                                            <w:bottom w:val="none" w:sz="0" w:space="0" w:color="auto"/>
                                                            <w:right w:val="none" w:sz="0" w:space="0" w:color="auto"/>
                                                          </w:divBdr>
                                                          <w:divsChild>
                                                            <w:div w:id="355228866">
                                                              <w:marLeft w:val="0"/>
                                                              <w:marRight w:val="0"/>
                                                              <w:marTop w:val="0"/>
                                                              <w:marBottom w:val="0"/>
                                                              <w:divBdr>
                                                                <w:top w:val="none" w:sz="0" w:space="0" w:color="auto"/>
                                                                <w:left w:val="none" w:sz="0" w:space="0" w:color="auto"/>
                                                                <w:bottom w:val="none" w:sz="0" w:space="0" w:color="auto"/>
                                                                <w:right w:val="none" w:sz="0" w:space="0" w:color="auto"/>
                                                              </w:divBdr>
                                                              <w:divsChild>
                                                                <w:div w:id="1267225326">
                                                                  <w:marLeft w:val="0"/>
                                                                  <w:marRight w:val="0"/>
                                                                  <w:marTop w:val="0"/>
                                                                  <w:marBottom w:val="0"/>
                                                                  <w:divBdr>
                                                                    <w:top w:val="none" w:sz="0" w:space="0" w:color="auto"/>
                                                                    <w:left w:val="none" w:sz="0" w:space="0" w:color="auto"/>
                                                                    <w:bottom w:val="none" w:sz="0" w:space="0" w:color="auto"/>
                                                                    <w:right w:val="none" w:sz="0" w:space="0" w:color="auto"/>
                                                                  </w:divBdr>
                                                                  <w:divsChild>
                                                                    <w:div w:id="1876037038">
                                                                      <w:marLeft w:val="0"/>
                                                                      <w:marRight w:val="0"/>
                                                                      <w:marTop w:val="0"/>
                                                                      <w:marBottom w:val="0"/>
                                                                      <w:divBdr>
                                                                        <w:top w:val="none" w:sz="0" w:space="0" w:color="auto"/>
                                                                        <w:left w:val="none" w:sz="0" w:space="0" w:color="auto"/>
                                                                        <w:bottom w:val="none" w:sz="0" w:space="0" w:color="auto"/>
                                                                        <w:right w:val="none" w:sz="0" w:space="0" w:color="auto"/>
                                                                      </w:divBdr>
                                                                      <w:divsChild>
                                                                        <w:div w:id="105003258">
                                                                          <w:marLeft w:val="0"/>
                                                                          <w:marRight w:val="0"/>
                                                                          <w:marTop w:val="0"/>
                                                                          <w:marBottom w:val="0"/>
                                                                          <w:divBdr>
                                                                            <w:top w:val="none" w:sz="0" w:space="0" w:color="auto"/>
                                                                            <w:left w:val="none" w:sz="0" w:space="0" w:color="auto"/>
                                                                            <w:bottom w:val="none" w:sz="0" w:space="0" w:color="auto"/>
                                                                            <w:right w:val="none" w:sz="0" w:space="0" w:color="auto"/>
                                                                          </w:divBdr>
                                                                          <w:divsChild>
                                                                            <w:div w:id="1142772962">
                                                                              <w:marLeft w:val="0"/>
                                                                              <w:marRight w:val="0"/>
                                                                              <w:marTop w:val="0"/>
                                                                              <w:marBottom w:val="0"/>
                                                                              <w:divBdr>
                                                                                <w:top w:val="none" w:sz="0" w:space="0" w:color="auto"/>
                                                                                <w:left w:val="none" w:sz="0" w:space="0" w:color="auto"/>
                                                                                <w:bottom w:val="none" w:sz="0" w:space="0" w:color="auto"/>
                                                                                <w:right w:val="none" w:sz="0" w:space="0" w:color="auto"/>
                                                                              </w:divBdr>
                                                                              <w:divsChild>
                                                                                <w:div w:id="1522861251">
                                                                                  <w:marLeft w:val="154"/>
                                                                                  <w:marRight w:val="154"/>
                                                                                  <w:marTop w:val="0"/>
                                                                                  <w:marBottom w:val="0"/>
                                                                                  <w:divBdr>
                                                                                    <w:top w:val="none" w:sz="0" w:space="0" w:color="auto"/>
                                                                                    <w:left w:val="none" w:sz="0" w:space="0" w:color="auto"/>
                                                                                    <w:bottom w:val="none" w:sz="0" w:space="0" w:color="auto"/>
                                                                                    <w:right w:val="none" w:sz="0" w:space="0" w:color="auto"/>
                                                                                  </w:divBdr>
                                                                                  <w:divsChild>
                                                                                    <w:div w:id="171527176">
                                                                                      <w:marLeft w:val="0"/>
                                                                                      <w:marRight w:val="0"/>
                                                                                      <w:marTop w:val="0"/>
                                                                                      <w:marBottom w:val="0"/>
                                                                                      <w:divBdr>
                                                                                        <w:top w:val="none" w:sz="0" w:space="0" w:color="auto"/>
                                                                                        <w:left w:val="none" w:sz="0" w:space="0" w:color="auto"/>
                                                                                        <w:bottom w:val="none" w:sz="0" w:space="0" w:color="auto"/>
                                                                                        <w:right w:val="none" w:sz="0" w:space="0" w:color="auto"/>
                                                                                      </w:divBdr>
                                                                                      <w:divsChild>
                                                                                        <w:div w:id="1437210392">
                                                                                          <w:marLeft w:val="0"/>
                                                                                          <w:marRight w:val="0"/>
                                                                                          <w:marTop w:val="0"/>
                                                                                          <w:marBottom w:val="0"/>
                                                                                          <w:divBdr>
                                                                                            <w:top w:val="none" w:sz="0" w:space="0" w:color="auto"/>
                                                                                            <w:left w:val="none" w:sz="0" w:space="0" w:color="auto"/>
                                                                                            <w:bottom w:val="none" w:sz="0" w:space="0" w:color="auto"/>
                                                                                            <w:right w:val="none" w:sz="0" w:space="0" w:color="auto"/>
                                                                                          </w:divBdr>
                                                                                          <w:divsChild>
                                                                                            <w:div w:id="1054963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03327635">
      <w:bodyDiv w:val="1"/>
      <w:marLeft w:val="0"/>
      <w:marRight w:val="0"/>
      <w:marTop w:val="0"/>
      <w:marBottom w:val="0"/>
      <w:divBdr>
        <w:top w:val="none" w:sz="0" w:space="0" w:color="auto"/>
        <w:left w:val="none" w:sz="0" w:space="0" w:color="auto"/>
        <w:bottom w:val="none" w:sz="0" w:space="0" w:color="auto"/>
        <w:right w:val="none" w:sz="0" w:space="0" w:color="auto"/>
      </w:divBdr>
    </w:div>
    <w:div w:id="1212571360">
      <w:bodyDiv w:val="1"/>
      <w:marLeft w:val="0"/>
      <w:marRight w:val="0"/>
      <w:marTop w:val="0"/>
      <w:marBottom w:val="0"/>
      <w:divBdr>
        <w:top w:val="none" w:sz="0" w:space="0" w:color="auto"/>
        <w:left w:val="none" w:sz="0" w:space="0" w:color="auto"/>
        <w:bottom w:val="none" w:sz="0" w:space="0" w:color="auto"/>
        <w:right w:val="none" w:sz="0" w:space="0" w:color="auto"/>
      </w:divBdr>
    </w:div>
    <w:div w:id="1223103847">
      <w:bodyDiv w:val="1"/>
      <w:marLeft w:val="0"/>
      <w:marRight w:val="0"/>
      <w:marTop w:val="0"/>
      <w:marBottom w:val="0"/>
      <w:divBdr>
        <w:top w:val="none" w:sz="0" w:space="0" w:color="auto"/>
        <w:left w:val="none" w:sz="0" w:space="0" w:color="auto"/>
        <w:bottom w:val="none" w:sz="0" w:space="0" w:color="auto"/>
        <w:right w:val="none" w:sz="0" w:space="0" w:color="auto"/>
      </w:divBdr>
    </w:div>
    <w:div w:id="1225870301">
      <w:bodyDiv w:val="1"/>
      <w:marLeft w:val="0"/>
      <w:marRight w:val="0"/>
      <w:marTop w:val="0"/>
      <w:marBottom w:val="0"/>
      <w:divBdr>
        <w:top w:val="none" w:sz="0" w:space="0" w:color="auto"/>
        <w:left w:val="none" w:sz="0" w:space="0" w:color="auto"/>
        <w:bottom w:val="none" w:sz="0" w:space="0" w:color="auto"/>
        <w:right w:val="none" w:sz="0" w:space="0" w:color="auto"/>
      </w:divBdr>
    </w:div>
    <w:div w:id="1228885246">
      <w:bodyDiv w:val="1"/>
      <w:marLeft w:val="0"/>
      <w:marRight w:val="0"/>
      <w:marTop w:val="0"/>
      <w:marBottom w:val="0"/>
      <w:divBdr>
        <w:top w:val="none" w:sz="0" w:space="0" w:color="auto"/>
        <w:left w:val="none" w:sz="0" w:space="0" w:color="auto"/>
        <w:bottom w:val="none" w:sz="0" w:space="0" w:color="auto"/>
        <w:right w:val="none" w:sz="0" w:space="0" w:color="auto"/>
      </w:divBdr>
    </w:div>
    <w:div w:id="1242180796">
      <w:bodyDiv w:val="1"/>
      <w:marLeft w:val="0"/>
      <w:marRight w:val="0"/>
      <w:marTop w:val="0"/>
      <w:marBottom w:val="0"/>
      <w:divBdr>
        <w:top w:val="none" w:sz="0" w:space="0" w:color="auto"/>
        <w:left w:val="none" w:sz="0" w:space="0" w:color="auto"/>
        <w:bottom w:val="none" w:sz="0" w:space="0" w:color="auto"/>
        <w:right w:val="none" w:sz="0" w:space="0" w:color="auto"/>
      </w:divBdr>
      <w:divsChild>
        <w:div w:id="1003239106">
          <w:marLeft w:val="0"/>
          <w:marRight w:val="0"/>
          <w:marTop w:val="0"/>
          <w:marBottom w:val="0"/>
          <w:divBdr>
            <w:top w:val="none" w:sz="0" w:space="0" w:color="auto"/>
            <w:left w:val="none" w:sz="0" w:space="0" w:color="auto"/>
            <w:bottom w:val="none" w:sz="0" w:space="0" w:color="auto"/>
            <w:right w:val="none" w:sz="0" w:space="0" w:color="auto"/>
          </w:divBdr>
        </w:div>
      </w:divsChild>
    </w:div>
    <w:div w:id="1243642543">
      <w:bodyDiv w:val="1"/>
      <w:marLeft w:val="0"/>
      <w:marRight w:val="0"/>
      <w:marTop w:val="0"/>
      <w:marBottom w:val="0"/>
      <w:divBdr>
        <w:top w:val="none" w:sz="0" w:space="0" w:color="auto"/>
        <w:left w:val="none" w:sz="0" w:space="0" w:color="auto"/>
        <w:bottom w:val="none" w:sz="0" w:space="0" w:color="auto"/>
        <w:right w:val="none" w:sz="0" w:space="0" w:color="auto"/>
      </w:divBdr>
    </w:div>
    <w:div w:id="1244022869">
      <w:bodyDiv w:val="1"/>
      <w:marLeft w:val="0"/>
      <w:marRight w:val="0"/>
      <w:marTop w:val="0"/>
      <w:marBottom w:val="0"/>
      <w:divBdr>
        <w:top w:val="none" w:sz="0" w:space="0" w:color="auto"/>
        <w:left w:val="none" w:sz="0" w:space="0" w:color="auto"/>
        <w:bottom w:val="none" w:sz="0" w:space="0" w:color="auto"/>
        <w:right w:val="none" w:sz="0" w:space="0" w:color="auto"/>
      </w:divBdr>
    </w:div>
    <w:div w:id="1245915588">
      <w:bodyDiv w:val="1"/>
      <w:marLeft w:val="0"/>
      <w:marRight w:val="0"/>
      <w:marTop w:val="0"/>
      <w:marBottom w:val="0"/>
      <w:divBdr>
        <w:top w:val="none" w:sz="0" w:space="0" w:color="auto"/>
        <w:left w:val="none" w:sz="0" w:space="0" w:color="auto"/>
        <w:bottom w:val="none" w:sz="0" w:space="0" w:color="auto"/>
        <w:right w:val="none" w:sz="0" w:space="0" w:color="auto"/>
      </w:divBdr>
    </w:div>
    <w:div w:id="1248147583">
      <w:bodyDiv w:val="1"/>
      <w:marLeft w:val="0"/>
      <w:marRight w:val="0"/>
      <w:marTop w:val="0"/>
      <w:marBottom w:val="0"/>
      <w:divBdr>
        <w:top w:val="none" w:sz="0" w:space="0" w:color="auto"/>
        <w:left w:val="none" w:sz="0" w:space="0" w:color="auto"/>
        <w:bottom w:val="none" w:sz="0" w:space="0" w:color="auto"/>
        <w:right w:val="none" w:sz="0" w:space="0" w:color="auto"/>
      </w:divBdr>
    </w:div>
    <w:div w:id="1249921550">
      <w:bodyDiv w:val="1"/>
      <w:marLeft w:val="0"/>
      <w:marRight w:val="0"/>
      <w:marTop w:val="0"/>
      <w:marBottom w:val="0"/>
      <w:divBdr>
        <w:top w:val="none" w:sz="0" w:space="0" w:color="auto"/>
        <w:left w:val="none" w:sz="0" w:space="0" w:color="auto"/>
        <w:bottom w:val="none" w:sz="0" w:space="0" w:color="auto"/>
        <w:right w:val="none" w:sz="0" w:space="0" w:color="auto"/>
      </w:divBdr>
    </w:div>
    <w:div w:id="1250429511">
      <w:bodyDiv w:val="1"/>
      <w:marLeft w:val="0"/>
      <w:marRight w:val="0"/>
      <w:marTop w:val="0"/>
      <w:marBottom w:val="0"/>
      <w:divBdr>
        <w:top w:val="none" w:sz="0" w:space="0" w:color="auto"/>
        <w:left w:val="none" w:sz="0" w:space="0" w:color="auto"/>
        <w:bottom w:val="none" w:sz="0" w:space="0" w:color="auto"/>
        <w:right w:val="none" w:sz="0" w:space="0" w:color="auto"/>
      </w:divBdr>
    </w:div>
    <w:div w:id="1254778308">
      <w:bodyDiv w:val="1"/>
      <w:marLeft w:val="0"/>
      <w:marRight w:val="0"/>
      <w:marTop w:val="0"/>
      <w:marBottom w:val="0"/>
      <w:divBdr>
        <w:top w:val="none" w:sz="0" w:space="0" w:color="auto"/>
        <w:left w:val="none" w:sz="0" w:space="0" w:color="auto"/>
        <w:bottom w:val="none" w:sz="0" w:space="0" w:color="auto"/>
        <w:right w:val="none" w:sz="0" w:space="0" w:color="auto"/>
      </w:divBdr>
      <w:divsChild>
        <w:div w:id="2039039780">
          <w:marLeft w:val="0"/>
          <w:marRight w:val="0"/>
          <w:marTop w:val="0"/>
          <w:marBottom w:val="0"/>
          <w:divBdr>
            <w:top w:val="none" w:sz="0" w:space="0" w:color="auto"/>
            <w:left w:val="none" w:sz="0" w:space="0" w:color="auto"/>
            <w:bottom w:val="none" w:sz="0" w:space="0" w:color="auto"/>
            <w:right w:val="none" w:sz="0" w:space="0" w:color="auto"/>
          </w:divBdr>
          <w:divsChild>
            <w:div w:id="510144542">
              <w:marLeft w:val="0"/>
              <w:marRight w:val="0"/>
              <w:marTop w:val="0"/>
              <w:marBottom w:val="0"/>
              <w:divBdr>
                <w:top w:val="none" w:sz="0" w:space="0" w:color="auto"/>
                <w:left w:val="none" w:sz="0" w:space="0" w:color="auto"/>
                <w:bottom w:val="none" w:sz="0" w:space="0" w:color="auto"/>
                <w:right w:val="none" w:sz="0" w:space="0" w:color="auto"/>
              </w:divBdr>
              <w:divsChild>
                <w:div w:id="1118331718">
                  <w:marLeft w:val="0"/>
                  <w:marRight w:val="0"/>
                  <w:marTop w:val="193"/>
                  <w:marBottom w:val="0"/>
                  <w:divBdr>
                    <w:top w:val="single" w:sz="4" w:space="6" w:color="BCBCB9"/>
                    <w:left w:val="none" w:sz="0" w:space="0" w:color="auto"/>
                    <w:bottom w:val="none" w:sz="0" w:space="0" w:color="auto"/>
                    <w:right w:val="none" w:sz="0" w:space="0" w:color="auto"/>
                  </w:divBdr>
                  <w:divsChild>
                    <w:div w:id="1041635031">
                      <w:marLeft w:val="0"/>
                      <w:marRight w:val="0"/>
                      <w:marTop w:val="0"/>
                      <w:marBottom w:val="0"/>
                      <w:divBdr>
                        <w:top w:val="none" w:sz="0" w:space="0" w:color="auto"/>
                        <w:left w:val="none" w:sz="0" w:space="0" w:color="auto"/>
                        <w:bottom w:val="none" w:sz="0" w:space="0" w:color="auto"/>
                        <w:right w:val="none" w:sz="0" w:space="0" w:color="auto"/>
                      </w:divBdr>
                      <w:divsChild>
                        <w:div w:id="538856498">
                          <w:marLeft w:val="257"/>
                          <w:marRight w:val="257"/>
                          <w:marTop w:val="257"/>
                          <w:marBottom w:val="257"/>
                          <w:divBdr>
                            <w:top w:val="none" w:sz="0" w:space="0" w:color="auto"/>
                            <w:left w:val="none" w:sz="0" w:space="0" w:color="auto"/>
                            <w:bottom w:val="none" w:sz="0" w:space="0" w:color="auto"/>
                            <w:right w:val="none" w:sz="0" w:space="0" w:color="auto"/>
                          </w:divBdr>
                        </w:div>
                      </w:divsChild>
                    </w:div>
                  </w:divsChild>
                </w:div>
              </w:divsChild>
            </w:div>
          </w:divsChild>
        </w:div>
      </w:divsChild>
    </w:div>
    <w:div w:id="1259293186">
      <w:bodyDiv w:val="1"/>
      <w:marLeft w:val="0"/>
      <w:marRight w:val="0"/>
      <w:marTop w:val="0"/>
      <w:marBottom w:val="0"/>
      <w:divBdr>
        <w:top w:val="none" w:sz="0" w:space="0" w:color="auto"/>
        <w:left w:val="none" w:sz="0" w:space="0" w:color="auto"/>
        <w:bottom w:val="none" w:sz="0" w:space="0" w:color="auto"/>
        <w:right w:val="none" w:sz="0" w:space="0" w:color="auto"/>
      </w:divBdr>
    </w:div>
    <w:div w:id="1260412575">
      <w:bodyDiv w:val="1"/>
      <w:marLeft w:val="0"/>
      <w:marRight w:val="0"/>
      <w:marTop w:val="0"/>
      <w:marBottom w:val="0"/>
      <w:divBdr>
        <w:top w:val="none" w:sz="0" w:space="0" w:color="auto"/>
        <w:left w:val="none" w:sz="0" w:space="0" w:color="auto"/>
        <w:bottom w:val="none" w:sz="0" w:space="0" w:color="auto"/>
        <w:right w:val="none" w:sz="0" w:space="0" w:color="auto"/>
      </w:divBdr>
      <w:divsChild>
        <w:div w:id="1778017589">
          <w:marLeft w:val="0"/>
          <w:marRight w:val="0"/>
          <w:marTop w:val="46"/>
          <w:marBottom w:val="46"/>
          <w:divBdr>
            <w:top w:val="none" w:sz="0" w:space="0" w:color="auto"/>
            <w:left w:val="none" w:sz="0" w:space="0" w:color="auto"/>
            <w:bottom w:val="none" w:sz="0" w:space="0" w:color="auto"/>
            <w:right w:val="none" w:sz="0" w:space="0" w:color="auto"/>
          </w:divBdr>
          <w:divsChild>
            <w:div w:id="158664901">
              <w:marLeft w:val="0"/>
              <w:marRight w:val="0"/>
              <w:marTop w:val="0"/>
              <w:marBottom w:val="0"/>
              <w:divBdr>
                <w:top w:val="single" w:sz="4" w:space="0" w:color="BEBEBE"/>
                <w:left w:val="single" w:sz="4" w:space="0" w:color="BEBEBE"/>
                <w:bottom w:val="single" w:sz="4" w:space="0" w:color="BEBEBE"/>
                <w:right w:val="single" w:sz="4" w:space="0" w:color="BEBEBE"/>
              </w:divBdr>
              <w:divsChild>
                <w:div w:id="123893652">
                  <w:marLeft w:val="0"/>
                  <w:marRight w:val="0"/>
                  <w:marTop w:val="0"/>
                  <w:marBottom w:val="0"/>
                  <w:divBdr>
                    <w:top w:val="none" w:sz="0" w:space="0" w:color="auto"/>
                    <w:left w:val="none" w:sz="0" w:space="0" w:color="auto"/>
                    <w:bottom w:val="none" w:sz="0" w:space="0" w:color="auto"/>
                    <w:right w:val="none" w:sz="0" w:space="0" w:color="auto"/>
                  </w:divBdr>
                  <w:divsChild>
                    <w:div w:id="947010171">
                      <w:marLeft w:val="0"/>
                      <w:marRight w:val="0"/>
                      <w:marTop w:val="0"/>
                      <w:marBottom w:val="0"/>
                      <w:divBdr>
                        <w:top w:val="none" w:sz="0" w:space="0" w:color="auto"/>
                        <w:left w:val="none" w:sz="0" w:space="0" w:color="auto"/>
                        <w:bottom w:val="none" w:sz="0" w:space="0" w:color="auto"/>
                        <w:right w:val="none" w:sz="0" w:space="0" w:color="auto"/>
                      </w:divBdr>
                      <w:divsChild>
                        <w:div w:id="1171137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1526104">
      <w:bodyDiv w:val="1"/>
      <w:marLeft w:val="0"/>
      <w:marRight w:val="0"/>
      <w:marTop w:val="0"/>
      <w:marBottom w:val="0"/>
      <w:divBdr>
        <w:top w:val="none" w:sz="0" w:space="0" w:color="auto"/>
        <w:left w:val="none" w:sz="0" w:space="0" w:color="auto"/>
        <w:bottom w:val="none" w:sz="0" w:space="0" w:color="auto"/>
        <w:right w:val="none" w:sz="0" w:space="0" w:color="auto"/>
      </w:divBdr>
      <w:divsChild>
        <w:div w:id="1901087628">
          <w:marLeft w:val="0"/>
          <w:marRight w:val="0"/>
          <w:marTop w:val="168"/>
          <w:marBottom w:val="0"/>
          <w:divBdr>
            <w:top w:val="none" w:sz="0" w:space="0" w:color="auto"/>
            <w:left w:val="none" w:sz="0" w:space="0" w:color="auto"/>
            <w:bottom w:val="none" w:sz="0" w:space="0" w:color="auto"/>
            <w:right w:val="none" w:sz="0" w:space="0" w:color="auto"/>
          </w:divBdr>
        </w:div>
        <w:div w:id="1936668742">
          <w:marLeft w:val="0"/>
          <w:marRight w:val="0"/>
          <w:marTop w:val="0"/>
          <w:marBottom w:val="0"/>
          <w:divBdr>
            <w:top w:val="none" w:sz="0" w:space="0" w:color="auto"/>
            <w:left w:val="none" w:sz="0" w:space="0" w:color="auto"/>
            <w:bottom w:val="none" w:sz="0" w:space="0" w:color="auto"/>
            <w:right w:val="none" w:sz="0" w:space="0" w:color="auto"/>
          </w:divBdr>
          <w:divsChild>
            <w:div w:id="1489251317">
              <w:marLeft w:val="0"/>
              <w:marRight w:val="0"/>
              <w:marTop w:val="0"/>
              <w:marBottom w:val="128"/>
              <w:divBdr>
                <w:top w:val="none" w:sz="0" w:space="0" w:color="auto"/>
                <w:left w:val="none" w:sz="0" w:space="0" w:color="auto"/>
                <w:bottom w:val="none" w:sz="0" w:space="0" w:color="auto"/>
                <w:right w:val="none" w:sz="0" w:space="0" w:color="auto"/>
              </w:divBdr>
              <w:divsChild>
                <w:div w:id="873008431">
                  <w:marLeft w:val="0"/>
                  <w:marRight w:val="0"/>
                  <w:marTop w:val="0"/>
                  <w:marBottom w:val="0"/>
                  <w:divBdr>
                    <w:top w:val="none" w:sz="0" w:space="0" w:color="auto"/>
                    <w:left w:val="none" w:sz="0" w:space="0" w:color="auto"/>
                    <w:bottom w:val="none" w:sz="0" w:space="0" w:color="auto"/>
                    <w:right w:val="none" w:sz="0" w:space="0" w:color="auto"/>
                  </w:divBdr>
                </w:div>
                <w:div w:id="1439984552">
                  <w:marLeft w:val="32"/>
                  <w:marRight w:val="0"/>
                  <w:marTop w:val="0"/>
                  <w:marBottom w:val="0"/>
                  <w:divBdr>
                    <w:top w:val="none" w:sz="0" w:space="0" w:color="auto"/>
                    <w:left w:val="none" w:sz="0" w:space="0" w:color="auto"/>
                    <w:bottom w:val="none" w:sz="0" w:space="0" w:color="auto"/>
                    <w:right w:val="none" w:sz="0" w:space="0" w:color="auto"/>
                  </w:divBdr>
                </w:div>
                <w:div w:id="2090419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7348674">
      <w:bodyDiv w:val="1"/>
      <w:marLeft w:val="0"/>
      <w:marRight w:val="0"/>
      <w:marTop w:val="0"/>
      <w:marBottom w:val="0"/>
      <w:divBdr>
        <w:top w:val="none" w:sz="0" w:space="0" w:color="auto"/>
        <w:left w:val="none" w:sz="0" w:space="0" w:color="auto"/>
        <w:bottom w:val="none" w:sz="0" w:space="0" w:color="auto"/>
        <w:right w:val="none" w:sz="0" w:space="0" w:color="auto"/>
      </w:divBdr>
    </w:div>
    <w:div w:id="1272013435">
      <w:bodyDiv w:val="1"/>
      <w:marLeft w:val="0"/>
      <w:marRight w:val="0"/>
      <w:marTop w:val="0"/>
      <w:marBottom w:val="0"/>
      <w:divBdr>
        <w:top w:val="none" w:sz="0" w:space="0" w:color="auto"/>
        <w:left w:val="none" w:sz="0" w:space="0" w:color="auto"/>
        <w:bottom w:val="none" w:sz="0" w:space="0" w:color="auto"/>
        <w:right w:val="none" w:sz="0" w:space="0" w:color="auto"/>
      </w:divBdr>
    </w:div>
    <w:div w:id="1272132027">
      <w:bodyDiv w:val="1"/>
      <w:marLeft w:val="0"/>
      <w:marRight w:val="0"/>
      <w:marTop w:val="0"/>
      <w:marBottom w:val="0"/>
      <w:divBdr>
        <w:top w:val="none" w:sz="0" w:space="0" w:color="auto"/>
        <w:left w:val="none" w:sz="0" w:space="0" w:color="auto"/>
        <w:bottom w:val="none" w:sz="0" w:space="0" w:color="auto"/>
        <w:right w:val="none" w:sz="0" w:space="0" w:color="auto"/>
      </w:divBdr>
      <w:divsChild>
        <w:div w:id="1067992498">
          <w:marLeft w:val="0"/>
          <w:marRight w:val="0"/>
          <w:marTop w:val="0"/>
          <w:marBottom w:val="0"/>
          <w:divBdr>
            <w:top w:val="none" w:sz="0" w:space="0" w:color="auto"/>
            <w:left w:val="none" w:sz="0" w:space="0" w:color="auto"/>
            <w:bottom w:val="none" w:sz="0" w:space="0" w:color="auto"/>
            <w:right w:val="none" w:sz="0" w:space="0" w:color="auto"/>
          </w:divBdr>
          <w:divsChild>
            <w:div w:id="486213154">
              <w:marLeft w:val="0"/>
              <w:marRight w:val="0"/>
              <w:marTop w:val="0"/>
              <w:marBottom w:val="0"/>
              <w:divBdr>
                <w:top w:val="none" w:sz="0" w:space="0" w:color="auto"/>
                <w:left w:val="single" w:sz="6" w:space="0" w:color="0C8744"/>
                <w:bottom w:val="single" w:sz="6" w:space="0" w:color="0C8744"/>
                <w:right w:val="single" w:sz="6" w:space="0" w:color="0C8744"/>
              </w:divBdr>
              <w:divsChild>
                <w:div w:id="1362169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7559540">
      <w:bodyDiv w:val="1"/>
      <w:marLeft w:val="0"/>
      <w:marRight w:val="0"/>
      <w:marTop w:val="0"/>
      <w:marBottom w:val="0"/>
      <w:divBdr>
        <w:top w:val="none" w:sz="0" w:space="0" w:color="auto"/>
        <w:left w:val="none" w:sz="0" w:space="0" w:color="auto"/>
        <w:bottom w:val="none" w:sz="0" w:space="0" w:color="auto"/>
        <w:right w:val="none" w:sz="0" w:space="0" w:color="auto"/>
      </w:divBdr>
    </w:div>
    <w:div w:id="1277710621">
      <w:bodyDiv w:val="1"/>
      <w:marLeft w:val="0"/>
      <w:marRight w:val="0"/>
      <w:marTop w:val="0"/>
      <w:marBottom w:val="0"/>
      <w:divBdr>
        <w:top w:val="none" w:sz="0" w:space="0" w:color="auto"/>
        <w:left w:val="none" w:sz="0" w:space="0" w:color="auto"/>
        <w:bottom w:val="none" w:sz="0" w:space="0" w:color="auto"/>
        <w:right w:val="none" w:sz="0" w:space="0" w:color="auto"/>
      </w:divBdr>
    </w:div>
    <w:div w:id="1281572731">
      <w:marLeft w:val="0"/>
      <w:marRight w:val="0"/>
      <w:marTop w:val="0"/>
      <w:marBottom w:val="0"/>
      <w:divBdr>
        <w:top w:val="none" w:sz="0" w:space="0" w:color="auto"/>
        <w:left w:val="none" w:sz="0" w:space="0" w:color="auto"/>
        <w:bottom w:val="none" w:sz="0" w:space="0" w:color="auto"/>
        <w:right w:val="none" w:sz="0" w:space="0" w:color="auto"/>
      </w:divBdr>
    </w:div>
    <w:div w:id="1294796687">
      <w:bodyDiv w:val="1"/>
      <w:marLeft w:val="0"/>
      <w:marRight w:val="0"/>
      <w:marTop w:val="0"/>
      <w:marBottom w:val="0"/>
      <w:divBdr>
        <w:top w:val="none" w:sz="0" w:space="0" w:color="auto"/>
        <w:left w:val="none" w:sz="0" w:space="0" w:color="auto"/>
        <w:bottom w:val="none" w:sz="0" w:space="0" w:color="auto"/>
        <w:right w:val="none" w:sz="0" w:space="0" w:color="auto"/>
      </w:divBdr>
      <w:divsChild>
        <w:div w:id="944077891">
          <w:marLeft w:val="0"/>
          <w:marRight w:val="0"/>
          <w:marTop w:val="0"/>
          <w:marBottom w:val="0"/>
          <w:divBdr>
            <w:top w:val="none" w:sz="0" w:space="0" w:color="auto"/>
            <w:left w:val="none" w:sz="0" w:space="0" w:color="auto"/>
            <w:bottom w:val="none" w:sz="0" w:space="0" w:color="auto"/>
            <w:right w:val="none" w:sz="0" w:space="0" w:color="auto"/>
          </w:divBdr>
          <w:divsChild>
            <w:div w:id="148595984">
              <w:marLeft w:val="0"/>
              <w:marRight w:val="0"/>
              <w:marTop w:val="0"/>
              <w:marBottom w:val="0"/>
              <w:divBdr>
                <w:top w:val="none" w:sz="0" w:space="0" w:color="auto"/>
                <w:left w:val="none" w:sz="0" w:space="0" w:color="auto"/>
                <w:bottom w:val="none" w:sz="0" w:space="0" w:color="auto"/>
                <w:right w:val="none" w:sz="0" w:space="0" w:color="auto"/>
              </w:divBdr>
              <w:divsChild>
                <w:div w:id="574241883">
                  <w:marLeft w:val="0"/>
                  <w:marRight w:val="0"/>
                  <w:marTop w:val="0"/>
                  <w:marBottom w:val="0"/>
                  <w:divBdr>
                    <w:top w:val="none" w:sz="0" w:space="0" w:color="auto"/>
                    <w:left w:val="none" w:sz="0" w:space="0" w:color="auto"/>
                    <w:bottom w:val="none" w:sz="0" w:space="0" w:color="auto"/>
                    <w:right w:val="none" w:sz="0" w:space="0" w:color="auto"/>
                  </w:divBdr>
                  <w:divsChild>
                    <w:div w:id="727388222">
                      <w:marLeft w:val="0"/>
                      <w:marRight w:val="0"/>
                      <w:marTop w:val="0"/>
                      <w:marBottom w:val="0"/>
                      <w:divBdr>
                        <w:top w:val="none" w:sz="0" w:space="0" w:color="auto"/>
                        <w:left w:val="none" w:sz="0" w:space="0" w:color="auto"/>
                        <w:bottom w:val="none" w:sz="0" w:space="0" w:color="auto"/>
                        <w:right w:val="none" w:sz="0" w:space="0" w:color="auto"/>
                      </w:divBdr>
                      <w:divsChild>
                        <w:div w:id="1464157760">
                          <w:marLeft w:val="0"/>
                          <w:marRight w:val="0"/>
                          <w:marTop w:val="0"/>
                          <w:marBottom w:val="77"/>
                          <w:divBdr>
                            <w:top w:val="single" w:sz="4" w:space="0" w:color="DDDDDD"/>
                            <w:left w:val="single" w:sz="4" w:space="0" w:color="DDDDDD"/>
                            <w:bottom w:val="single" w:sz="4" w:space="0" w:color="DDDDDD"/>
                            <w:right w:val="single" w:sz="4" w:space="0" w:color="DDDDDD"/>
                          </w:divBdr>
                          <w:divsChild>
                            <w:div w:id="1864324518">
                              <w:marLeft w:val="0"/>
                              <w:marRight w:val="0"/>
                              <w:marTop w:val="0"/>
                              <w:marBottom w:val="77"/>
                              <w:divBdr>
                                <w:top w:val="none" w:sz="0" w:space="0" w:color="auto"/>
                                <w:left w:val="none" w:sz="0" w:space="0" w:color="auto"/>
                                <w:bottom w:val="none" w:sz="0" w:space="0" w:color="auto"/>
                                <w:right w:val="none" w:sz="0" w:space="0" w:color="auto"/>
                              </w:divBdr>
                              <w:divsChild>
                                <w:div w:id="421486345">
                                  <w:marLeft w:val="0"/>
                                  <w:marRight w:val="0"/>
                                  <w:marTop w:val="0"/>
                                  <w:marBottom w:val="0"/>
                                  <w:divBdr>
                                    <w:top w:val="none" w:sz="0" w:space="0" w:color="auto"/>
                                    <w:left w:val="none" w:sz="0" w:space="0" w:color="auto"/>
                                    <w:bottom w:val="none" w:sz="0" w:space="0" w:color="auto"/>
                                    <w:right w:val="none" w:sz="0" w:space="0" w:color="auto"/>
                                  </w:divBdr>
                                  <w:divsChild>
                                    <w:div w:id="81343792">
                                      <w:marLeft w:val="0"/>
                                      <w:marRight w:val="0"/>
                                      <w:marTop w:val="0"/>
                                      <w:marBottom w:val="0"/>
                                      <w:divBdr>
                                        <w:top w:val="none" w:sz="0" w:space="0" w:color="auto"/>
                                        <w:left w:val="none" w:sz="0" w:space="0" w:color="auto"/>
                                        <w:bottom w:val="none" w:sz="0" w:space="0" w:color="auto"/>
                                        <w:right w:val="none" w:sz="0" w:space="0" w:color="auto"/>
                                      </w:divBdr>
                                      <w:divsChild>
                                        <w:div w:id="189103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295796351">
      <w:bodyDiv w:val="1"/>
      <w:marLeft w:val="0"/>
      <w:marRight w:val="0"/>
      <w:marTop w:val="0"/>
      <w:marBottom w:val="0"/>
      <w:divBdr>
        <w:top w:val="none" w:sz="0" w:space="0" w:color="auto"/>
        <w:left w:val="none" w:sz="0" w:space="0" w:color="auto"/>
        <w:bottom w:val="none" w:sz="0" w:space="0" w:color="auto"/>
        <w:right w:val="none" w:sz="0" w:space="0" w:color="auto"/>
      </w:divBdr>
    </w:div>
    <w:div w:id="1309631137">
      <w:bodyDiv w:val="1"/>
      <w:marLeft w:val="0"/>
      <w:marRight w:val="0"/>
      <w:marTop w:val="0"/>
      <w:marBottom w:val="0"/>
      <w:divBdr>
        <w:top w:val="none" w:sz="0" w:space="0" w:color="auto"/>
        <w:left w:val="none" w:sz="0" w:space="0" w:color="auto"/>
        <w:bottom w:val="none" w:sz="0" w:space="0" w:color="auto"/>
        <w:right w:val="none" w:sz="0" w:space="0" w:color="auto"/>
      </w:divBdr>
    </w:div>
    <w:div w:id="1312364936">
      <w:bodyDiv w:val="1"/>
      <w:marLeft w:val="0"/>
      <w:marRight w:val="0"/>
      <w:marTop w:val="0"/>
      <w:marBottom w:val="0"/>
      <w:divBdr>
        <w:top w:val="none" w:sz="0" w:space="0" w:color="auto"/>
        <w:left w:val="none" w:sz="0" w:space="0" w:color="auto"/>
        <w:bottom w:val="none" w:sz="0" w:space="0" w:color="auto"/>
        <w:right w:val="none" w:sz="0" w:space="0" w:color="auto"/>
      </w:divBdr>
    </w:div>
    <w:div w:id="1328676935">
      <w:bodyDiv w:val="1"/>
      <w:marLeft w:val="0"/>
      <w:marRight w:val="0"/>
      <w:marTop w:val="0"/>
      <w:marBottom w:val="0"/>
      <w:divBdr>
        <w:top w:val="none" w:sz="0" w:space="0" w:color="auto"/>
        <w:left w:val="none" w:sz="0" w:space="0" w:color="auto"/>
        <w:bottom w:val="none" w:sz="0" w:space="0" w:color="auto"/>
        <w:right w:val="none" w:sz="0" w:space="0" w:color="auto"/>
      </w:divBdr>
    </w:div>
    <w:div w:id="1336230468">
      <w:bodyDiv w:val="1"/>
      <w:marLeft w:val="0"/>
      <w:marRight w:val="0"/>
      <w:marTop w:val="0"/>
      <w:marBottom w:val="0"/>
      <w:divBdr>
        <w:top w:val="none" w:sz="0" w:space="0" w:color="auto"/>
        <w:left w:val="none" w:sz="0" w:space="0" w:color="auto"/>
        <w:bottom w:val="none" w:sz="0" w:space="0" w:color="auto"/>
        <w:right w:val="none" w:sz="0" w:space="0" w:color="auto"/>
      </w:divBdr>
    </w:div>
    <w:div w:id="1340693093">
      <w:bodyDiv w:val="1"/>
      <w:marLeft w:val="0"/>
      <w:marRight w:val="0"/>
      <w:marTop w:val="0"/>
      <w:marBottom w:val="0"/>
      <w:divBdr>
        <w:top w:val="none" w:sz="0" w:space="0" w:color="auto"/>
        <w:left w:val="none" w:sz="0" w:space="0" w:color="auto"/>
        <w:bottom w:val="none" w:sz="0" w:space="0" w:color="auto"/>
        <w:right w:val="none" w:sz="0" w:space="0" w:color="auto"/>
      </w:divBdr>
    </w:div>
    <w:div w:id="1340892736">
      <w:bodyDiv w:val="1"/>
      <w:marLeft w:val="0"/>
      <w:marRight w:val="0"/>
      <w:marTop w:val="0"/>
      <w:marBottom w:val="0"/>
      <w:divBdr>
        <w:top w:val="none" w:sz="0" w:space="0" w:color="auto"/>
        <w:left w:val="none" w:sz="0" w:space="0" w:color="auto"/>
        <w:bottom w:val="none" w:sz="0" w:space="0" w:color="auto"/>
        <w:right w:val="none" w:sz="0" w:space="0" w:color="auto"/>
      </w:divBdr>
      <w:divsChild>
        <w:div w:id="1138651323">
          <w:marLeft w:val="0"/>
          <w:marRight w:val="0"/>
          <w:marTop w:val="46"/>
          <w:marBottom w:val="46"/>
          <w:divBdr>
            <w:top w:val="none" w:sz="0" w:space="0" w:color="auto"/>
            <w:left w:val="none" w:sz="0" w:space="0" w:color="auto"/>
            <w:bottom w:val="none" w:sz="0" w:space="0" w:color="auto"/>
            <w:right w:val="none" w:sz="0" w:space="0" w:color="auto"/>
          </w:divBdr>
          <w:divsChild>
            <w:div w:id="828667070">
              <w:marLeft w:val="0"/>
              <w:marRight w:val="0"/>
              <w:marTop w:val="0"/>
              <w:marBottom w:val="0"/>
              <w:divBdr>
                <w:top w:val="single" w:sz="4" w:space="0" w:color="BEBEBE"/>
                <w:left w:val="single" w:sz="4" w:space="0" w:color="BEBEBE"/>
                <w:bottom w:val="single" w:sz="4" w:space="0" w:color="BEBEBE"/>
                <w:right w:val="single" w:sz="4" w:space="0" w:color="BEBEBE"/>
              </w:divBdr>
              <w:divsChild>
                <w:div w:id="1658998480">
                  <w:marLeft w:val="0"/>
                  <w:marRight w:val="0"/>
                  <w:marTop w:val="0"/>
                  <w:marBottom w:val="0"/>
                  <w:divBdr>
                    <w:top w:val="none" w:sz="0" w:space="0" w:color="auto"/>
                    <w:left w:val="none" w:sz="0" w:space="0" w:color="auto"/>
                    <w:bottom w:val="none" w:sz="0" w:space="0" w:color="auto"/>
                    <w:right w:val="none" w:sz="0" w:space="0" w:color="auto"/>
                  </w:divBdr>
                  <w:divsChild>
                    <w:div w:id="1494180430">
                      <w:marLeft w:val="0"/>
                      <w:marRight w:val="0"/>
                      <w:marTop w:val="0"/>
                      <w:marBottom w:val="0"/>
                      <w:divBdr>
                        <w:top w:val="none" w:sz="0" w:space="0" w:color="auto"/>
                        <w:left w:val="none" w:sz="0" w:space="0" w:color="auto"/>
                        <w:bottom w:val="none" w:sz="0" w:space="0" w:color="auto"/>
                        <w:right w:val="none" w:sz="0" w:space="0" w:color="auto"/>
                      </w:divBdr>
                      <w:divsChild>
                        <w:div w:id="590893130">
                          <w:marLeft w:val="0"/>
                          <w:marRight w:val="0"/>
                          <w:marTop w:val="0"/>
                          <w:marBottom w:val="0"/>
                          <w:divBdr>
                            <w:top w:val="none" w:sz="0" w:space="0" w:color="auto"/>
                            <w:left w:val="none" w:sz="0" w:space="0" w:color="auto"/>
                            <w:bottom w:val="single" w:sz="12" w:space="0" w:color="CCCCCC"/>
                            <w:right w:val="none" w:sz="0" w:space="0" w:color="auto"/>
                          </w:divBdr>
                          <w:divsChild>
                            <w:div w:id="770245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5380655">
      <w:bodyDiv w:val="1"/>
      <w:marLeft w:val="0"/>
      <w:marRight w:val="0"/>
      <w:marTop w:val="0"/>
      <w:marBottom w:val="0"/>
      <w:divBdr>
        <w:top w:val="none" w:sz="0" w:space="0" w:color="auto"/>
        <w:left w:val="none" w:sz="0" w:space="0" w:color="auto"/>
        <w:bottom w:val="none" w:sz="0" w:space="0" w:color="auto"/>
        <w:right w:val="none" w:sz="0" w:space="0" w:color="auto"/>
      </w:divBdr>
    </w:div>
    <w:div w:id="1368526761">
      <w:bodyDiv w:val="1"/>
      <w:marLeft w:val="0"/>
      <w:marRight w:val="0"/>
      <w:marTop w:val="0"/>
      <w:marBottom w:val="0"/>
      <w:divBdr>
        <w:top w:val="none" w:sz="0" w:space="0" w:color="auto"/>
        <w:left w:val="none" w:sz="0" w:space="0" w:color="auto"/>
        <w:bottom w:val="none" w:sz="0" w:space="0" w:color="auto"/>
        <w:right w:val="none" w:sz="0" w:space="0" w:color="auto"/>
      </w:divBdr>
      <w:divsChild>
        <w:div w:id="776564172">
          <w:marLeft w:val="0"/>
          <w:marRight w:val="0"/>
          <w:marTop w:val="0"/>
          <w:marBottom w:val="0"/>
          <w:divBdr>
            <w:top w:val="none" w:sz="0" w:space="0" w:color="auto"/>
            <w:left w:val="none" w:sz="0" w:space="0" w:color="auto"/>
            <w:bottom w:val="none" w:sz="0" w:space="0" w:color="auto"/>
            <w:right w:val="none" w:sz="0" w:space="0" w:color="auto"/>
          </w:divBdr>
          <w:divsChild>
            <w:div w:id="848834021">
              <w:marLeft w:val="0"/>
              <w:marRight w:val="0"/>
              <w:marTop w:val="257"/>
              <w:marBottom w:val="0"/>
              <w:divBdr>
                <w:top w:val="none" w:sz="0" w:space="0" w:color="auto"/>
                <w:left w:val="none" w:sz="0" w:space="0" w:color="auto"/>
                <w:bottom w:val="none" w:sz="0" w:space="0" w:color="auto"/>
                <w:right w:val="none" w:sz="0" w:space="0" w:color="auto"/>
              </w:divBdr>
            </w:div>
          </w:divsChild>
        </w:div>
      </w:divsChild>
    </w:div>
    <w:div w:id="1376855444">
      <w:bodyDiv w:val="1"/>
      <w:marLeft w:val="0"/>
      <w:marRight w:val="0"/>
      <w:marTop w:val="0"/>
      <w:marBottom w:val="0"/>
      <w:divBdr>
        <w:top w:val="none" w:sz="0" w:space="0" w:color="auto"/>
        <w:left w:val="none" w:sz="0" w:space="0" w:color="auto"/>
        <w:bottom w:val="none" w:sz="0" w:space="0" w:color="auto"/>
        <w:right w:val="none" w:sz="0" w:space="0" w:color="auto"/>
      </w:divBdr>
      <w:divsChild>
        <w:div w:id="177434023">
          <w:marLeft w:val="0"/>
          <w:marRight w:val="0"/>
          <w:marTop w:val="0"/>
          <w:marBottom w:val="0"/>
          <w:divBdr>
            <w:top w:val="none" w:sz="0" w:space="0" w:color="auto"/>
            <w:left w:val="none" w:sz="0" w:space="0" w:color="auto"/>
            <w:bottom w:val="none" w:sz="0" w:space="0" w:color="auto"/>
            <w:right w:val="none" w:sz="0" w:space="0" w:color="auto"/>
          </w:divBdr>
          <w:divsChild>
            <w:div w:id="946080832">
              <w:marLeft w:val="0"/>
              <w:marRight w:val="0"/>
              <w:marTop w:val="0"/>
              <w:marBottom w:val="0"/>
              <w:divBdr>
                <w:top w:val="none" w:sz="0" w:space="0" w:color="auto"/>
                <w:left w:val="none" w:sz="0" w:space="0" w:color="auto"/>
                <w:bottom w:val="none" w:sz="0" w:space="0" w:color="auto"/>
                <w:right w:val="none" w:sz="0" w:space="0" w:color="auto"/>
              </w:divBdr>
              <w:divsChild>
                <w:div w:id="9912443">
                  <w:marLeft w:val="0"/>
                  <w:marRight w:val="0"/>
                  <w:marTop w:val="80"/>
                  <w:marBottom w:val="80"/>
                  <w:divBdr>
                    <w:top w:val="none" w:sz="0" w:space="0" w:color="auto"/>
                    <w:left w:val="none" w:sz="0" w:space="0" w:color="auto"/>
                    <w:bottom w:val="single" w:sz="2" w:space="0" w:color="A2C0D7"/>
                    <w:right w:val="none" w:sz="0" w:space="0" w:color="auto"/>
                  </w:divBdr>
                  <w:divsChild>
                    <w:div w:id="632712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9499668">
      <w:bodyDiv w:val="1"/>
      <w:marLeft w:val="0"/>
      <w:marRight w:val="0"/>
      <w:marTop w:val="0"/>
      <w:marBottom w:val="0"/>
      <w:divBdr>
        <w:top w:val="none" w:sz="0" w:space="0" w:color="auto"/>
        <w:left w:val="none" w:sz="0" w:space="0" w:color="auto"/>
        <w:bottom w:val="none" w:sz="0" w:space="0" w:color="auto"/>
        <w:right w:val="none" w:sz="0" w:space="0" w:color="auto"/>
      </w:divBdr>
      <w:divsChild>
        <w:div w:id="375738316">
          <w:marLeft w:val="0"/>
          <w:marRight w:val="0"/>
          <w:marTop w:val="0"/>
          <w:marBottom w:val="0"/>
          <w:divBdr>
            <w:top w:val="none" w:sz="0" w:space="0" w:color="auto"/>
            <w:left w:val="none" w:sz="0" w:space="0" w:color="auto"/>
            <w:bottom w:val="none" w:sz="0" w:space="0" w:color="auto"/>
            <w:right w:val="none" w:sz="0" w:space="0" w:color="auto"/>
          </w:divBdr>
          <w:divsChild>
            <w:div w:id="1226260048">
              <w:marLeft w:val="0"/>
              <w:marRight w:val="0"/>
              <w:marTop w:val="0"/>
              <w:marBottom w:val="0"/>
              <w:divBdr>
                <w:top w:val="none" w:sz="0" w:space="0" w:color="auto"/>
                <w:left w:val="none" w:sz="0" w:space="0" w:color="auto"/>
                <w:bottom w:val="none" w:sz="0" w:space="0" w:color="auto"/>
                <w:right w:val="none" w:sz="0" w:space="0" w:color="auto"/>
              </w:divBdr>
              <w:divsChild>
                <w:div w:id="1125125470">
                  <w:marLeft w:val="0"/>
                  <w:marRight w:val="0"/>
                  <w:marTop w:val="0"/>
                  <w:marBottom w:val="0"/>
                  <w:divBdr>
                    <w:top w:val="none" w:sz="0" w:space="0" w:color="auto"/>
                    <w:left w:val="none" w:sz="0" w:space="0" w:color="auto"/>
                    <w:bottom w:val="none" w:sz="0" w:space="0" w:color="auto"/>
                    <w:right w:val="none" w:sz="0" w:space="0" w:color="auto"/>
                  </w:divBdr>
                  <w:divsChild>
                    <w:div w:id="1723361352">
                      <w:marLeft w:val="0"/>
                      <w:marRight w:val="0"/>
                      <w:marTop w:val="0"/>
                      <w:marBottom w:val="0"/>
                      <w:divBdr>
                        <w:top w:val="none" w:sz="0" w:space="0" w:color="auto"/>
                        <w:left w:val="none" w:sz="0" w:space="0" w:color="auto"/>
                        <w:bottom w:val="none" w:sz="0" w:space="0" w:color="auto"/>
                        <w:right w:val="none" w:sz="0" w:space="0" w:color="auto"/>
                      </w:divBdr>
                      <w:divsChild>
                        <w:div w:id="1937471272">
                          <w:marLeft w:val="0"/>
                          <w:marRight w:val="0"/>
                          <w:marTop w:val="0"/>
                          <w:marBottom w:val="0"/>
                          <w:divBdr>
                            <w:top w:val="none" w:sz="0" w:space="0" w:color="auto"/>
                            <w:left w:val="none" w:sz="0" w:space="0" w:color="auto"/>
                            <w:bottom w:val="none" w:sz="0" w:space="0" w:color="auto"/>
                            <w:right w:val="none" w:sz="0" w:space="0" w:color="auto"/>
                          </w:divBdr>
                          <w:divsChild>
                            <w:div w:id="465389212">
                              <w:marLeft w:val="0"/>
                              <w:marRight w:val="0"/>
                              <w:marTop w:val="0"/>
                              <w:marBottom w:val="0"/>
                              <w:divBdr>
                                <w:top w:val="none" w:sz="0" w:space="0" w:color="auto"/>
                                <w:left w:val="none" w:sz="0" w:space="0" w:color="auto"/>
                                <w:bottom w:val="none" w:sz="0" w:space="0" w:color="auto"/>
                                <w:right w:val="none" w:sz="0" w:space="0" w:color="auto"/>
                              </w:divBdr>
                              <w:divsChild>
                                <w:div w:id="336543012">
                                  <w:marLeft w:val="0"/>
                                  <w:marRight w:val="0"/>
                                  <w:marTop w:val="0"/>
                                  <w:marBottom w:val="0"/>
                                  <w:divBdr>
                                    <w:top w:val="none" w:sz="0" w:space="0" w:color="auto"/>
                                    <w:left w:val="none" w:sz="0" w:space="0" w:color="auto"/>
                                    <w:bottom w:val="none" w:sz="0" w:space="0" w:color="auto"/>
                                    <w:right w:val="none" w:sz="0" w:space="0" w:color="auto"/>
                                  </w:divBdr>
                                  <w:divsChild>
                                    <w:div w:id="1446850851">
                                      <w:marLeft w:val="0"/>
                                      <w:marRight w:val="0"/>
                                      <w:marTop w:val="0"/>
                                      <w:marBottom w:val="0"/>
                                      <w:divBdr>
                                        <w:top w:val="none" w:sz="0" w:space="0" w:color="auto"/>
                                        <w:left w:val="none" w:sz="0" w:space="0" w:color="auto"/>
                                        <w:bottom w:val="none" w:sz="0" w:space="0" w:color="auto"/>
                                        <w:right w:val="none" w:sz="0" w:space="0" w:color="auto"/>
                                      </w:divBdr>
                                      <w:divsChild>
                                        <w:div w:id="601956930">
                                          <w:marLeft w:val="0"/>
                                          <w:marRight w:val="0"/>
                                          <w:marTop w:val="0"/>
                                          <w:marBottom w:val="0"/>
                                          <w:divBdr>
                                            <w:top w:val="none" w:sz="0" w:space="0" w:color="auto"/>
                                            <w:left w:val="none" w:sz="0" w:space="0" w:color="auto"/>
                                            <w:bottom w:val="none" w:sz="0" w:space="0" w:color="auto"/>
                                            <w:right w:val="none" w:sz="0" w:space="0" w:color="auto"/>
                                          </w:divBdr>
                                          <w:divsChild>
                                            <w:div w:id="787772635">
                                              <w:marLeft w:val="0"/>
                                              <w:marRight w:val="0"/>
                                              <w:marTop w:val="0"/>
                                              <w:marBottom w:val="0"/>
                                              <w:divBdr>
                                                <w:top w:val="none" w:sz="0" w:space="0" w:color="auto"/>
                                                <w:left w:val="none" w:sz="0" w:space="0" w:color="auto"/>
                                                <w:bottom w:val="none" w:sz="0" w:space="0" w:color="auto"/>
                                                <w:right w:val="none" w:sz="0" w:space="0" w:color="auto"/>
                                              </w:divBdr>
                                              <w:divsChild>
                                                <w:div w:id="1913926604">
                                                  <w:marLeft w:val="0"/>
                                                  <w:marRight w:val="77"/>
                                                  <w:marTop w:val="0"/>
                                                  <w:marBottom w:val="0"/>
                                                  <w:divBdr>
                                                    <w:top w:val="none" w:sz="0" w:space="0" w:color="auto"/>
                                                    <w:left w:val="none" w:sz="0" w:space="0" w:color="auto"/>
                                                    <w:bottom w:val="none" w:sz="0" w:space="0" w:color="auto"/>
                                                    <w:right w:val="none" w:sz="0" w:space="0" w:color="auto"/>
                                                  </w:divBdr>
                                                  <w:divsChild>
                                                    <w:div w:id="1168590816">
                                                      <w:marLeft w:val="0"/>
                                                      <w:marRight w:val="0"/>
                                                      <w:marTop w:val="0"/>
                                                      <w:marBottom w:val="0"/>
                                                      <w:divBdr>
                                                        <w:top w:val="none" w:sz="0" w:space="0" w:color="auto"/>
                                                        <w:left w:val="none" w:sz="0" w:space="0" w:color="auto"/>
                                                        <w:bottom w:val="none" w:sz="0" w:space="0" w:color="auto"/>
                                                        <w:right w:val="none" w:sz="0" w:space="0" w:color="auto"/>
                                                      </w:divBdr>
                                                      <w:divsChild>
                                                        <w:div w:id="940262330">
                                                          <w:marLeft w:val="0"/>
                                                          <w:marRight w:val="0"/>
                                                          <w:marTop w:val="0"/>
                                                          <w:marBottom w:val="0"/>
                                                          <w:divBdr>
                                                            <w:top w:val="none" w:sz="0" w:space="0" w:color="auto"/>
                                                            <w:left w:val="none" w:sz="0" w:space="0" w:color="auto"/>
                                                            <w:bottom w:val="none" w:sz="0" w:space="0" w:color="auto"/>
                                                            <w:right w:val="none" w:sz="0" w:space="0" w:color="auto"/>
                                                          </w:divBdr>
                                                          <w:divsChild>
                                                            <w:div w:id="1086995508">
                                                              <w:marLeft w:val="0"/>
                                                              <w:marRight w:val="0"/>
                                                              <w:marTop w:val="0"/>
                                                              <w:marBottom w:val="0"/>
                                                              <w:divBdr>
                                                                <w:top w:val="none" w:sz="0" w:space="0" w:color="auto"/>
                                                                <w:left w:val="none" w:sz="0" w:space="0" w:color="auto"/>
                                                                <w:bottom w:val="none" w:sz="0" w:space="0" w:color="auto"/>
                                                                <w:right w:val="none" w:sz="0" w:space="0" w:color="auto"/>
                                                              </w:divBdr>
                                                              <w:divsChild>
                                                                <w:div w:id="78645227">
                                                                  <w:marLeft w:val="0"/>
                                                                  <w:marRight w:val="0"/>
                                                                  <w:marTop w:val="0"/>
                                                                  <w:marBottom w:val="0"/>
                                                                  <w:divBdr>
                                                                    <w:top w:val="none" w:sz="0" w:space="0" w:color="auto"/>
                                                                    <w:left w:val="none" w:sz="0" w:space="0" w:color="auto"/>
                                                                    <w:bottom w:val="none" w:sz="0" w:space="0" w:color="auto"/>
                                                                    <w:right w:val="none" w:sz="0" w:space="0" w:color="auto"/>
                                                                  </w:divBdr>
                                                                  <w:divsChild>
                                                                    <w:div w:id="559752595">
                                                                      <w:marLeft w:val="0"/>
                                                                      <w:marRight w:val="0"/>
                                                                      <w:marTop w:val="0"/>
                                                                      <w:marBottom w:val="0"/>
                                                                      <w:divBdr>
                                                                        <w:top w:val="none" w:sz="0" w:space="0" w:color="auto"/>
                                                                        <w:left w:val="none" w:sz="0" w:space="0" w:color="auto"/>
                                                                        <w:bottom w:val="none" w:sz="0" w:space="0" w:color="auto"/>
                                                                        <w:right w:val="none" w:sz="0" w:space="0" w:color="auto"/>
                                                                      </w:divBdr>
                                                                      <w:divsChild>
                                                                        <w:div w:id="1025061215">
                                                                          <w:marLeft w:val="0"/>
                                                                          <w:marRight w:val="0"/>
                                                                          <w:marTop w:val="0"/>
                                                                          <w:marBottom w:val="0"/>
                                                                          <w:divBdr>
                                                                            <w:top w:val="none" w:sz="0" w:space="0" w:color="auto"/>
                                                                            <w:left w:val="none" w:sz="0" w:space="0" w:color="auto"/>
                                                                            <w:bottom w:val="none" w:sz="0" w:space="0" w:color="auto"/>
                                                                            <w:right w:val="none" w:sz="0" w:space="0" w:color="auto"/>
                                                                          </w:divBdr>
                                                                          <w:divsChild>
                                                                            <w:div w:id="1853103438">
                                                                              <w:marLeft w:val="0"/>
                                                                              <w:marRight w:val="0"/>
                                                                              <w:marTop w:val="0"/>
                                                                              <w:marBottom w:val="0"/>
                                                                              <w:divBdr>
                                                                                <w:top w:val="none" w:sz="0" w:space="0" w:color="auto"/>
                                                                                <w:left w:val="none" w:sz="0" w:space="0" w:color="auto"/>
                                                                                <w:bottom w:val="none" w:sz="0" w:space="0" w:color="auto"/>
                                                                                <w:right w:val="none" w:sz="0" w:space="0" w:color="auto"/>
                                                                              </w:divBdr>
                                                                              <w:divsChild>
                                                                                <w:div w:id="1206257083">
                                                                                  <w:marLeft w:val="154"/>
                                                                                  <w:marRight w:val="154"/>
                                                                                  <w:marTop w:val="0"/>
                                                                                  <w:marBottom w:val="0"/>
                                                                                  <w:divBdr>
                                                                                    <w:top w:val="none" w:sz="0" w:space="0" w:color="auto"/>
                                                                                    <w:left w:val="none" w:sz="0" w:space="0" w:color="auto"/>
                                                                                    <w:bottom w:val="none" w:sz="0" w:space="0" w:color="auto"/>
                                                                                    <w:right w:val="none" w:sz="0" w:space="0" w:color="auto"/>
                                                                                  </w:divBdr>
                                                                                  <w:divsChild>
                                                                                    <w:div w:id="774445847">
                                                                                      <w:marLeft w:val="0"/>
                                                                                      <w:marRight w:val="0"/>
                                                                                      <w:marTop w:val="0"/>
                                                                                      <w:marBottom w:val="0"/>
                                                                                      <w:divBdr>
                                                                                        <w:top w:val="none" w:sz="0" w:space="0" w:color="auto"/>
                                                                                        <w:left w:val="none" w:sz="0" w:space="0" w:color="auto"/>
                                                                                        <w:bottom w:val="none" w:sz="0" w:space="0" w:color="auto"/>
                                                                                        <w:right w:val="none" w:sz="0" w:space="0" w:color="auto"/>
                                                                                      </w:divBdr>
                                                                                      <w:divsChild>
                                                                                        <w:div w:id="23024840">
                                                                                          <w:marLeft w:val="0"/>
                                                                                          <w:marRight w:val="0"/>
                                                                                          <w:marTop w:val="0"/>
                                                                                          <w:marBottom w:val="0"/>
                                                                                          <w:divBdr>
                                                                                            <w:top w:val="none" w:sz="0" w:space="0" w:color="auto"/>
                                                                                            <w:left w:val="none" w:sz="0" w:space="0" w:color="auto"/>
                                                                                            <w:bottom w:val="none" w:sz="0" w:space="0" w:color="auto"/>
                                                                                            <w:right w:val="none" w:sz="0" w:space="0" w:color="auto"/>
                                                                                          </w:divBdr>
                                                                                          <w:divsChild>
                                                                                            <w:div w:id="1684211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89767635">
      <w:bodyDiv w:val="1"/>
      <w:marLeft w:val="0"/>
      <w:marRight w:val="0"/>
      <w:marTop w:val="0"/>
      <w:marBottom w:val="0"/>
      <w:divBdr>
        <w:top w:val="none" w:sz="0" w:space="0" w:color="auto"/>
        <w:left w:val="none" w:sz="0" w:space="0" w:color="auto"/>
        <w:bottom w:val="none" w:sz="0" w:space="0" w:color="auto"/>
        <w:right w:val="none" w:sz="0" w:space="0" w:color="auto"/>
      </w:divBdr>
    </w:div>
    <w:div w:id="1394814461">
      <w:bodyDiv w:val="1"/>
      <w:marLeft w:val="0"/>
      <w:marRight w:val="0"/>
      <w:marTop w:val="0"/>
      <w:marBottom w:val="0"/>
      <w:divBdr>
        <w:top w:val="none" w:sz="0" w:space="0" w:color="auto"/>
        <w:left w:val="none" w:sz="0" w:space="0" w:color="auto"/>
        <w:bottom w:val="none" w:sz="0" w:space="0" w:color="auto"/>
        <w:right w:val="none" w:sz="0" w:space="0" w:color="auto"/>
      </w:divBdr>
    </w:div>
    <w:div w:id="1397968662">
      <w:bodyDiv w:val="1"/>
      <w:marLeft w:val="0"/>
      <w:marRight w:val="0"/>
      <w:marTop w:val="0"/>
      <w:marBottom w:val="0"/>
      <w:divBdr>
        <w:top w:val="none" w:sz="0" w:space="0" w:color="auto"/>
        <w:left w:val="none" w:sz="0" w:space="0" w:color="auto"/>
        <w:bottom w:val="none" w:sz="0" w:space="0" w:color="auto"/>
        <w:right w:val="none" w:sz="0" w:space="0" w:color="auto"/>
      </w:divBdr>
    </w:div>
    <w:div w:id="1398360457">
      <w:bodyDiv w:val="1"/>
      <w:marLeft w:val="0"/>
      <w:marRight w:val="0"/>
      <w:marTop w:val="0"/>
      <w:marBottom w:val="0"/>
      <w:divBdr>
        <w:top w:val="none" w:sz="0" w:space="0" w:color="auto"/>
        <w:left w:val="none" w:sz="0" w:space="0" w:color="auto"/>
        <w:bottom w:val="none" w:sz="0" w:space="0" w:color="auto"/>
        <w:right w:val="none" w:sz="0" w:space="0" w:color="auto"/>
      </w:divBdr>
    </w:div>
    <w:div w:id="1399476413">
      <w:bodyDiv w:val="1"/>
      <w:marLeft w:val="0"/>
      <w:marRight w:val="0"/>
      <w:marTop w:val="0"/>
      <w:marBottom w:val="0"/>
      <w:divBdr>
        <w:top w:val="none" w:sz="0" w:space="0" w:color="auto"/>
        <w:left w:val="none" w:sz="0" w:space="0" w:color="auto"/>
        <w:bottom w:val="none" w:sz="0" w:space="0" w:color="auto"/>
        <w:right w:val="none" w:sz="0" w:space="0" w:color="auto"/>
      </w:divBdr>
      <w:divsChild>
        <w:div w:id="1363551563">
          <w:marLeft w:val="0"/>
          <w:marRight w:val="0"/>
          <w:marTop w:val="150"/>
          <w:marBottom w:val="0"/>
          <w:divBdr>
            <w:top w:val="none" w:sz="0" w:space="0" w:color="auto"/>
            <w:left w:val="none" w:sz="0" w:space="0" w:color="auto"/>
            <w:bottom w:val="none" w:sz="0" w:space="0" w:color="auto"/>
            <w:right w:val="none" w:sz="0" w:space="0" w:color="auto"/>
          </w:divBdr>
          <w:divsChild>
            <w:div w:id="1459377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3025992">
      <w:bodyDiv w:val="1"/>
      <w:marLeft w:val="0"/>
      <w:marRight w:val="0"/>
      <w:marTop w:val="0"/>
      <w:marBottom w:val="0"/>
      <w:divBdr>
        <w:top w:val="none" w:sz="0" w:space="0" w:color="auto"/>
        <w:left w:val="none" w:sz="0" w:space="0" w:color="auto"/>
        <w:bottom w:val="none" w:sz="0" w:space="0" w:color="auto"/>
        <w:right w:val="none" w:sz="0" w:space="0" w:color="auto"/>
      </w:divBdr>
    </w:div>
    <w:div w:id="1408575733">
      <w:marLeft w:val="0"/>
      <w:marRight w:val="0"/>
      <w:marTop w:val="0"/>
      <w:marBottom w:val="0"/>
      <w:divBdr>
        <w:top w:val="none" w:sz="0" w:space="0" w:color="auto"/>
        <w:left w:val="none" w:sz="0" w:space="0" w:color="auto"/>
        <w:bottom w:val="none" w:sz="0" w:space="0" w:color="auto"/>
        <w:right w:val="none" w:sz="0" w:space="0" w:color="auto"/>
      </w:divBdr>
    </w:div>
    <w:div w:id="1409494640">
      <w:bodyDiv w:val="1"/>
      <w:marLeft w:val="0"/>
      <w:marRight w:val="0"/>
      <w:marTop w:val="0"/>
      <w:marBottom w:val="0"/>
      <w:divBdr>
        <w:top w:val="none" w:sz="0" w:space="0" w:color="auto"/>
        <w:left w:val="none" w:sz="0" w:space="0" w:color="auto"/>
        <w:bottom w:val="none" w:sz="0" w:space="0" w:color="auto"/>
        <w:right w:val="none" w:sz="0" w:space="0" w:color="auto"/>
      </w:divBdr>
    </w:div>
    <w:div w:id="1415325511">
      <w:bodyDiv w:val="1"/>
      <w:marLeft w:val="0"/>
      <w:marRight w:val="0"/>
      <w:marTop w:val="0"/>
      <w:marBottom w:val="0"/>
      <w:divBdr>
        <w:top w:val="none" w:sz="0" w:space="0" w:color="auto"/>
        <w:left w:val="none" w:sz="0" w:space="0" w:color="auto"/>
        <w:bottom w:val="none" w:sz="0" w:space="0" w:color="auto"/>
        <w:right w:val="none" w:sz="0" w:space="0" w:color="auto"/>
      </w:divBdr>
    </w:div>
    <w:div w:id="1419207100">
      <w:bodyDiv w:val="1"/>
      <w:marLeft w:val="0"/>
      <w:marRight w:val="0"/>
      <w:marTop w:val="0"/>
      <w:marBottom w:val="0"/>
      <w:divBdr>
        <w:top w:val="none" w:sz="0" w:space="0" w:color="auto"/>
        <w:left w:val="none" w:sz="0" w:space="0" w:color="auto"/>
        <w:bottom w:val="none" w:sz="0" w:space="0" w:color="auto"/>
        <w:right w:val="none" w:sz="0" w:space="0" w:color="auto"/>
      </w:divBdr>
      <w:divsChild>
        <w:div w:id="110441991">
          <w:marLeft w:val="0"/>
          <w:marRight w:val="0"/>
          <w:marTop w:val="0"/>
          <w:marBottom w:val="0"/>
          <w:divBdr>
            <w:top w:val="none" w:sz="0" w:space="0" w:color="auto"/>
            <w:left w:val="none" w:sz="0" w:space="0" w:color="auto"/>
            <w:bottom w:val="none" w:sz="0" w:space="0" w:color="auto"/>
            <w:right w:val="none" w:sz="0" w:space="0" w:color="auto"/>
          </w:divBdr>
          <w:divsChild>
            <w:div w:id="1681396624">
              <w:marLeft w:val="0"/>
              <w:marRight w:val="0"/>
              <w:marTop w:val="257"/>
              <w:marBottom w:val="0"/>
              <w:divBdr>
                <w:top w:val="none" w:sz="0" w:space="0" w:color="auto"/>
                <w:left w:val="none" w:sz="0" w:space="0" w:color="auto"/>
                <w:bottom w:val="none" w:sz="0" w:space="0" w:color="auto"/>
                <w:right w:val="none" w:sz="0" w:space="0" w:color="auto"/>
              </w:divBdr>
            </w:div>
          </w:divsChild>
        </w:div>
      </w:divsChild>
    </w:div>
    <w:div w:id="1424105502">
      <w:bodyDiv w:val="1"/>
      <w:marLeft w:val="0"/>
      <w:marRight w:val="0"/>
      <w:marTop w:val="0"/>
      <w:marBottom w:val="0"/>
      <w:divBdr>
        <w:top w:val="none" w:sz="0" w:space="0" w:color="auto"/>
        <w:left w:val="none" w:sz="0" w:space="0" w:color="auto"/>
        <w:bottom w:val="none" w:sz="0" w:space="0" w:color="auto"/>
        <w:right w:val="none" w:sz="0" w:space="0" w:color="auto"/>
      </w:divBdr>
    </w:div>
    <w:div w:id="1426926882">
      <w:bodyDiv w:val="1"/>
      <w:marLeft w:val="0"/>
      <w:marRight w:val="0"/>
      <w:marTop w:val="0"/>
      <w:marBottom w:val="0"/>
      <w:divBdr>
        <w:top w:val="none" w:sz="0" w:space="0" w:color="auto"/>
        <w:left w:val="none" w:sz="0" w:space="0" w:color="auto"/>
        <w:bottom w:val="none" w:sz="0" w:space="0" w:color="auto"/>
        <w:right w:val="none" w:sz="0" w:space="0" w:color="auto"/>
      </w:divBdr>
    </w:div>
    <w:div w:id="1429623497">
      <w:bodyDiv w:val="1"/>
      <w:marLeft w:val="0"/>
      <w:marRight w:val="0"/>
      <w:marTop w:val="0"/>
      <w:marBottom w:val="0"/>
      <w:divBdr>
        <w:top w:val="none" w:sz="0" w:space="0" w:color="auto"/>
        <w:left w:val="none" w:sz="0" w:space="0" w:color="auto"/>
        <w:bottom w:val="none" w:sz="0" w:space="0" w:color="auto"/>
        <w:right w:val="none" w:sz="0" w:space="0" w:color="auto"/>
      </w:divBdr>
    </w:div>
    <w:div w:id="1433891399">
      <w:bodyDiv w:val="1"/>
      <w:marLeft w:val="0"/>
      <w:marRight w:val="0"/>
      <w:marTop w:val="0"/>
      <w:marBottom w:val="0"/>
      <w:divBdr>
        <w:top w:val="none" w:sz="0" w:space="0" w:color="auto"/>
        <w:left w:val="none" w:sz="0" w:space="0" w:color="auto"/>
        <w:bottom w:val="none" w:sz="0" w:space="0" w:color="auto"/>
        <w:right w:val="none" w:sz="0" w:space="0" w:color="auto"/>
      </w:divBdr>
    </w:div>
    <w:div w:id="1443576771">
      <w:bodyDiv w:val="1"/>
      <w:marLeft w:val="0"/>
      <w:marRight w:val="0"/>
      <w:marTop w:val="0"/>
      <w:marBottom w:val="0"/>
      <w:divBdr>
        <w:top w:val="none" w:sz="0" w:space="0" w:color="auto"/>
        <w:left w:val="none" w:sz="0" w:space="0" w:color="auto"/>
        <w:bottom w:val="none" w:sz="0" w:space="0" w:color="auto"/>
        <w:right w:val="none" w:sz="0" w:space="0" w:color="auto"/>
      </w:divBdr>
    </w:div>
    <w:div w:id="1445995777">
      <w:bodyDiv w:val="1"/>
      <w:marLeft w:val="0"/>
      <w:marRight w:val="0"/>
      <w:marTop w:val="0"/>
      <w:marBottom w:val="0"/>
      <w:divBdr>
        <w:top w:val="none" w:sz="0" w:space="0" w:color="auto"/>
        <w:left w:val="none" w:sz="0" w:space="0" w:color="auto"/>
        <w:bottom w:val="none" w:sz="0" w:space="0" w:color="auto"/>
        <w:right w:val="none" w:sz="0" w:space="0" w:color="auto"/>
      </w:divBdr>
    </w:div>
    <w:div w:id="1452506846">
      <w:bodyDiv w:val="1"/>
      <w:marLeft w:val="0"/>
      <w:marRight w:val="0"/>
      <w:marTop w:val="0"/>
      <w:marBottom w:val="0"/>
      <w:divBdr>
        <w:top w:val="none" w:sz="0" w:space="0" w:color="auto"/>
        <w:left w:val="none" w:sz="0" w:space="0" w:color="auto"/>
        <w:bottom w:val="none" w:sz="0" w:space="0" w:color="auto"/>
        <w:right w:val="none" w:sz="0" w:space="0" w:color="auto"/>
      </w:divBdr>
      <w:divsChild>
        <w:div w:id="953828205">
          <w:marLeft w:val="64"/>
          <w:marRight w:val="0"/>
          <w:marTop w:val="26"/>
          <w:marBottom w:val="0"/>
          <w:divBdr>
            <w:top w:val="none" w:sz="0" w:space="0" w:color="auto"/>
            <w:left w:val="none" w:sz="0" w:space="0" w:color="auto"/>
            <w:bottom w:val="none" w:sz="0" w:space="0" w:color="auto"/>
            <w:right w:val="none" w:sz="0" w:space="0" w:color="auto"/>
          </w:divBdr>
          <w:divsChild>
            <w:div w:id="1734936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3598058">
      <w:bodyDiv w:val="1"/>
      <w:marLeft w:val="0"/>
      <w:marRight w:val="0"/>
      <w:marTop w:val="0"/>
      <w:marBottom w:val="0"/>
      <w:divBdr>
        <w:top w:val="none" w:sz="0" w:space="0" w:color="auto"/>
        <w:left w:val="none" w:sz="0" w:space="0" w:color="auto"/>
        <w:bottom w:val="none" w:sz="0" w:space="0" w:color="auto"/>
        <w:right w:val="none" w:sz="0" w:space="0" w:color="auto"/>
      </w:divBdr>
    </w:div>
    <w:div w:id="1457523302">
      <w:bodyDiv w:val="1"/>
      <w:marLeft w:val="0"/>
      <w:marRight w:val="0"/>
      <w:marTop w:val="0"/>
      <w:marBottom w:val="0"/>
      <w:divBdr>
        <w:top w:val="none" w:sz="0" w:space="0" w:color="auto"/>
        <w:left w:val="none" w:sz="0" w:space="0" w:color="auto"/>
        <w:bottom w:val="none" w:sz="0" w:space="0" w:color="auto"/>
        <w:right w:val="none" w:sz="0" w:space="0" w:color="auto"/>
      </w:divBdr>
      <w:divsChild>
        <w:div w:id="124082515">
          <w:marLeft w:val="0"/>
          <w:marRight w:val="0"/>
          <w:marTop w:val="0"/>
          <w:marBottom w:val="0"/>
          <w:divBdr>
            <w:top w:val="none" w:sz="0" w:space="0" w:color="auto"/>
            <w:left w:val="none" w:sz="0" w:space="0" w:color="auto"/>
            <w:bottom w:val="none" w:sz="0" w:space="0" w:color="auto"/>
            <w:right w:val="none" w:sz="0" w:space="0" w:color="auto"/>
          </w:divBdr>
        </w:div>
        <w:div w:id="719787422">
          <w:marLeft w:val="0"/>
          <w:marRight w:val="0"/>
          <w:marTop w:val="0"/>
          <w:marBottom w:val="0"/>
          <w:divBdr>
            <w:top w:val="none" w:sz="0" w:space="0" w:color="auto"/>
            <w:left w:val="none" w:sz="0" w:space="0" w:color="auto"/>
            <w:bottom w:val="none" w:sz="0" w:space="0" w:color="auto"/>
            <w:right w:val="none" w:sz="0" w:space="0" w:color="auto"/>
          </w:divBdr>
        </w:div>
        <w:div w:id="1520897468">
          <w:marLeft w:val="0"/>
          <w:marRight w:val="0"/>
          <w:marTop w:val="0"/>
          <w:marBottom w:val="0"/>
          <w:divBdr>
            <w:top w:val="none" w:sz="0" w:space="0" w:color="auto"/>
            <w:left w:val="none" w:sz="0" w:space="0" w:color="auto"/>
            <w:bottom w:val="none" w:sz="0" w:space="0" w:color="auto"/>
            <w:right w:val="none" w:sz="0" w:space="0" w:color="auto"/>
          </w:divBdr>
        </w:div>
        <w:div w:id="2003316790">
          <w:marLeft w:val="0"/>
          <w:marRight w:val="0"/>
          <w:marTop w:val="0"/>
          <w:marBottom w:val="0"/>
          <w:divBdr>
            <w:top w:val="none" w:sz="0" w:space="0" w:color="auto"/>
            <w:left w:val="none" w:sz="0" w:space="0" w:color="auto"/>
            <w:bottom w:val="none" w:sz="0" w:space="0" w:color="auto"/>
            <w:right w:val="none" w:sz="0" w:space="0" w:color="auto"/>
          </w:divBdr>
        </w:div>
      </w:divsChild>
    </w:div>
    <w:div w:id="1460538647">
      <w:bodyDiv w:val="1"/>
      <w:marLeft w:val="0"/>
      <w:marRight w:val="0"/>
      <w:marTop w:val="0"/>
      <w:marBottom w:val="0"/>
      <w:divBdr>
        <w:top w:val="none" w:sz="0" w:space="0" w:color="auto"/>
        <w:left w:val="none" w:sz="0" w:space="0" w:color="auto"/>
        <w:bottom w:val="none" w:sz="0" w:space="0" w:color="auto"/>
        <w:right w:val="none" w:sz="0" w:space="0" w:color="auto"/>
      </w:divBdr>
    </w:div>
    <w:div w:id="1472868844">
      <w:bodyDiv w:val="1"/>
      <w:marLeft w:val="0"/>
      <w:marRight w:val="0"/>
      <w:marTop w:val="0"/>
      <w:marBottom w:val="0"/>
      <w:divBdr>
        <w:top w:val="none" w:sz="0" w:space="0" w:color="auto"/>
        <w:left w:val="none" w:sz="0" w:space="0" w:color="auto"/>
        <w:bottom w:val="none" w:sz="0" w:space="0" w:color="auto"/>
        <w:right w:val="none" w:sz="0" w:space="0" w:color="auto"/>
      </w:divBdr>
    </w:div>
    <w:div w:id="1497770971">
      <w:bodyDiv w:val="1"/>
      <w:marLeft w:val="0"/>
      <w:marRight w:val="0"/>
      <w:marTop w:val="0"/>
      <w:marBottom w:val="0"/>
      <w:divBdr>
        <w:top w:val="none" w:sz="0" w:space="0" w:color="auto"/>
        <w:left w:val="none" w:sz="0" w:space="0" w:color="auto"/>
        <w:bottom w:val="none" w:sz="0" w:space="0" w:color="auto"/>
        <w:right w:val="none" w:sz="0" w:space="0" w:color="auto"/>
      </w:divBdr>
    </w:div>
    <w:div w:id="1500345856">
      <w:bodyDiv w:val="1"/>
      <w:marLeft w:val="0"/>
      <w:marRight w:val="0"/>
      <w:marTop w:val="0"/>
      <w:marBottom w:val="0"/>
      <w:divBdr>
        <w:top w:val="none" w:sz="0" w:space="0" w:color="auto"/>
        <w:left w:val="none" w:sz="0" w:space="0" w:color="auto"/>
        <w:bottom w:val="none" w:sz="0" w:space="0" w:color="auto"/>
        <w:right w:val="none" w:sz="0" w:space="0" w:color="auto"/>
      </w:divBdr>
    </w:div>
    <w:div w:id="1504399656">
      <w:bodyDiv w:val="1"/>
      <w:marLeft w:val="0"/>
      <w:marRight w:val="0"/>
      <w:marTop w:val="0"/>
      <w:marBottom w:val="0"/>
      <w:divBdr>
        <w:top w:val="none" w:sz="0" w:space="0" w:color="auto"/>
        <w:left w:val="none" w:sz="0" w:space="0" w:color="auto"/>
        <w:bottom w:val="none" w:sz="0" w:space="0" w:color="auto"/>
        <w:right w:val="none" w:sz="0" w:space="0" w:color="auto"/>
      </w:divBdr>
      <w:divsChild>
        <w:div w:id="1650746587">
          <w:marLeft w:val="0"/>
          <w:marRight w:val="0"/>
          <w:marTop w:val="80"/>
          <w:marBottom w:val="0"/>
          <w:divBdr>
            <w:top w:val="single" w:sz="12" w:space="0" w:color="1E5FAF"/>
            <w:left w:val="none" w:sz="0" w:space="0" w:color="auto"/>
            <w:bottom w:val="none" w:sz="0" w:space="0" w:color="auto"/>
            <w:right w:val="none" w:sz="0" w:space="0" w:color="auto"/>
          </w:divBdr>
          <w:divsChild>
            <w:div w:id="549806309">
              <w:marLeft w:val="0"/>
              <w:marRight w:val="0"/>
              <w:marTop w:val="0"/>
              <w:marBottom w:val="0"/>
              <w:divBdr>
                <w:top w:val="single" w:sz="2" w:space="0" w:color="BEBEBE"/>
                <w:left w:val="single" w:sz="2" w:space="0" w:color="BEBEBE"/>
                <w:bottom w:val="single" w:sz="2" w:space="0" w:color="BEBEBE"/>
                <w:right w:val="single" w:sz="2" w:space="0" w:color="BEBEBE"/>
              </w:divBdr>
              <w:divsChild>
                <w:div w:id="581724772">
                  <w:marLeft w:val="0"/>
                  <w:marRight w:val="0"/>
                  <w:marTop w:val="0"/>
                  <w:marBottom w:val="0"/>
                  <w:divBdr>
                    <w:top w:val="none" w:sz="0" w:space="0" w:color="auto"/>
                    <w:left w:val="none" w:sz="0" w:space="0" w:color="auto"/>
                    <w:bottom w:val="none" w:sz="0" w:space="0" w:color="auto"/>
                    <w:right w:val="none" w:sz="0" w:space="0" w:color="auto"/>
                  </w:divBdr>
                  <w:divsChild>
                    <w:div w:id="1538664215">
                      <w:marLeft w:val="0"/>
                      <w:marRight w:val="0"/>
                      <w:marTop w:val="0"/>
                      <w:marBottom w:val="0"/>
                      <w:divBdr>
                        <w:top w:val="none" w:sz="0" w:space="0" w:color="auto"/>
                        <w:left w:val="none" w:sz="0" w:space="0" w:color="auto"/>
                        <w:bottom w:val="none" w:sz="0" w:space="0" w:color="auto"/>
                        <w:right w:val="none" w:sz="0" w:space="0" w:color="auto"/>
                      </w:divBdr>
                      <w:divsChild>
                        <w:div w:id="1054231953">
                          <w:marLeft w:val="0"/>
                          <w:marRight w:val="0"/>
                          <w:marTop w:val="0"/>
                          <w:marBottom w:val="0"/>
                          <w:divBdr>
                            <w:top w:val="none" w:sz="0" w:space="0" w:color="auto"/>
                            <w:left w:val="none" w:sz="0" w:space="0" w:color="auto"/>
                            <w:bottom w:val="single" w:sz="12" w:space="0" w:color="CCCCCC"/>
                            <w:right w:val="none" w:sz="0" w:space="0" w:color="auto"/>
                          </w:divBdr>
                          <w:divsChild>
                            <w:div w:id="67388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5364115">
      <w:bodyDiv w:val="1"/>
      <w:marLeft w:val="0"/>
      <w:marRight w:val="0"/>
      <w:marTop w:val="0"/>
      <w:marBottom w:val="0"/>
      <w:divBdr>
        <w:top w:val="none" w:sz="0" w:space="0" w:color="auto"/>
        <w:left w:val="none" w:sz="0" w:space="0" w:color="auto"/>
        <w:bottom w:val="none" w:sz="0" w:space="0" w:color="auto"/>
        <w:right w:val="none" w:sz="0" w:space="0" w:color="auto"/>
      </w:divBdr>
    </w:div>
    <w:div w:id="1529640177">
      <w:bodyDiv w:val="1"/>
      <w:marLeft w:val="0"/>
      <w:marRight w:val="0"/>
      <w:marTop w:val="0"/>
      <w:marBottom w:val="0"/>
      <w:divBdr>
        <w:top w:val="none" w:sz="0" w:space="0" w:color="auto"/>
        <w:left w:val="none" w:sz="0" w:space="0" w:color="auto"/>
        <w:bottom w:val="none" w:sz="0" w:space="0" w:color="auto"/>
        <w:right w:val="none" w:sz="0" w:space="0" w:color="auto"/>
      </w:divBdr>
    </w:div>
    <w:div w:id="1530756545">
      <w:bodyDiv w:val="1"/>
      <w:marLeft w:val="0"/>
      <w:marRight w:val="0"/>
      <w:marTop w:val="0"/>
      <w:marBottom w:val="0"/>
      <w:divBdr>
        <w:top w:val="none" w:sz="0" w:space="0" w:color="auto"/>
        <w:left w:val="none" w:sz="0" w:space="0" w:color="auto"/>
        <w:bottom w:val="none" w:sz="0" w:space="0" w:color="auto"/>
        <w:right w:val="none" w:sz="0" w:space="0" w:color="auto"/>
      </w:divBdr>
    </w:div>
    <w:div w:id="1534030460">
      <w:bodyDiv w:val="1"/>
      <w:marLeft w:val="0"/>
      <w:marRight w:val="0"/>
      <w:marTop w:val="0"/>
      <w:marBottom w:val="0"/>
      <w:divBdr>
        <w:top w:val="none" w:sz="0" w:space="0" w:color="auto"/>
        <w:left w:val="none" w:sz="0" w:space="0" w:color="auto"/>
        <w:bottom w:val="none" w:sz="0" w:space="0" w:color="auto"/>
        <w:right w:val="none" w:sz="0" w:space="0" w:color="auto"/>
      </w:divBdr>
    </w:div>
    <w:div w:id="1540896855">
      <w:bodyDiv w:val="1"/>
      <w:marLeft w:val="0"/>
      <w:marRight w:val="0"/>
      <w:marTop w:val="0"/>
      <w:marBottom w:val="0"/>
      <w:divBdr>
        <w:top w:val="none" w:sz="0" w:space="0" w:color="auto"/>
        <w:left w:val="none" w:sz="0" w:space="0" w:color="auto"/>
        <w:bottom w:val="none" w:sz="0" w:space="0" w:color="auto"/>
        <w:right w:val="none" w:sz="0" w:space="0" w:color="auto"/>
      </w:divBdr>
    </w:div>
    <w:div w:id="1545285431">
      <w:bodyDiv w:val="1"/>
      <w:marLeft w:val="0"/>
      <w:marRight w:val="0"/>
      <w:marTop w:val="0"/>
      <w:marBottom w:val="0"/>
      <w:divBdr>
        <w:top w:val="none" w:sz="0" w:space="0" w:color="auto"/>
        <w:left w:val="none" w:sz="0" w:space="0" w:color="auto"/>
        <w:bottom w:val="none" w:sz="0" w:space="0" w:color="auto"/>
        <w:right w:val="none" w:sz="0" w:space="0" w:color="auto"/>
      </w:divBdr>
      <w:divsChild>
        <w:div w:id="174269004">
          <w:marLeft w:val="0"/>
          <w:marRight w:val="0"/>
          <w:marTop w:val="0"/>
          <w:marBottom w:val="0"/>
          <w:divBdr>
            <w:top w:val="none" w:sz="0" w:space="0" w:color="auto"/>
            <w:left w:val="none" w:sz="0" w:space="0" w:color="auto"/>
            <w:bottom w:val="none" w:sz="0" w:space="0" w:color="auto"/>
            <w:right w:val="none" w:sz="0" w:space="0" w:color="auto"/>
          </w:divBdr>
        </w:div>
      </w:divsChild>
    </w:div>
    <w:div w:id="1547912665">
      <w:bodyDiv w:val="1"/>
      <w:marLeft w:val="0"/>
      <w:marRight w:val="0"/>
      <w:marTop w:val="0"/>
      <w:marBottom w:val="0"/>
      <w:divBdr>
        <w:top w:val="none" w:sz="0" w:space="0" w:color="auto"/>
        <w:left w:val="none" w:sz="0" w:space="0" w:color="auto"/>
        <w:bottom w:val="none" w:sz="0" w:space="0" w:color="auto"/>
        <w:right w:val="none" w:sz="0" w:space="0" w:color="auto"/>
      </w:divBdr>
    </w:div>
    <w:div w:id="1558511969">
      <w:bodyDiv w:val="1"/>
      <w:marLeft w:val="0"/>
      <w:marRight w:val="0"/>
      <w:marTop w:val="0"/>
      <w:marBottom w:val="0"/>
      <w:divBdr>
        <w:top w:val="none" w:sz="0" w:space="0" w:color="auto"/>
        <w:left w:val="none" w:sz="0" w:space="0" w:color="auto"/>
        <w:bottom w:val="none" w:sz="0" w:space="0" w:color="auto"/>
        <w:right w:val="none" w:sz="0" w:space="0" w:color="auto"/>
      </w:divBdr>
    </w:div>
    <w:div w:id="1565874857">
      <w:bodyDiv w:val="1"/>
      <w:marLeft w:val="0"/>
      <w:marRight w:val="0"/>
      <w:marTop w:val="0"/>
      <w:marBottom w:val="0"/>
      <w:divBdr>
        <w:top w:val="none" w:sz="0" w:space="0" w:color="auto"/>
        <w:left w:val="none" w:sz="0" w:space="0" w:color="auto"/>
        <w:bottom w:val="none" w:sz="0" w:space="0" w:color="auto"/>
        <w:right w:val="none" w:sz="0" w:space="0" w:color="auto"/>
      </w:divBdr>
    </w:div>
    <w:div w:id="1594585442">
      <w:bodyDiv w:val="1"/>
      <w:marLeft w:val="0"/>
      <w:marRight w:val="0"/>
      <w:marTop w:val="0"/>
      <w:marBottom w:val="0"/>
      <w:divBdr>
        <w:top w:val="none" w:sz="0" w:space="0" w:color="auto"/>
        <w:left w:val="none" w:sz="0" w:space="0" w:color="auto"/>
        <w:bottom w:val="none" w:sz="0" w:space="0" w:color="auto"/>
        <w:right w:val="none" w:sz="0" w:space="0" w:color="auto"/>
      </w:divBdr>
    </w:div>
    <w:div w:id="1595747687">
      <w:bodyDiv w:val="1"/>
      <w:marLeft w:val="0"/>
      <w:marRight w:val="0"/>
      <w:marTop w:val="0"/>
      <w:marBottom w:val="0"/>
      <w:divBdr>
        <w:top w:val="none" w:sz="0" w:space="0" w:color="auto"/>
        <w:left w:val="none" w:sz="0" w:space="0" w:color="auto"/>
        <w:bottom w:val="none" w:sz="0" w:space="0" w:color="auto"/>
        <w:right w:val="none" w:sz="0" w:space="0" w:color="auto"/>
      </w:divBdr>
    </w:div>
    <w:div w:id="1597204811">
      <w:bodyDiv w:val="1"/>
      <w:marLeft w:val="0"/>
      <w:marRight w:val="0"/>
      <w:marTop w:val="0"/>
      <w:marBottom w:val="0"/>
      <w:divBdr>
        <w:top w:val="none" w:sz="0" w:space="0" w:color="auto"/>
        <w:left w:val="none" w:sz="0" w:space="0" w:color="auto"/>
        <w:bottom w:val="none" w:sz="0" w:space="0" w:color="auto"/>
        <w:right w:val="none" w:sz="0" w:space="0" w:color="auto"/>
      </w:divBdr>
      <w:divsChild>
        <w:div w:id="1574700308">
          <w:marLeft w:val="0"/>
          <w:marRight w:val="0"/>
          <w:marTop w:val="0"/>
          <w:marBottom w:val="0"/>
          <w:divBdr>
            <w:top w:val="none" w:sz="0" w:space="0" w:color="auto"/>
            <w:left w:val="none" w:sz="0" w:space="0" w:color="auto"/>
            <w:bottom w:val="none" w:sz="0" w:space="0" w:color="auto"/>
            <w:right w:val="none" w:sz="0" w:space="0" w:color="auto"/>
          </w:divBdr>
          <w:divsChild>
            <w:div w:id="1568567626">
              <w:marLeft w:val="0"/>
              <w:marRight w:val="0"/>
              <w:marTop w:val="0"/>
              <w:marBottom w:val="0"/>
              <w:divBdr>
                <w:top w:val="single" w:sz="4" w:space="3" w:color="DEDEB8"/>
                <w:left w:val="single" w:sz="4" w:space="3" w:color="DEDEB8"/>
                <w:bottom w:val="single" w:sz="4" w:space="3" w:color="DEDEB8"/>
                <w:right w:val="single" w:sz="4" w:space="3" w:color="DEDEB8"/>
              </w:divBdr>
              <w:divsChild>
                <w:div w:id="773087491">
                  <w:marLeft w:val="0"/>
                  <w:marRight w:val="0"/>
                  <w:marTop w:val="0"/>
                  <w:marBottom w:val="0"/>
                  <w:divBdr>
                    <w:top w:val="none" w:sz="0" w:space="0" w:color="auto"/>
                    <w:left w:val="none" w:sz="0" w:space="0" w:color="auto"/>
                    <w:bottom w:val="none" w:sz="0" w:space="0" w:color="auto"/>
                    <w:right w:val="none" w:sz="0" w:space="0" w:color="auto"/>
                  </w:divBdr>
                  <w:divsChild>
                    <w:div w:id="1667974840">
                      <w:marLeft w:val="0"/>
                      <w:marRight w:val="0"/>
                      <w:marTop w:val="0"/>
                      <w:marBottom w:val="0"/>
                      <w:divBdr>
                        <w:top w:val="none" w:sz="0" w:space="0" w:color="auto"/>
                        <w:left w:val="none" w:sz="0" w:space="0" w:color="auto"/>
                        <w:bottom w:val="none" w:sz="0" w:space="0" w:color="auto"/>
                        <w:right w:val="none" w:sz="0" w:space="0" w:color="auto"/>
                      </w:divBdr>
                      <w:divsChild>
                        <w:div w:id="6653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1448516">
      <w:bodyDiv w:val="1"/>
      <w:marLeft w:val="0"/>
      <w:marRight w:val="0"/>
      <w:marTop w:val="0"/>
      <w:marBottom w:val="0"/>
      <w:divBdr>
        <w:top w:val="none" w:sz="0" w:space="0" w:color="auto"/>
        <w:left w:val="none" w:sz="0" w:space="0" w:color="auto"/>
        <w:bottom w:val="none" w:sz="0" w:space="0" w:color="auto"/>
        <w:right w:val="none" w:sz="0" w:space="0" w:color="auto"/>
      </w:divBdr>
    </w:div>
    <w:div w:id="1606961904">
      <w:bodyDiv w:val="1"/>
      <w:marLeft w:val="0"/>
      <w:marRight w:val="0"/>
      <w:marTop w:val="0"/>
      <w:marBottom w:val="0"/>
      <w:divBdr>
        <w:top w:val="none" w:sz="0" w:space="0" w:color="auto"/>
        <w:left w:val="none" w:sz="0" w:space="0" w:color="auto"/>
        <w:bottom w:val="none" w:sz="0" w:space="0" w:color="auto"/>
        <w:right w:val="none" w:sz="0" w:space="0" w:color="auto"/>
      </w:divBdr>
      <w:divsChild>
        <w:div w:id="1143934676">
          <w:marLeft w:val="0"/>
          <w:marRight w:val="0"/>
          <w:marTop w:val="0"/>
          <w:marBottom w:val="0"/>
          <w:divBdr>
            <w:top w:val="none" w:sz="0" w:space="0" w:color="auto"/>
            <w:left w:val="none" w:sz="0" w:space="0" w:color="auto"/>
            <w:bottom w:val="none" w:sz="0" w:space="0" w:color="auto"/>
            <w:right w:val="none" w:sz="0" w:space="0" w:color="auto"/>
          </w:divBdr>
        </w:div>
      </w:divsChild>
    </w:div>
    <w:div w:id="1612469282">
      <w:bodyDiv w:val="1"/>
      <w:marLeft w:val="0"/>
      <w:marRight w:val="0"/>
      <w:marTop w:val="0"/>
      <w:marBottom w:val="0"/>
      <w:divBdr>
        <w:top w:val="none" w:sz="0" w:space="0" w:color="auto"/>
        <w:left w:val="none" w:sz="0" w:space="0" w:color="auto"/>
        <w:bottom w:val="none" w:sz="0" w:space="0" w:color="auto"/>
        <w:right w:val="none" w:sz="0" w:space="0" w:color="auto"/>
      </w:divBdr>
    </w:div>
    <w:div w:id="1619294142">
      <w:bodyDiv w:val="1"/>
      <w:marLeft w:val="0"/>
      <w:marRight w:val="0"/>
      <w:marTop w:val="0"/>
      <w:marBottom w:val="0"/>
      <w:divBdr>
        <w:top w:val="none" w:sz="0" w:space="0" w:color="auto"/>
        <w:left w:val="none" w:sz="0" w:space="0" w:color="auto"/>
        <w:bottom w:val="none" w:sz="0" w:space="0" w:color="auto"/>
        <w:right w:val="none" w:sz="0" w:space="0" w:color="auto"/>
      </w:divBdr>
    </w:div>
    <w:div w:id="1623540263">
      <w:bodyDiv w:val="1"/>
      <w:marLeft w:val="0"/>
      <w:marRight w:val="0"/>
      <w:marTop w:val="51"/>
      <w:marBottom w:val="51"/>
      <w:divBdr>
        <w:top w:val="none" w:sz="0" w:space="0" w:color="auto"/>
        <w:left w:val="none" w:sz="0" w:space="0" w:color="auto"/>
        <w:bottom w:val="none" w:sz="0" w:space="0" w:color="auto"/>
        <w:right w:val="none" w:sz="0" w:space="0" w:color="auto"/>
      </w:divBdr>
    </w:div>
    <w:div w:id="1633288250">
      <w:bodyDiv w:val="1"/>
      <w:marLeft w:val="0"/>
      <w:marRight w:val="0"/>
      <w:marTop w:val="0"/>
      <w:marBottom w:val="0"/>
      <w:divBdr>
        <w:top w:val="none" w:sz="0" w:space="0" w:color="auto"/>
        <w:left w:val="none" w:sz="0" w:space="0" w:color="auto"/>
        <w:bottom w:val="none" w:sz="0" w:space="0" w:color="auto"/>
        <w:right w:val="none" w:sz="0" w:space="0" w:color="auto"/>
      </w:divBdr>
    </w:div>
    <w:div w:id="1658411581">
      <w:bodyDiv w:val="1"/>
      <w:marLeft w:val="0"/>
      <w:marRight w:val="0"/>
      <w:marTop w:val="0"/>
      <w:marBottom w:val="0"/>
      <w:divBdr>
        <w:top w:val="none" w:sz="0" w:space="0" w:color="auto"/>
        <w:left w:val="none" w:sz="0" w:space="0" w:color="auto"/>
        <w:bottom w:val="none" w:sz="0" w:space="0" w:color="auto"/>
        <w:right w:val="none" w:sz="0" w:space="0" w:color="auto"/>
      </w:divBdr>
    </w:div>
    <w:div w:id="1658923870">
      <w:marLeft w:val="0"/>
      <w:marRight w:val="0"/>
      <w:marTop w:val="0"/>
      <w:marBottom w:val="0"/>
      <w:divBdr>
        <w:top w:val="none" w:sz="0" w:space="0" w:color="auto"/>
        <w:left w:val="none" w:sz="0" w:space="0" w:color="auto"/>
        <w:bottom w:val="none" w:sz="0" w:space="0" w:color="auto"/>
        <w:right w:val="none" w:sz="0" w:space="0" w:color="auto"/>
      </w:divBdr>
    </w:div>
    <w:div w:id="1661731797">
      <w:marLeft w:val="0"/>
      <w:marRight w:val="0"/>
      <w:marTop w:val="0"/>
      <w:marBottom w:val="0"/>
      <w:divBdr>
        <w:top w:val="none" w:sz="0" w:space="0" w:color="auto"/>
        <w:left w:val="none" w:sz="0" w:space="0" w:color="auto"/>
        <w:bottom w:val="none" w:sz="0" w:space="0" w:color="auto"/>
        <w:right w:val="none" w:sz="0" w:space="0" w:color="auto"/>
      </w:divBdr>
    </w:div>
    <w:div w:id="1662349058">
      <w:bodyDiv w:val="1"/>
      <w:marLeft w:val="0"/>
      <w:marRight w:val="0"/>
      <w:marTop w:val="0"/>
      <w:marBottom w:val="0"/>
      <w:divBdr>
        <w:top w:val="none" w:sz="0" w:space="0" w:color="auto"/>
        <w:left w:val="none" w:sz="0" w:space="0" w:color="auto"/>
        <w:bottom w:val="none" w:sz="0" w:space="0" w:color="auto"/>
        <w:right w:val="none" w:sz="0" w:space="0" w:color="auto"/>
      </w:divBdr>
    </w:div>
    <w:div w:id="1666205008">
      <w:bodyDiv w:val="1"/>
      <w:marLeft w:val="0"/>
      <w:marRight w:val="0"/>
      <w:marTop w:val="0"/>
      <w:marBottom w:val="0"/>
      <w:divBdr>
        <w:top w:val="none" w:sz="0" w:space="0" w:color="auto"/>
        <w:left w:val="none" w:sz="0" w:space="0" w:color="auto"/>
        <w:bottom w:val="none" w:sz="0" w:space="0" w:color="auto"/>
        <w:right w:val="none" w:sz="0" w:space="0" w:color="auto"/>
      </w:divBdr>
    </w:div>
    <w:div w:id="1673412122">
      <w:bodyDiv w:val="1"/>
      <w:marLeft w:val="0"/>
      <w:marRight w:val="0"/>
      <w:marTop w:val="0"/>
      <w:marBottom w:val="0"/>
      <w:divBdr>
        <w:top w:val="none" w:sz="0" w:space="0" w:color="auto"/>
        <w:left w:val="none" w:sz="0" w:space="0" w:color="auto"/>
        <w:bottom w:val="none" w:sz="0" w:space="0" w:color="auto"/>
        <w:right w:val="none" w:sz="0" w:space="0" w:color="auto"/>
      </w:divBdr>
      <w:divsChild>
        <w:div w:id="45106924">
          <w:marLeft w:val="0"/>
          <w:marRight w:val="0"/>
          <w:marTop w:val="0"/>
          <w:marBottom w:val="0"/>
          <w:divBdr>
            <w:top w:val="none" w:sz="0" w:space="0" w:color="auto"/>
            <w:left w:val="none" w:sz="0" w:space="0" w:color="auto"/>
            <w:bottom w:val="none" w:sz="0" w:space="0" w:color="auto"/>
            <w:right w:val="none" w:sz="0" w:space="0" w:color="auto"/>
          </w:divBdr>
        </w:div>
      </w:divsChild>
    </w:div>
    <w:div w:id="1673676677">
      <w:bodyDiv w:val="1"/>
      <w:marLeft w:val="0"/>
      <w:marRight w:val="0"/>
      <w:marTop w:val="0"/>
      <w:marBottom w:val="0"/>
      <w:divBdr>
        <w:top w:val="none" w:sz="0" w:space="0" w:color="auto"/>
        <w:left w:val="none" w:sz="0" w:space="0" w:color="auto"/>
        <w:bottom w:val="none" w:sz="0" w:space="0" w:color="auto"/>
        <w:right w:val="none" w:sz="0" w:space="0" w:color="auto"/>
      </w:divBdr>
    </w:div>
    <w:div w:id="1677607518">
      <w:bodyDiv w:val="1"/>
      <w:marLeft w:val="0"/>
      <w:marRight w:val="0"/>
      <w:marTop w:val="0"/>
      <w:marBottom w:val="0"/>
      <w:divBdr>
        <w:top w:val="none" w:sz="0" w:space="0" w:color="auto"/>
        <w:left w:val="none" w:sz="0" w:space="0" w:color="auto"/>
        <w:bottom w:val="none" w:sz="0" w:space="0" w:color="auto"/>
        <w:right w:val="none" w:sz="0" w:space="0" w:color="auto"/>
      </w:divBdr>
    </w:div>
    <w:div w:id="1683625371">
      <w:bodyDiv w:val="1"/>
      <w:marLeft w:val="0"/>
      <w:marRight w:val="0"/>
      <w:marTop w:val="0"/>
      <w:marBottom w:val="0"/>
      <w:divBdr>
        <w:top w:val="none" w:sz="0" w:space="0" w:color="auto"/>
        <w:left w:val="none" w:sz="0" w:space="0" w:color="auto"/>
        <w:bottom w:val="none" w:sz="0" w:space="0" w:color="auto"/>
        <w:right w:val="none" w:sz="0" w:space="0" w:color="auto"/>
      </w:divBdr>
    </w:div>
    <w:div w:id="1688557565">
      <w:bodyDiv w:val="1"/>
      <w:marLeft w:val="0"/>
      <w:marRight w:val="0"/>
      <w:marTop w:val="0"/>
      <w:marBottom w:val="0"/>
      <w:divBdr>
        <w:top w:val="none" w:sz="0" w:space="0" w:color="auto"/>
        <w:left w:val="none" w:sz="0" w:space="0" w:color="auto"/>
        <w:bottom w:val="none" w:sz="0" w:space="0" w:color="auto"/>
        <w:right w:val="none" w:sz="0" w:space="0" w:color="auto"/>
      </w:divBdr>
    </w:div>
    <w:div w:id="1691948236">
      <w:bodyDiv w:val="1"/>
      <w:marLeft w:val="0"/>
      <w:marRight w:val="0"/>
      <w:marTop w:val="0"/>
      <w:marBottom w:val="0"/>
      <w:divBdr>
        <w:top w:val="none" w:sz="0" w:space="0" w:color="auto"/>
        <w:left w:val="none" w:sz="0" w:space="0" w:color="auto"/>
        <w:bottom w:val="none" w:sz="0" w:space="0" w:color="auto"/>
        <w:right w:val="none" w:sz="0" w:space="0" w:color="auto"/>
      </w:divBdr>
    </w:div>
    <w:div w:id="1697190166">
      <w:bodyDiv w:val="1"/>
      <w:marLeft w:val="0"/>
      <w:marRight w:val="0"/>
      <w:marTop w:val="0"/>
      <w:marBottom w:val="0"/>
      <w:divBdr>
        <w:top w:val="none" w:sz="0" w:space="0" w:color="auto"/>
        <w:left w:val="none" w:sz="0" w:space="0" w:color="auto"/>
        <w:bottom w:val="none" w:sz="0" w:space="0" w:color="auto"/>
        <w:right w:val="none" w:sz="0" w:space="0" w:color="auto"/>
      </w:divBdr>
      <w:divsChild>
        <w:div w:id="758450206">
          <w:marLeft w:val="0"/>
          <w:marRight w:val="0"/>
          <w:marTop w:val="0"/>
          <w:marBottom w:val="0"/>
          <w:divBdr>
            <w:top w:val="none" w:sz="0" w:space="0" w:color="auto"/>
            <w:left w:val="none" w:sz="0" w:space="0" w:color="auto"/>
            <w:bottom w:val="none" w:sz="0" w:space="0" w:color="auto"/>
            <w:right w:val="none" w:sz="0" w:space="0" w:color="auto"/>
          </w:divBdr>
        </w:div>
      </w:divsChild>
    </w:div>
    <w:div w:id="1703090631">
      <w:bodyDiv w:val="1"/>
      <w:marLeft w:val="0"/>
      <w:marRight w:val="0"/>
      <w:marTop w:val="0"/>
      <w:marBottom w:val="0"/>
      <w:divBdr>
        <w:top w:val="none" w:sz="0" w:space="0" w:color="auto"/>
        <w:left w:val="none" w:sz="0" w:space="0" w:color="auto"/>
        <w:bottom w:val="none" w:sz="0" w:space="0" w:color="auto"/>
        <w:right w:val="none" w:sz="0" w:space="0" w:color="auto"/>
      </w:divBdr>
    </w:div>
    <w:div w:id="1704941517">
      <w:bodyDiv w:val="1"/>
      <w:marLeft w:val="0"/>
      <w:marRight w:val="0"/>
      <w:marTop w:val="0"/>
      <w:marBottom w:val="0"/>
      <w:divBdr>
        <w:top w:val="none" w:sz="0" w:space="0" w:color="auto"/>
        <w:left w:val="none" w:sz="0" w:space="0" w:color="auto"/>
        <w:bottom w:val="none" w:sz="0" w:space="0" w:color="auto"/>
        <w:right w:val="none" w:sz="0" w:space="0" w:color="auto"/>
      </w:divBdr>
    </w:div>
    <w:div w:id="1708068256">
      <w:bodyDiv w:val="1"/>
      <w:marLeft w:val="0"/>
      <w:marRight w:val="0"/>
      <w:marTop w:val="0"/>
      <w:marBottom w:val="0"/>
      <w:divBdr>
        <w:top w:val="none" w:sz="0" w:space="0" w:color="auto"/>
        <w:left w:val="none" w:sz="0" w:space="0" w:color="auto"/>
        <w:bottom w:val="none" w:sz="0" w:space="0" w:color="auto"/>
        <w:right w:val="none" w:sz="0" w:space="0" w:color="auto"/>
      </w:divBdr>
    </w:div>
    <w:div w:id="1709642106">
      <w:bodyDiv w:val="1"/>
      <w:marLeft w:val="0"/>
      <w:marRight w:val="0"/>
      <w:marTop w:val="0"/>
      <w:marBottom w:val="0"/>
      <w:divBdr>
        <w:top w:val="none" w:sz="0" w:space="0" w:color="auto"/>
        <w:left w:val="none" w:sz="0" w:space="0" w:color="auto"/>
        <w:bottom w:val="none" w:sz="0" w:space="0" w:color="auto"/>
        <w:right w:val="none" w:sz="0" w:space="0" w:color="auto"/>
      </w:divBdr>
      <w:divsChild>
        <w:div w:id="1734232322">
          <w:marLeft w:val="0"/>
          <w:marRight w:val="0"/>
          <w:marTop w:val="0"/>
          <w:marBottom w:val="0"/>
          <w:divBdr>
            <w:top w:val="none" w:sz="0" w:space="0" w:color="auto"/>
            <w:left w:val="none" w:sz="0" w:space="0" w:color="auto"/>
            <w:bottom w:val="none" w:sz="0" w:space="0" w:color="auto"/>
            <w:right w:val="none" w:sz="0" w:space="0" w:color="auto"/>
          </w:divBdr>
        </w:div>
      </w:divsChild>
    </w:div>
    <w:div w:id="1718386099">
      <w:bodyDiv w:val="1"/>
      <w:marLeft w:val="0"/>
      <w:marRight w:val="0"/>
      <w:marTop w:val="0"/>
      <w:marBottom w:val="0"/>
      <w:divBdr>
        <w:top w:val="none" w:sz="0" w:space="0" w:color="auto"/>
        <w:left w:val="none" w:sz="0" w:space="0" w:color="auto"/>
        <w:bottom w:val="none" w:sz="0" w:space="0" w:color="auto"/>
        <w:right w:val="none" w:sz="0" w:space="0" w:color="auto"/>
      </w:divBdr>
    </w:div>
    <w:div w:id="1719430660">
      <w:bodyDiv w:val="1"/>
      <w:marLeft w:val="0"/>
      <w:marRight w:val="0"/>
      <w:marTop w:val="0"/>
      <w:marBottom w:val="0"/>
      <w:divBdr>
        <w:top w:val="none" w:sz="0" w:space="0" w:color="auto"/>
        <w:left w:val="none" w:sz="0" w:space="0" w:color="auto"/>
        <w:bottom w:val="none" w:sz="0" w:space="0" w:color="auto"/>
        <w:right w:val="none" w:sz="0" w:space="0" w:color="auto"/>
      </w:divBdr>
    </w:div>
    <w:div w:id="1719743801">
      <w:bodyDiv w:val="1"/>
      <w:marLeft w:val="0"/>
      <w:marRight w:val="0"/>
      <w:marTop w:val="0"/>
      <w:marBottom w:val="0"/>
      <w:divBdr>
        <w:top w:val="none" w:sz="0" w:space="0" w:color="auto"/>
        <w:left w:val="none" w:sz="0" w:space="0" w:color="auto"/>
        <w:bottom w:val="none" w:sz="0" w:space="0" w:color="auto"/>
        <w:right w:val="none" w:sz="0" w:space="0" w:color="auto"/>
      </w:divBdr>
      <w:divsChild>
        <w:div w:id="308901178">
          <w:marLeft w:val="0"/>
          <w:marRight w:val="0"/>
          <w:marTop w:val="0"/>
          <w:marBottom w:val="120"/>
          <w:divBdr>
            <w:top w:val="none" w:sz="0" w:space="0" w:color="auto"/>
            <w:left w:val="none" w:sz="0" w:space="0" w:color="auto"/>
            <w:bottom w:val="none" w:sz="0" w:space="0" w:color="auto"/>
            <w:right w:val="none" w:sz="0" w:space="0" w:color="auto"/>
          </w:divBdr>
        </w:div>
        <w:div w:id="675039137">
          <w:marLeft w:val="0"/>
          <w:marRight w:val="0"/>
          <w:marTop w:val="0"/>
          <w:marBottom w:val="120"/>
          <w:divBdr>
            <w:top w:val="none" w:sz="0" w:space="0" w:color="auto"/>
            <w:left w:val="none" w:sz="0" w:space="0" w:color="auto"/>
            <w:bottom w:val="none" w:sz="0" w:space="0" w:color="auto"/>
            <w:right w:val="none" w:sz="0" w:space="0" w:color="auto"/>
          </w:divBdr>
        </w:div>
        <w:div w:id="1262837055">
          <w:marLeft w:val="0"/>
          <w:marRight w:val="0"/>
          <w:marTop w:val="0"/>
          <w:marBottom w:val="120"/>
          <w:divBdr>
            <w:top w:val="none" w:sz="0" w:space="0" w:color="auto"/>
            <w:left w:val="none" w:sz="0" w:space="0" w:color="auto"/>
            <w:bottom w:val="none" w:sz="0" w:space="0" w:color="auto"/>
            <w:right w:val="none" w:sz="0" w:space="0" w:color="auto"/>
          </w:divBdr>
        </w:div>
        <w:div w:id="1889028329">
          <w:marLeft w:val="0"/>
          <w:marRight w:val="0"/>
          <w:marTop w:val="0"/>
          <w:marBottom w:val="120"/>
          <w:divBdr>
            <w:top w:val="none" w:sz="0" w:space="0" w:color="auto"/>
            <w:left w:val="none" w:sz="0" w:space="0" w:color="auto"/>
            <w:bottom w:val="none" w:sz="0" w:space="0" w:color="auto"/>
            <w:right w:val="none" w:sz="0" w:space="0" w:color="auto"/>
          </w:divBdr>
        </w:div>
      </w:divsChild>
    </w:div>
    <w:div w:id="1721708210">
      <w:bodyDiv w:val="1"/>
      <w:marLeft w:val="0"/>
      <w:marRight w:val="0"/>
      <w:marTop w:val="0"/>
      <w:marBottom w:val="0"/>
      <w:divBdr>
        <w:top w:val="none" w:sz="0" w:space="0" w:color="auto"/>
        <w:left w:val="none" w:sz="0" w:space="0" w:color="auto"/>
        <w:bottom w:val="none" w:sz="0" w:space="0" w:color="auto"/>
        <w:right w:val="none" w:sz="0" w:space="0" w:color="auto"/>
      </w:divBdr>
    </w:div>
    <w:div w:id="1723406071">
      <w:bodyDiv w:val="1"/>
      <w:marLeft w:val="0"/>
      <w:marRight w:val="0"/>
      <w:marTop w:val="0"/>
      <w:marBottom w:val="0"/>
      <w:divBdr>
        <w:top w:val="none" w:sz="0" w:space="0" w:color="auto"/>
        <w:left w:val="none" w:sz="0" w:space="0" w:color="auto"/>
        <w:bottom w:val="none" w:sz="0" w:space="0" w:color="auto"/>
        <w:right w:val="none" w:sz="0" w:space="0" w:color="auto"/>
      </w:divBdr>
      <w:divsChild>
        <w:div w:id="1749615819">
          <w:marLeft w:val="0"/>
          <w:marRight w:val="0"/>
          <w:marTop w:val="0"/>
          <w:marBottom w:val="0"/>
          <w:divBdr>
            <w:top w:val="none" w:sz="0" w:space="0" w:color="auto"/>
            <w:left w:val="none" w:sz="0" w:space="0" w:color="auto"/>
            <w:bottom w:val="none" w:sz="0" w:space="0" w:color="auto"/>
            <w:right w:val="none" w:sz="0" w:space="0" w:color="auto"/>
          </w:divBdr>
          <w:divsChild>
            <w:div w:id="1950552438">
              <w:marLeft w:val="80"/>
              <w:marRight w:val="0"/>
              <w:marTop w:val="0"/>
              <w:marBottom w:val="0"/>
              <w:divBdr>
                <w:top w:val="none" w:sz="0" w:space="0" w:color="auto"/>
                <w:left w:val="none" w:sz="0" w:space="0" w:color="auto"/>
                <w:bottom w:val="none" w:sz="0" w:space="0" w:color="auto"/>
                <w:right w:val="none" w:sz="0" w:space="0" w:color="auto"/>
              </w:divBdr>
              <w:divsChild>
                <w:div w:id="1031029237">
                  <w:marLeft w:val="0"/>
                  <w:marRight w:val="0"/>
                  <w:marTop w:val="0"/>
                  <w:marBottom w:val="0"/>
                  <w:divBdr>
                    <w:top w:val="none" w:sz="0" w:space="0" w:color="auto"/>
                    <w:left w:val="single" w:sz="2" w:space="12" w:color="CCCCCC"/>
                    <w:bottom w:val="single" w:sz="2" w:space="6" w:color="CCCCCC"/>
                    <w:right w:val="single" w:sz="2" w:space="12" w:color="CCCCCC"/>
                  </w:divBdr>
                  <w:divsChild>
                    <w:div w:id="428237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24793361">
      <w:bodyDiv w:val="1"/>
      <w:marLeft w:val="0"/>
      <w:marRight w:val="0"/>
      <w:marTop w:val="0"/>
      <w:marBottom w:val="0"/>
      <w:divBdr>
        <w:top w:val="none" w:sz="0" w:space="0" w:color="auto"/>
        <w:left w:val="none" w:sz="0" w:space="0" w:color="auto"/>
        <w:bottom w:val="none" w:sz="0" w:space="0" w:color="auto"/>
        <w:right w:val="none" w:sz="0" w:space="0" w:color="auto"/>
      </w:divBdr>
    </w:div>
    <w:div w:id="1727143112">
      <w:bodyDiv w:val="1"/>
      <w:marLeft w:val="0"/>
      <w:marRight w:val="0"/>
      <w:marTop w:val="0"/>
      <w:marBottom w:val="0"/>
      <w:divBdr>
        <w:top w:val="none" w:sz="0" w:space="0" w:color="auto"/>
        <w:left w:val="none" w:sz="0" w:space="0" w:color="auto"/>
        <w:bottom w:val="none" w:sz="0" w:space="0" w:color="auto"/>
        <w:right w:val="none" w:sz="0" w:space="0" w:color="auto"/>
      </w:divBdr>
    </w:div>
    <w:div w:id="1743021746">
      <w:marLeft w:val="0"/>
      <w:marRight w:val="0"/>
      <w:marTop w:val="0"/>
      <w:marBottom w:val="0"/>
      <w:divBdr>
        <w:top w:val="none" w:sz="0" w:space="0" w:color="auto"/>
        <w:left w:val="none" w:sz="0" w:space="0" w:color="auto"/>
        <w:bottom w:val="none" w:sz="0" w:space="0" w:color="auto"/>
        <w:right w:val="none" w:sz="0" w:space="0" w:color="auto"/>
      </w:divBdr>
    </w:div>
    <w:div w:id="1743675871">
      <w:bodyDiv w:val="1"/>
      <w:marLeft w:val="0"/>
      <w:marRight w:val="0"/>
      <w:marTop w:val="0"/>
      <w:marBottom w:val="0"/>
      <w:divBdr>
        <w:top w:val="none" w:sz="0" w:space="0" w:color="auto"/>
        <w:left w:val="none" w:sz="0" w:space="0" w:color="auto"/>
        <w:bottom w:val="none" w:sz="0" w:space="0" w:color="auto"/>
        <w:right w:val="none" w:sz="0" w:space="0" w:color="auto"/>
      </w:divBdr>
      <w:divsChild>
        <w:div w:id="1149444084">
          <w:marLeft w:val="0"/>
          <w:marRight w:val="0"/>
          <w:marTop w:val="0"/>
          <w:marBottom w:val="0"/>
          <w:divBdr>
            <w:top w:val="none" w:sz="0" w:space="0" w:color="auto"/>
            <w:left w:val="none" w:sz="0" w:space="0" w:color="auto"/>
            <w:bottom w:val="none" w:sz="0" w:space="0" w:color="auto"/>
            <w:right w:val="none" w:sz="0" w:space="0" w:color="auto"/>
          </w:divBdr>
          <w:divsChild>
            <w:div w:id="1808015154">
              <w:marLeft w:val="0"/>
              <w:marRight w:val="0"/>
              <w:marTop w:val="0"/>
              <w:marBottom w:val="0"/>
              <w:divBdr>
                <w:top w:val="none" w:sz="0" w:space="0" w:color="auto"/>
                <w:left w:val="none" w:sz="0" w:space="0" w:color="auto"/>
                <w:bottom w:val="none" w:sz="0" w:space="0" w:color="auto"/>
                <w:right w:val="none" w:sz="0" w:space="0" w:color="auto"/>
              </w:divBdr>
              <w:divsChild>
                <w:div w:id="520779997">
                  <w:marLeft w:val="0"/>
                  <w:marRight w:val="0"/>
                  <w:marTop w:val="0"/>
                  <w:marBottom w:val="0"/>
                  <w:divBdr>
                    <w:top w:val="none" w:sz="0" w:space="0" w:color="auto"/>
                    <w:left w:val="none" w:sz="0" w:space="0" w:color="auto"/>
                    <w:bottom w:val="none" w:sz="0" w:space="0" w:color="auto"/>
                    <w:right w:val="none" w:sz="0" w:space="0" w:color="auto"/>
                  </w:divBdr>
                  <w:divsChild>
                    <w:div w:id="548301178">
                      <w:marLeft w:val="0"/>
                      <w:marRight w:val="0"/>
                      <w:marTop w:val="0"/>
                      <w:marBottom w:val="0"/>
                      <w:divBdr>
                        <w:top w:val="none" w:sz="0" w:space="0" w:color="auto"/>
                        <w:left w:val="none" w:sz="0" w:space="0" w:color="auto"/>
                        <w:bottom w:val="none" w:sz="0" w:space="0" w:color="auto"/>
                        <w:right w:val="none" w:sz="0" w:space="0" w:color="auto"/>
                      </w:divBdr>
                      <w:divsChild>
                        <w:div w:id="349064458">
                          <w:marLeft w:val="0"/>
                          <w:marRight w:val="0"/>
                          <w:marTop w:val="0"/>
                          <w:marBottom w:val="0"/>
                          <w:divBdr>
                            <w:top w:val="none" w:sz="0" w:space="0" w:color="auto"/>
                            <w:left w:val="none" w:sz="0" w:space="0" w:color="auto"/>
                            <w:bottom w:val="none" w:sz="0" w:space="0" w:color="auto"/>
                            <w:right w:val="none" w:sz="0" w:space="0" w:color="auto"/>
                          </w:divBdr>
                        </w:div>
                        <w:div w:id="534389585">
                          <w:marLeft w:val="0"/>
                          <w:marRight w:val="0"/>
                          <w:marTop w:val="0"/>
                          <w:marBottom w:val="0"/>
                          <w:divBdr>
                            <w:top w:val="none" w:sz="0" w:space="0" w:color="auto"/>
                            <w:left w:val="none" w:sz="0" w:space="0" w:color="auto"/>
                            <w:bottom w:val="none" w:sz="0" w:space="0" w:color="auto"/>
                            <w:right w:val="none" w:sz="0" w:space="0" w:color="auto"/>
                          </w:divBdr>
                        </w:div>
                        <w:div w:id="1545867508">
                          <w:marLeft w:val="0"/>
                          <w:marRight w:val="0"/>
                          <w:marTop w:val="0"/>
                          <w:marBottom w:val="0"/>
                          <w:divBdr>
                            <w:top w:val="none" w:sz="0" w:space="0" w:color="auto"/>
                            <w:left w:val="none" w:sz="0" w:space="0" w:color="auto"/>
                            <w:bottom w:val="none" w:sz="0" w:space="0" w:color="auto"/>
                            <w:right w:val="none" w:sz="0" w:space="0" w:color="auto"/>
                          </w:divBdr>
                        </w:div>
                        <w:div w:id="1727991045">
                          <w:marLeft w:val="0"/>
                          <w:marRight w:val="0"/>
                          <w:marTop w:val="0"/>
                          <w:marBottom w:val="0"/>
                          <w:divBdr>
                            <w:top w:val="none" w:sz="0" w:space="0" w:color="auto"/>
                            <w:left w:val="none" w:sz="0" w:space="0" w:color="auto"/>
                            <w:bottom w:val="none" w:sz="0" w:space="0" w:color="auto"/>
                            <w:right w:val="none" w:sz="0" w:space="0" w:color="auto"/>
                          </w:divBdr>
                        </w:div>
                        <w:div w:id="2002268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46030455">
      <w:bodyDiv w:val="1"/>
      <w:marLeft w:val="0"/>
      <w:marRight w:val="0"/>
      <w:marTop w:val="0"/>
      <w:marBottom w:val="0"/>
      <w:divBdr>
        <w:top w:val="none" w:sz="0" w:space="0" w:color="auto"/>
        <w:left w:val="none" w:sz="0" w:space="0" w:color="auto"/>
        <w:bottom w:val="none" w:sz="0" w:space="0" w:color="auto"/>
        <w:right w:val="none" w:sz="0" w:space="0" w:color="auto"/>
      </w:divBdr>
    </w:div>
    <w:div w:id="1762414050">
      <w:bodyDiv w:val="1"/>
      <w:marLeft w:val="0"/>
      <w:marRight w:val="0"/>
      <w:marTop w:val="0"/>
      <w:marBottom w:val="0"/>
      <w:divBdr>
        <w:top w:val="none" w:sz="0" w:space="0" w:color="auto"/>
        <w:left w:val="none" w:sz="0" w:space="0" w:color="auto"/>
        <w:bottom w:val="none" w:sz="0" w:space="0" w:color="auto"/>
        <w:right w:val="none" w:sz="0" w:space="0" w:color="auto"/>
      </w:divBdr>
      <w:divsChild>
        <w:div w:id="207644672">
          <w:marLeft w:val="0"/>
          <w:marRight w:val="0"/>
          <w:marTop w:val="0"/>
          <w:marBottom w:val="0"/>
          <w:divBdr>
            <w:top w:val="none" w:sz="0" w:space="0" w:color="auto"/>
            <w:left w:val="none" w:sz="0" w:space="0" w:color="auto"/>
            <w:bottom w:val="none" w:sz="0" w:space="0" w:color="auto"/>
            <w:right w:val="none" w:sz="0" w:space="0" w:color="auto"/>
          </w:divBdr>
          <w:divsChild>
            <w:div w:id="1860587419">
              <w:marLeft w:val="0"/>
              <w:marRight w:val="0"/>
              <w:marTop w:val="0"/>
              <w:marBottom w:val="0"/>
              <w:divBdr>
                <w:top w:val="none" w:sz="0" w:space="0" w:color="auto"/>
                <w:left w:val="none" w:sz="0" w:space="0" w:color="auto"/>
                <w:bottom w:val="none" w:sz="0" w:space="0" w:color="auto"/>
                <w:right w:val="none" w:sz="0" w:space="0" w:color="auto"/>
              </w:divBdr>
              <w:divsChild>
                <w:div w:id="794182490">
                  <w:marLeft w:val="0"/>
                  <w:marRight w:val="0"/>
                  <w:marTop w:val="0"/>
                  <w:marBottom w:val="0"/>
                  <w:divBdr>
                    <w:top w:val="none" w:sz="0" w:space="0" w:color="auto"/>
                    <w:left w:val="none" w:sz="0" w:space="0" w:color="auto"/>
                    <w:bottom w:val="none" w:sz="0" w:space="0" w:color="auto"/>
                    <w:right w:val="none" w:sz="0" w:space="0" w:color="auto"/>
                  </w:divBdr>
                  <w:divsChild>
                    <w:div w:id="552036777">
                      <w:marLeft w:val="0"/>
                      <w:marRight w:val="0"/>
                      <w:marTop w:val="0"/>
                      <w:marBottom w:val="0"/>
                      <w:divBdr>
                        <w:top w:val="none" w:sz="0" w:space="0" w:color="auto"/>
                        <w:left w:val="none" w:sz="0" w:space="0" w:color="auto"/>
                        <w:bottom w:val="none" w:sz="0" w:space="0" w:color="auto"/>
                        <w:right w:val="none" w:sz="0" w:space="0" w:color="auto"/>
                      </w:divBdr>
                      <w:divsChild>
                        <w:div w:id="2075932697">
                          <w:marLeft w:val="0"/>
                          <w:marRight w:val="0"/>
                          <w:marTop w:val="0"/>
                          <w:marBottom w:val="0"/>
                          <w:divBdr>
                            <w:top w:val="none" w:sz="0" w:space="0" w:color="auto"/>
                            <w:left w:val="none" w:sz="0" w:space="0" w:color="auto"/>
                            <w:bottom w:val="none" w:sz="0" w:space="0" w:color="auto"/>
                            <w:right w:val="none" w:sz="0" w:space="0" w:color="auto"/>
                          </w:divBdr>
                          <w:divsChild>
                            <w:div w:id="1188520563">
                              <w:marLeft w:val="0"/>
                              <w:marRight w:val="0"/>
                              <w:marTop w:val="0"/>
                              <w:marBottom w:val="0"/>
                              <w:divBdr>
                                <w:top w:val="none" w:sz="0" w:space="0" w:color="auto"/>
                                <w:left w:val="none" w:sz="0" w:space="0" w:color="auto"/>
                                <w:bottom w:val="none" w:sz="0" w:space="0" w:color="auto"/>
                                <w:right w:val="none" w:sz="0" w:space="0" w:color="auto"/>
                              </w:divBdr>
                              <w:divsChild>
                                <w:div w:id="1641306046">
                                  <w:marLeft w:val="0"/>
                                  <w:marRight w:val="0"/>
                                  <w:marTop w:val="0"/>
                                  <w:marBottom w:val="0"/>
                                  <w:divBdr>
                                    <w:top w:val="none" w:sz="0" w:space="0" w:color="auto"/>
                                    <w:left w:val="none" w:sz="0" w:space="0" w:color="auto"/>
                                    <w:bottom w:val="none" w:sz="0" w:space="0" w:color="auto"/>
                                    <w:right w:val="none" w:sz="0" w:space="0" w:color="auto"/>
                                  </w:divBdr>
                                  <w:divsChild>
                                    <w:div w:id="1076317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66607685">
      <w:bodyDiv w:val="1"/>
      <w:marLeft w:val="0"/>
      <w:marRight w:val="0"/>
      <w:marTop w:val="0"/>
      <w:marBottom w:val="0"/>
      <w:divBdr>
        <w:top w:val="none" w:sz="0" w:space="0" w:color="auto"/>
        <w:left w:val="none" w:sz="0" w:space="0" w:color="auto"/>
        <w:bottom w:val="none" w:sz="0" w:space="0" w:color="auto"/>
        <w:right w:val="none" w:sz="0" w:space="0" w:color="auto"/>
      </w:divBdr>
    </w:div>
    <w:div w:id="1766882132">
      <w:bodyDiv w:val="1"/>
      <w:marLeft w:val="0"/>
      <w:marRight w:val="0"/>
      <w:marTop w:val="0"/>
      <w:marBottom w:val="0"/>
      <w:divBdr>
        <w:top w:val="none" w:sz="0" w:space="0" w:color="auto"/>
        <w:left w:val="none" w:sz="0" w:space="0" w:color="auto"/>
        <w:bottom w:val="none" w:sz="0" w:space="0" w:color="auto"/>
        <w:right w:val="none" w:sz="0" w:space="0" w:color="auto"/>
      </w:divBdr>
    </w:div>
    <w:div w:id="1773088050">
      <w:bodyDiv w:val="1"/>
      <w:marLeft w:val="0"/>
      <w:marRight w:val="0"/>
      <w:marTop w:val="0"/>
      <w:marBottom w:val="0"/>
      <w:divBdr>
        <w:top w:val="none" w:sz="0" w:space="0" w:color="auto"/>
        <w:left w:val="none" w:sz="0" w:space="0" w:color="auto"/>
        <w:bottom w:val="none" w:sz="0" w:space="0" w:color="auto"/>
        <w:right w:val="none" w:sz="0" w:space="0" w:color="auto"/>
      </w:divBdr>
    </w:div>
    <w:div w:id="1779132872">
      <w:bodyDiv w:val="1"/>
      <w:marLeft w:val="0"/>
      <w:marRight w:val="0"/>
      <w:marTop w:val="0"/>
      <w:marBottom w:val="0"/>
      <w:divBdr>
        <w:top w:val="none" w:sz="0" w:space="0" w:color="auto"/>
        <w:left w:val="none" w:sz="0" w:space="0" w:color="auto"/>
        <w:bottom w:val="none" w:sz="0" w:space="0" w:color="auto"/>
        <w:right w:val="none" w:sz="0" w:space="0" w:color="auto"/>
      </w:divBdr>
      <w:divsChild>
        <w:div w:id="2123840168">
          <w:marLeft w:val="0"/>
          <w:marRight w:val="0"/>
          <w:marTop w:val="0"/>
          <w:marBottom w:val="0"/>
          <w:divBdr>
            <w:top w:val="none" w:sz="0" w:space="0" w:color="auto"/>
            <w:left w:val="none" w:sz="0" w:space="0" w:color="auto"/>
            <w:bottom w:val="none" w:sz="0" w:space="0" w:color="auto"/>
            <w:right w:val="none" w:sz="0" w:space="0" w:color="auto"/>
          </w:divBdr>
        </w:div>
      </w:divsChild>
    </w:div>
    <w:div w:id="1784765036">
      <w:bodyDiv w:val="1"/>
      <w:marLeft w:val="0"/>
      <w:marRight w:val="0"/>
      <w:marTop w:val="0"/>
      <w:marBottom w:val="0"/>
      <w:divBdr>
        <w:top w:val="none" w:sz="0" w:space="0" w:color="auto"/>
        <w:left w:val="none" w:sz="0" w:space="0" w:color="auto"/>
        <w:bottom w:val="none" w:sz="0" w:space="0" w:color="auto"/>
        <w:right w:val="none" w:sz="0" w:space="0" w:color="auto"/>
      </w:divBdr>
      <w:divsChild>
        <w:div w:id="1768622644">
          <w:marLeft w:val="0"/>
          <w:marRight w:val="0"/>
          <w:marTop w:val="0"/>
          <w:marBottom w:val="0"/>
          <w:divBdr>
            <w:top w:val="none" w:sz="0" w:space="0" w:color="auto"/>
            <w:left w:val="none" w:sz="0" w:space="0" w:color="auto"/>
            <w:bottom w:val="none" w:sz="0" w:space="0" w:color="auto"/>
            <w:right w:val="none" w:sz="0" w:space="0" w:color="auto"/>
          </w:divBdr>
        </w:div>
      </w:divsChild>
    </w:div>
    <w:div w:id="1795440041">
      <w:bodyDiv w:val="1"/>
      <w:marLeft w:val="0"/>
      <w:marRight w:val="0"/>
      <w:marTop w:val="0"/>
      <w:marBottom w:val="0"/>
      <w:divBdr>
        <w:top w:val="none" w:sz="0" w:space="0" w:color="auto"/>
        <w:left w:val="none" w:sz="0" w:space="0" w:color="auto"/>
        <w:bottom w:val="none" w:sz="0" w:space="0" w:color="auto"/>
        <w:right w:val="none" w:sz="0" w:space="0" w:color="auto"/>
      </w:divBdr>
      <w:divsChild>
        <w:div w:id="1838812804">
          <w:marLeft w:val="0"/>
          <w:marRight w:val="0"/>
          <w:marTop w:val="0"/>
          <w:marBottom w:val="0"/>
          <w:divBdr>
            <w:top w:val="none" w:sz="0" w:space="0" w:color="auto"/>
            <w:left w:val="none" w:sz="0" w:space="0" w:color="auto"/>
            <w:bottom w:val="none" w:sz="0" w:space="0" w:color="auto"/>
            <w:right w:val="none" w:sz="0" w:space="0" w:color="auto"/>
          </w:divBdr>
          <w:divsChild>
            <w:div w:id="1014649511">
              <w:marLeft w:val="0"/>
              <w:marRight w:val="0"/>
              <w:marTop w:val="257"/>
              <w:marBottom w:val="0"/>
              <w:divBdr>
                <w:top w:val="none" w:sz="0" w:space="0" w:color="auto"/>
                <w:left w:val="none" w:sz="0" w:space="0" w:color="auto"/>
                <w:bottom w:val="none" w:sz="0" w:space="0" w:color="auto"/>
                <w:right w:val="none" w:sz="0" w:space="0" w:color="auto"/>
              </w:divBdr>
              <w:divsChild>
                <w:div w:id="1279484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861398">
      <w:bodyDiv w:val="1"/>
      <w:marLeft w:val="0"/>
      <w:marRight w:val="0"/>
      <w:marTop w:val="0"/>
      <w:marBottom w:val="0"/>
      <w:divBdr>
        <w:top w:val="none" w:sz="0" w:space="0" w:color="auto"/>
        <w:left w:val="none" w:sz="0" w:space="0" w:color="auto"/>
        <w:bottom w:val="none" w:sz="0" w:space="0" w:color="auto"/>
        <w:right w:val="none" w:sz="0" w:space="0" w:color="auto"/>
      </w:divBdr>
    </w:div>
    <w:div w:id="1818181934">
      <w:bodyDiv w:val="1"/>
      <w:marLeft w:val="0"/>
      <w:marRight w:val="0"/>
      <w:marTop w:val="0"/>
      <w:marBottom w:val="0"/>
      <w:divBdr>
        <w:top w:val="none" w:sz="0" w:space="0" w:color="auto"/>
        <w:left w:val="none" w:sz="0" w:space="0" w:color="auto"/>
        <w:bottom w:val="none" w:sz="0" w:space="0" w:color="auto"/>
        <w:right w:val="none" w:sz="0" w:space="0" w:color="auto"/>
      </w:divBdr>
      <w:divsChild>
        <w:div w:id="1114136882">
          <w:marLeft w:val="0"/>
          <w:marRight w:val="0"/>
          <w:marTop w:val="0"/>
          <w:marBottom w:val="0"/>
          <w:divBdr>
            <w:top w:val="none" w:sz="0" w:space="0" w:color="auto"/>
            <w:left w:val="none" w:sz="0" w:space="0" w:color="auto"/>
            <w:bottom w:val="none" w:sz="0" w:space="0" w:color="auto"/>
            <w:right w:val="none" w:sz="0" w:space="0" w:color="auto"/>
          </w:divBdr>
          <w:divsChild>
            <w:div w:id="1304578301">
              <w:marLeft w:val="0"/>
              <w:marRight w:val="0"/>
              <w:marTop w:val="0"/>
              <w:marBottom w:val="0"/>
              <w:divBdr>
                <w:top w:val="none" w:sz="0" w:space="0" w:color="auto"/>
                <w:left w:val="none" w:sz="0" w:space="0" w:color="auto"/>
                <w:bottom w:val="none" w:sz="0" w:space="0" w:color="auto"/>
                <w:right w:val="none" w:sz="0" w:space="0" w:color="auto"/>
              </w:divBdr>
              <w:divsChild>
                <w:div w:id="381052624">
                  <w:marLeft w:val="0"/>
                  <w:marRight w:val="0"/>
                  <w:marTop w:val="0"/>
                  <w:marBottom w:val="0"/>
                  <w:divBdr>
                    <w:top w:val="none" w:sz="0" w:space="0" w:color="auto"/>
                    <w:left w:val="none" w:sz="0" w:space="0" w:color="auto"/>
                    <w:bottom w:val="none" w:sz="0" w:space="0" w:color="auto"/>
                    <w:right w:val="none" w:sz="0" w:space="0" w:color="auto"/>
                  </w:divBdr>
                  <w:divsChild>
                    <w:div w:id="1471315664">
                      <w:marLeft w:val="0"/>
                      <w:marRight w:val="8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20878851">
      <w:marLeft w:val="0"/>
      <w:marRight w:val="0"/>
      <w:marTop w:val="0"/>
      <w:marBottom w:val="0"/>
      <w:divBdr>
        <w:top w:val="none" w:sz="0" w:space="0" w:color="auto"/>
        <w:left w:val="none" w:sz="0" w:space="0" w:color="auto"/>
        <w:bottom w:val="none" w:sz="0" w:space="0" w:color="auto"/>
        <w:right w:val="none" w:sz="0" w:space="0" w:color="auto"/>
      </w:divBdr>
    </w:div>
    <w:div w:id="1825929190">
      <w:bodyDiv w:val="1"/>
      <w:marLeft w:val="0"/>
      <w:marRight w:val="0"/>
      <w:marTop w:val="0"/>
      <w:marBottom w:val="0"/>
      <w:divBdr>
        <w:top w:val="none" w:sz="0" w:space="0" w:color="auto"/>
        <w:left w:val="none" w:sz="0" w:space="0" w:color="auto"/>
        <w:bottom w:val="none" w:sz="0" w:space="0" w:color="auto"/>
        <w:right w:val="none" w:sz="0" w:space="0" w:color="auto"/>
      </w:divBdr>
    </w:div>
    <w:div w:id="1829514261">
      <w:bodyDiv w:val="1"/>
      <w:marLeft w:val="0"/>
      <w:marRight w:val="0"/>
      <w:marTop w:val="0"/>
      <w:marBottom w:val="0"/>
      <w:divBdr>
        <w:top w:val="none" w:sz="0" w:space="0" w:color="auto"/>
        <w:left w:val="none" w:sz="0" w:space="0" w:color="auto"/>
        <w:bottom w:val="none" w:sz="0" w:space="0" w:color="auto"/>
        <w:right w:val="none" w:sz="0" w:space="0" w:color="auto"/>
      </w:divBdr>
    </w:div>
    <w:div w:id="1839996398">
      <w:bodyDiv w:val="1"/>
      <w:marLeft w:val="0"/>
      <w:marRight w:val="0"/>
      <w:marTop w:val="0"/>
      <w:marBottom w:val="0"/>
      <w:divBdr>
        <w:top w:val="none" w:sz="0" w:space="0" w:color="auto"/>
        <w:left w:val="none" w:sz="0" w:space="0" w:color="auto"/>
        <w:bottom w:val="none" w:sz="0" w:space="0" w:color="auto"/>
        <w:right w:val="none" w:sz="0" w:space="0" w:color="auto"/>
      </w:divBdr>
    </w:div>
    <w:div w:id="1842624062">
      <w:bodyDiv w:val="1"/>
      <w:marLeft w:val="0"/>
      <w:marRight w:val="0"/>
      <w:marTop w:val="0"/>
      <w:marBottom w:val="0"/>
      <w:divBdr>
        <w:top w:val="none" w:sz="0" w:space="0" w:color="auto"/>
        <w:left w:val="none" w:sz="0" w:space="0" w:color="auto"/>
        <w:bottom w:val="none" w:sz="0" w:space="0" w:color="auto"/>
        <w:right w:val="none" w:sz="0" w:space="0" w:color="auto"/>
      </w:divBdr>
      <w:divsChild>
        <w:div w:id="380708980">
          <w:marLeft w:val="0"/>
          <w:marRight w:val="0"/>
          <w:marTop w:val="0"/>
          <w:marBottom w:val="0"/>
          <w:divBdr>
            <w:top w:val="none" w:sz="0" w:space="0" w:color="auto"/>
            <w:left w:val="none" w:sz="0" w:space="0" w:color="auto"/>
            <w:bottom w:val="none" w:sz="0" w:space="0" w:color="auto"/>
            <w:right w:val="none" w:sz="0" w:space="0" w:color="auto"/>
          </w:divBdr>
          <w:divsChild>
            <w:div w:id="1680620625">
              <w:marLeft w:val="92"/>
              <w:marRight w:val="0"/>
              <w:marTop w:val="0"/>
              <w:marBottom w:val="0"/>
              <w:divBdr>
                <w:top w:val="none" w:sz="0" w:space="0" w:color="auto"/>
                <w:left w:val="none" w:sz="0" w:space="0" w:color="auto"/>
                <w:bottom w:val="none" w:sz="0" w:space="0" w:color="auto"/>
                <w:right w:val="none" w:sz="0" w:space="0" w:color="auto"/>
              </w:divBdr>
              <w:divsChild>
                <w:div w:id="439031185">
                  <w:marLeft w:val="0"/>
                  <w:marRight w:val="0"/>
                  <w:marTop w:val="0"/>
                  <w:marBottom w:val="0"/>
                  <w:divBdr>
                    <w:top w:val="none" w:sz="0" w:space="0" w:color="auto"/>
                    <w:left w:val="single" w:sz="4" w:space="14" w:color="CCCCCC"/>
                    <w:bottom w:val="single" w:sz="4" w:space="7" w:color="CCCCCC"/>
                    <w:right w:val="single" w:sz="4" w:space="14" w:color="CCCCCC"/>
                  </w:divBdr>
                  <w:divsChild>
                    <w:div w:id="622230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5627110">
      <w:bodyDiv w:val="1"/>
      <w:marLeft w:val="0"/>
      <w:marRight w:val="0"/>
      <w:marTop w:val="0"/>
      <w:marBottom w:val="0"/>
      <w:divBdr>
        <w:top w:val="none" w:sz="0" w:space="0" w:color="auto"/>
        <w:left w:val="none" w:sz="0" w:space="0" w:color="auto"/>
        <w:bottom w:val="none" w:sz="0" w:space="0" w:color="auto"/>
        <w:right w:val="none" w:sz="0" w:space="0" w:color="auto"/>
      </w:divBdr>
    </w:div>
    <w:div w:id="1848399782">
      <w:bodyDiv w:val="1"/>
      <w:marLeft w:val="0"/>
      <w:marRight w:val="0"/>
      <w:marTop w:val="0"/>
      <w:marBottom w:val="0"/>
      <w:divBdr>
        <w:top w:val="none" w:sz="0" w:space="0" w:color="auto"/>
        <w:left w:val="none" w:sz="0" w:space="0" w:color="auto"/>
        <w:bottom w:val="none" w:sz="0" w:space="0" w:color="auto"/>
        <w:right w:val="none" w:sz="0" w:space="0" w:color="auto"/>
      </w:divBdr>
    </w:div>
    <w:div w:id="1850873605">
      <w:bodyDiv w:val="1"/>
      <w:marLeft w:val="0"/>
      <w:marRight w:val="0"/>
      <w:marTop w:val="0"/>
      <w:marBottom w:val="0"/>
      <w:divBdr>
        <w:top w:val="none" w:sz="0" w:space="0" w:color="auto"/>
        <w:left w:val="none" w:sz="0" w:space="0" w:color="auto"/>
        <w:bottom w:val="none" w:sz="0" w:space="0" w:color="auto"/>
        <w:right w:val="none" w:sz="0" w:space="0" w:color="auto"/>
      </w:divBdr>
    </w:div>
    <w:div w:id="1853686103">
      <w:bodyDiv w:val="1"/>
      <w:marLeft w:val="0"/>
      <w:marRight w:val="0"/>
      <w:marTop w:val="0"/>
      <w:marBottom w:val="0"/>
      <w:divBdr>
        <w:top w:val="none" w:sz="0" w:space="0" w:color="auto"/>
        <w:left w:val="none" w:sz="0" w:space="0" w:color="auto"/>
        <w:bottom w:val="none" w:sz="0" w:space="0" w:color="auto"/>
        <w:right w:val="none" w:sz="0" w:space="0" w:color="auto"/>
      </w:divBdr>
    </w:div>
    <w:div w:id="1854225207">
      <w:bodyDiv w:val="1"/>
      <w:marLeft w:val="0"/>
      <w:marRight w:val="0"/>
      <w:marTop w:val="0"/>
      <w:marBottom w:val="0"/>
      <w:divBdr>
        <w:top w:val="none" w:sz="0" w:space="0" w:color="auto"/>
        <w:left w:val="none" w:sz="0" w:space="0" w:color="auto"/>
        <w:bottom w:val="none" w:sz="0" w:space="0" w:color="auto"/>
        <w:right w:val="none" w:sz="0" w:space="0" w:color="auto"/>
      </w:divBdr>
    </w:div>
    <w:div w:id="1862817049">
      <w:bodyDiv w:val="1"/>
      <w:marLeft w:val="0"/>
      <w:marRight w:val="0"/>
      <w:marTop w:val="0"/>
      <w:marBottom w:val="0"/>
      <w:divBdr>
        <w:top w:val="none" w:sz="0" w:space="0" w:color="auto"/>
        <w:left w:val="none" w:sz="0" w:space="0" w:color="auto"/>
        <w:bottom w:val="none" w:sz="0" w:space="0" w:color="auto"/>
        <w:right w:val="none" w:sz="0" w:space="0" w:color="auto"/>
      </w:divBdr>
    </w:div>
    <w:div w:id="1864660714">
      <w:bodyDiv w:val="1"/>
      <w:marLeft w:val="0"/>
      <w:marRight w:val="0"/>
      <w:marTop w:val="0"/>
      <w:marBottom w:val="0"/>
      <w:divBdr>
        <w:top w:val="none" w:sz="0" w:space="0" w:color="auto"/>
        <w:left w:val="none" w:sz="0" w:space="0" w:color="auto"/>
        <w:bottom w:val="none" w:sz="0" w:space="0" w:color="auto"/>
        <w:right w:val="none" w:sz="0" w:space="0" w:color="auto"/>
      </w:divBdr>
      <w:divsChild>
        <w:div w:id="1992323553">
          <w:marLeft w:val="0"/>
          <w:marRight w:val="0"/>
          <w:marTop w:val="0"/>
          <w:marBottom w:val="0"/>
          <w:divBdr>
            <w:top w:val="none" w:sz="0" w:space="0" w:color="auto"/>
            <w:left w:val="none" w:sz="0" w:space="0" w:color="auto"/>
            <w:bottom w:val="none" w:sz="0" w:space="0" w:color="auto"/>
            <w:right w:val="none" w:sz="0" w:space="0" w:color="auto"/>
          </w:divBdr>
          <w:divsChild>
            <w:div w:id="249391798">
              <w:marLeft w:val="0"/>
              <w:marRight w:val="0"/>
              <w:marTop w:val="0"/>
              <w:marBottom w:val="0"/>
              <w:divBdr>
                <w:top w:val="none" w:sz="0" w:space="0" w:color="auto"/>
                <w:left w:val="none" w:sz="0" w:space="0" w:color="auto"/>
                <w:bottom w:val="none" w:sz="0" w:space="0" w:color="auto"/>
                <w:right w:val="none" w:sz="0" w:space="0" w:color="auto"/>
              </w:divBdr>
              <w:divsChild>
                <w:div w:id="840583423">
                  <w:marLeft w:val="0"/>
                  <w:marRight w:val="0"/>
                  <w:marTop w:val="0"/>
                  <w:marBottom w:val="0"/>
                  <w:divBdr>
                    <w:top w:val="none" w:sz="0" w:space="0" w:color="auto"/>
                    <w:left w:val="none" w:sz="0" w:space="0" w:color="auto"/>
                    <w:bottom w:val="none" w:sz="0" w:space="0" w:color="auto"/>
                    <w:right w:val="none" w:sz="0" w:space="0" w:color="auto"/>
                  </w:divBdr>
                  <w:divsChild>
                    <w:div w:id="464127238">
                      <w:marLeft w:val="0"/>
                      <w:marRight w:val="0"/>
                      <w:marTop w:val="0"/>
                      <w:marBottom w:val="0"/>
                      <w:divBdr>
                        <w:top w:val="none" w:sz="0" w:space="0" w:color="auto"/>
                        <w:left w:val="none" w:sz="0" w:space="0" w:color="auto"/>
                        <w:bottom w:val="none" w:sz="0" w:space="0" w:color="auto"/>
                        <w:right w:val="none" w:sz="0" w:space="0" w:color="auto"/>
                      </w:divBdr>
                      <w:divsChild>
                        <w:div w:id="1715154611">
                          <w:marLeft w:val="0"/>
                          <w:marRight w:val="0"/>
                          <w:marTop w:val="0"/>
                          <w:marBottom w:val="0"/>
                          <w:divBdr>
                            <w:top w:val="none" w:sz="0" w:space="0" w:color="auto"/>
                            <w:left w:val="none" w:sz="0" w:space="0" w:color="auto"/>
                            <w:bottom w:val="none" w:sz="0" w:space="0" w:color="auto"/>
                            <w:right w:val="none" w:sz="0" w:space="0" w:color="auto"/>
                          </w:divBdr>
                          <w:divsChild>
                            <w:div w:id="2132360769">
                              <w:marLeft w:val="0"/>
                              <w:marRight w:val="0"/>
                              <w:marTop w:val="0"/>
                              <w:marBottom w:val="0"/>
                              <w:divBdr>
                                <w:top w:val="none" w:sz="0" w:space="0" w:color="auto"/>
                                <w:left w:val="none" w:sz="0" w:space="0" w:color="auto"/>
                                <w:bottom w:val="none" w:sz="0" w:space="0" w:color="auto"/>
                                <w:right w:val="none" w:sz="0" w:space="0" w:color="auto"/>
                              </w:divBdr>
                              <w:divsChild>
                                <w:div w:id="502168952">
                                  <w:marLeft w:val="0"/>
                                  <w:marRight w:val="0"/>
                                  <w:marTop w:val="0"/>
                                  <w:marBottom w:val="0"/>
                                  <w:divBdr>
                                    <w:top w:val="none" w:sz="0" w:space="0" w:color="auto"/>
                                    <w:left w:val="none" w:sz="0" w:space="0" w:color="auto"/>
                                    <w:bottom w:val="none" w:sz="0" w:space="0" w:color="auto"/>
                                    <w:right w:val="none" w:sz="0" w:space="0" w:color="auto"/>
                                  </w:divBdr>
                                  <w:divsChild>
                                    <w:div w:id="196629504">
                                      <w:marLeft w:val="0"/>
                                      <w:marRight w:val="0"/>
                                      <w:marTop w:val="0"/>
                                      <w:marBottom w:val="0"/>
                                      <w:divBdr>
                                        <w:top w:val="none" w:sz="0" w:space="0" w:color="auto"/>
                                        <w:left w:val="none" w:sz="0" w:space="0" w:color="auto"/>
                                        <w:bottom w:val="none" w:sz="0" w:space="0" w:color="auto"/>
                                        <w:right w:val="none" w:sz="0" w:space="0" w:color="auto"/>
                                      </w:divBdr>
                                      <w:divsChild>
                                        <w:div w:id="32463885">
                                          <w:marLeft w:val="0"/>
                                          <w:marRight w:val="0"/>
                                          <w:marTop w:val="0"/>
                                          <w:marBottom w:val="0"/>
                                          <w:divBdr>
                                            <w:top w:val="none" w:sz="0" w:space="0" w:color="auto"/>
                                            <w:left w:val="none" w:sz="0" w:space="0" w:color="auto"/>
                                            <w:bottom w:val="none" w:sz="0" w:space="0" w:color="auto"/>
                                            <w:right w:val="none" w:sz="0" w:space="0" w:color="auto"/>
                                          </w:divBdr>
                                          <w:divsChild>
                                            <w:div w:id="1911227639">
                                              <w:marLeft w:val="0"/>
                                              <w:marRight w:val="0"/>
                                              <w:marTop w:val="0"/>
                                              <w:marBottom w:val="0"/>
                                              <w:divBdr>
                                                <w:top w:val="none" w:sz="0" w:space="0" w:color="auto"/>
                                                <w:left w:val="none" w:sz="0" w:space="0" w:color="auto"/>
                                                <w:bottom w:val="none" w:sz="0" w:space="0" w:color="auto"/>
                                                <w:right w:val="none" w:sz="0" w:space="0" w:color="auto"/>
                                              </w:divBdr>
                                              <w:divsChild>
                                                <w:div w:id="458883185">
                                                  <w:marLeft w:val="0"/>
                                                  <w:marRight w:val="77"/>
                                                  <w:marTop w:val="0"/>
                                                  <w:marBottom w:val="0"/>
                                                  <w:divBdr>
                                                    <w:top w:val="none" w:sz="0" w:space="0" w:color="auto"/>
                                                    <w:left w:val="none" w:sz="0" w:space="0" w:color="auto"/>
                                                    <w:bottom w:val="none" w:sz="0" w:space="0" w:color="auto"/>
                                                    <w:right w:val="none" w:sz="0" w:space="0" w:color="auto"/>
                                                  </w:divBdr>
                                                  <w:divsChild>
                                                    <w:div w:id="1942376014">
                                                      <w:marLeft w:val="0"/>
                                                      <w:marRight w:val="0"/>
                                                      <w:marTop w:val="0"/>
                                                      <w:marBottom w:val="0"/>
                                                      <w:divBdr>
                                                        <w:top w:val="none" w:sz="0" w:space="0" w:color="auto"/>
                                                        <w:left w:val="none" w:sz="0" w:space="0" w:color="auto"/>
                                                        <w:bottom w:val="none" w:sz="0" w:space="0" w:color="auto"/>
                                                        <w:right w:val="none" w:sz="0" w:space="0" w:color="auto"/>
                                                      </w:divBdr>
                                                      <w:divsChild>
                                                        <w:div w:id="375155312">
                                                          <w:marLeft w:val="0"/>
                                                          <w:marRight w:val="0"/>
                                                          <w:marTop w:val="0"/>
                                                          <w:marBottom w:val="0"/>
                                                          <w:divBdr>
                                                            <w:top w:val="none" w:sz="0" w:space="0" w:color="auto"/>
                                                            <w:left w:val="none" w:sz="0" w:space="0" w:color="auto"/>
                                                            <w:bottom w:val="none" w:sz="0" w:space="0" w:color="auto"/>
                                                            <w:right w:val="none" w:sz="0" w:space="0" w:color="auto"/>
                                                          </w:divBdr>
                                                          <w:divsChild>
                                                            <w:div w:id="1165903934">
                                                              <w:marLeft w:val="0"/>
                                                              <w:marRight w:val="0"/>
                                                              <w:marTop w:val="0"/>
                                                              <w:marBottom w:val="0"/>
                                                              <w:divBdr>
                                                                <w:top w:val="none" w:sz="0" w:space="0" w:color="auto"/>
                                                                <w:left w:val="none" w:sz="0" w:space="0" w:color="auto"/>
                                                                <w:bottom w:val="none" w:sz="0" w:space="0" w:color="auto"/>
                                                                <w:right w:val="none" w:sz="0" w:space="0" w:color="auto"/>
                                                              </w:divBdr>
                                                              <w:divsChild>
                                                                <w:div w:id="846748914">
                                                                  <w:marLeft w:val="0"/>
                                                                  <w:marRight w:val="0"/>
                                                                  <w:marTop w:val="0"/>
                                                                  <w:marBottom w:val="0"/>
                                                                  <w:divBdr>
                                                                    <w:top w:val="none" w:sz="0" w:space="0" w:color="auto"/>
                                                                    <w:left w:val="none" w:sz="0" w:space="0" w:color="auto"/>
                                                                    <w:bottom w:val="none" w:sz="0" w:space="0" w:color="auto"/>
                                                                    <w:right w:val="none" w:sz="0" w:space="0" w:color="auto"/>
                                                                  </w:divBdr>
                                                                  <w:divsChild>
                                                                    <w:div w:id="1160345940">
                                                                      <w:marLeft w:val="0"/>
                                                                      <w:marRight w:val="0"/>
                                                                      <w:marTop w:val="0"/>
                                                                      <w:marBottom w:val="0"/>
                                                                      <w:divBdr>
                                                                        <w:top w:val="none" w:sz="0" w:space="0" w:color="auto"/>
                                                                        <w:left w:val="none" w:sz="0" w:space="0" w:color="auto"/>
                                                                        <w:bottom w:val="none" w:sz="0" w:space="0" w:color="auto"/>
                                                                        <w:right w:val="none" w:sz="0" w:space="0" w:color="auto"/>
                                                                      </w:divBdr>
                                                                      <w:divsChild>
                                                                        <w:div w:id="1466656233">
                                                                          <w:marLeft w:val="0"/>
                                                                          <w:marRight w:val="0"/>
                                                                          <w:marTop w:val="0"/>
                                                                          <w:marBottom w:val="0"/>
                                                                          <w:divBdr>
                                                                            <w:top w:val="none" w:sz="0" w:space="0" w:color="auto"/>
                                                                            <w:left w:val="none" w:sz="0" w:space="0" w:color="auto"/>
                                                                            <w:bottom w:val="none" w:sz="0" w:space="0" w:color="auto"/>
                                                                            <w:right w:val="none" w:sz="0" w:space="0" w:color="auto"/>
                                                                          </w:divBdr>
                                                                          <w:divsChild>
                                                                            <w:div w:id="1703553419">
                                                                              <w:marLeft w:val="0"/>
                                                                              <w:marRight w:val="0"/>
                                                                              <w:marTop w:val="0"/>
                                                                              <w:marBottom w:val="0"/>
                                                                              <w:divBdr>
                                                                                <w:top w:val="none" w:sz="0" w:space="0" w:color="auto"/>
                                                                                <w:left w:val="none" w:sz="0" w:space="0" w:color="auto"/>
                                                                                <w:bottom w:val="none" w:sz="0" w:space="0" w:color="auto"/>
                                                                                <w:right w:val="none" w:sz="0" w:space="0" w:color="auto"/>
                                                                              </w:divBdr>
                                                                              <w:divsChild>
                                                                                <w:div w:id="464808987">
                                                                                  <w:marLeft w:val="154"/>
                                                                                  <w:marRight w:val="154"/>
                                                                                  <w:marTop w:val="0"/>
                                                                                  <w:marBottom w:val="0"/>
                                                                                  <w:divBdr>
                                                                                    <w:top w:val="none" w:sz="0" w:space="0" w:color="auto"/>
                                                                                    <w:left w:val="none" w:sz="0" w:space="0" w:color="auto"/>
                                                                                    <w:bottom w:val="none" w:sz="0" w:space="0" w:color="auto"/>
                                                                                    <w:right w:val="none" w:sz="0" w:space="0" w:color="auto"/>
                                                                                  </w:divBdr>
                                                                                  <w:divsChild>
                                                                                    <w:div w:id="1694571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69295661">
      <w:bodyDiv w:val="1"/>
      <w:marLeft w:val="0"/>
      <w:marRight w:val="0"/>
      <w:marTop w:val="0"/>
      <w:marBottom w:val="0"/>
      <w:divBdr>
        <w:top w:val="none" w:sz="0" w:space="0" w:color="auto"/>
        <w:left w:val="none" w:sz="0" w:space="0" w:color="auto"/>
        <w:bottom w:val="none" w:sz="0" w:space="0" w:color="auto"/>
        <w:right w:val="none" w:sz="0" w:space="0" w:color="auto"/>
      </w:divBdr>
      <w:divsChild>
        <w:div w:id="730470471">
          <w:marLeft w:val="0"/>
          <w:marRight w:val="0"/>
          <w:marTop w:val="0"/>
          <w:marBottom w:val="0"/>
          <w:divBdr>
            <w:top w:val="none" w:sz="0" w:space="0" w:color="auto"/>
            <w:left w:val="none" w:sz="0" w:space="0" w:color="auto"/>
            <w:bottom w:val="none" w:sz="0" w:space="0" w:color="auto"/>
            <w:right w:val="none" w:sz="0" w:space="0" w:color="auto"/>
          </w:divBdr>
          <w:divsChild>
            <w:div w:id="1032420392">
              <w:marLeft w:val="0"/>
              <w:marRight w:val="0"/>
              <w:marTop w:val="185"/>
              <w:marBottom w:val="0"/>
              <w:divBdr>
                <w:top w:val="none" w:sz="0" w:space="0" w:color="auto"/>
                <w:left w:val="none" w:sz="0" w:space="0" w:color="auto"/>
                <w:bottom w:val="none" w:sz="0" w:space="0" w:color="auto"/>
                <w:right w:val="none" w:sz="0" w:space="0" w:color="auto"/>
              </w:divBdr>
            </w:div>
          </w:divsChild>
        </w:div>
      </w:divsChild>
    </w:div>
    <w:div w:id="1878003036">
      <w:bodyDiv w:val="1"/>
      <w:marLeft w:val="0"/>
      <w:marRight w:val="0"/>
      <w:marTop w:val="0"/>
      <w:marBottom w:val="0"/>
      <w:divBdr>
        <w:top w:val="none" w:sz="0" w:space="0" w:color="auto"/>
        <w:left w:val="none" w:sz="0" w:space="0" w:color="auto"/>
        <w:bottom w:val="none" w:sz="0" w:space="0" w:color="auto"/>
        <w:right w:val="none" w:sz="0" w:space="0" w:color="auto"/>
      </w:divBdr>
      <w:divsChild>
        <w:div w:id="2081053505">
          <w:marLeft w:val="0"/>
          <w:marRight w:val="0"/>
          <w:marTop w:val="0"/>
          <w:marBottom w:val="0"/>
          <w:divBdr>
            <w:top w:val="none" w:sz="0" w:space="0" w:color="auto"/>
            <w:left w:val="none" w:sz="0" w:space="0" w:color="auto"/>
            <w:bottom w:val="none" w:sz="0" w:space="0" w:color="auto"/>
            <w:right w:val="none" w:sz="0" w:space="0" w:color="auto"/>
          </w:divBdr>
          <w:divsChild>
            <w:div w:id="1300845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2881495">
      <w:bodyDiv w:val="1"/>
      <w:marLeft w:val="0"/>
      <w:marRight w:val="0"/>
      <w:marTop w:val="0"/>
      <w:marBottom w:val="0"/>
      <w:divBdr>
        <w:top w:val="none" w:sz="0" w:space="0" w:color="auto"/>
        <w:left w:val="none" w:sz="0" w:space="0" w:color="auto"/>
        <w:bottom w:val="none" w:sz="0" w:space="0" w:color="auto"/>
        <w:right w:val="none" w:sz="0" w:space="0" w:color="auto"/>
      </w:divBdr>
      <w:divsChild>
        <w:div w:id="258491690">
          <w:marLeft w:val="0"/>
          <w:marRight w:val="0"/>
          <w:marTop w:val="0"/>
          <w:marBottom w:val="0"/>
          <w:divBdr>
            <w:top w:val="none" w:sz="0" w:space="0" w:color="auto"/>
            <w:left w:val="none" w:sz="0" w:space="0" w:color="auto"/>
            <w:bottom w:val="none" w:sz="0" w:space="0" w:color="auto"/>
            <w:right w:val="none" w:sz="0" w:space="0" w:color="auto"/>
          </w:divBdr>
          <w:divsChild>
            <w:div w:id="1046491710">
              <w:marLeft w:val="80"/>
              <w:marRight w:val="0"/>
              <w:marTop w:val="0"/>
              <w:marBottom w:val="0"/>
              <w:divBdr>
                <w:top w:val="none" w:sz="0" w:space="0" w:color="auto"/>
                <w:left w:val="none" w:sz="0" w:space="0" w:color="auto"/>
                <w:bottom w:val="none" w:sz="0" w:space="0" w:color="auto"/>
                <w:right w:val="none" w:sz="0" w:space="0" w:color="auto"/>
              </w:divBdr>
              <w:divsChild>
                <w:div w:id="1173304959">
                  <w:marLeft w:val="0"/>
                  <w:marRight w:val="0"/>
                  <w:marTop w:val="0"/>
                  <w:marBottom w:val="0"/>
                  <w:divBdr>
                    <w:top w:val="none" w:sz="0" w:space="0" w:color="auto"/>
                    <w:left w:val="single" w:sz="2" w:space="12" w:color="CCCCCC"/>
                    <w:bottom w:val="single" w:sz="2" w:space="6" w:color="CCCCCC"/>
                    <w:right w:val="single" w:sz="2" w:space="12" w:color="CCCCCC"/>
                  </w:divBdr>
                  <w:divsChild>
                    <w:div w:id="2015647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3689407">
      <w:bodyDiv w:val="1"/>
      <w:marLeft w:val="0"/>
      <w:marRight w:val="0"/>
      <w:marTop w:val="0"/>
      <w:marBottom w:val="0"/>
      <w:divBdr>
        <w:top w:val="none" w:sz="0" w:space="0" w:color="auto"/>
        <w:left w:val="none" w:sz="0" w:space="0" w:color="auto"/>
        <w:bottom w:val="none" w:sz="0" w:space="0" w:color="auto"/>
        <w:right w:val="none" w:sz="0" w:space="0" w:color="auto"/>
      </w:divBdr>
    </w:div>
    <w:div w:id="1899392469">
      <w:bodyDiv w:val="1"/>
      <w:marLeft w:val="0"/>
      <w:marRight w:val="0"/>
      <w:marTop w:val="0"/>
      <w:marBottom w:val="0"/>
      <w:divBdr>
        <w:top w:val="none" w:sz="0" w:space="0" w:color="auto"/>
        <w:left w:val="none" w:sz="0" w:space="0" w:color="auto"/>
        <w:bottom w:val="none" w:sz="0" w:space="0" w:color="auto"/>
        <w:right w:val="none" w:sz="0" w:space="0" w:color="auto"/>
      </w:divBdr>
    </w:div>
    <w:div w:id="1909195338">
      <w:bodyDiv w:val="1"/>
      <w:marLeft w:val="0"/>
      <w:marRight w:val="0"/>
      <w:marTop w:val="0"/>
      <w:marBottom w:val="0"/>
      <w:divBdr>
        <w:top w:val="none" w:sz="0" w:space="0" w:color="auto"/>
        <w:left w:val="none" w:sz="0" w:space="0" w:color="auto"/>
        <w:bottom w:val="none" w:sz="0" w:space="0" w:color="auto"/>
        <w:right w:val="none" w:sz="0" w:space="0" w:color="auto"/>
      </w:divBdr>
    </w:div>
    <w:div w:id="1915047051">
      <w:bodyDiv w:val="1"/>
      <w:marLeft w:val="0"/>
      <w:marRight w:val="0"/>
      <w:marTop w:val="0"/>
      <w:marBottom w:val="0"/>
      <w:divBdr>
        <w:top w:val="none" w:sz="0" w:space="0" w:color="auto"/>
        <w:left w:val="none" w:sz="0" w:space="0" w:color="auto"/>
        <w:bottom w:val="none" w:sz="0" w:space="0" w:color="auto"/>
        <w:right w:val="none" w:sz="0" w:space="0" w:color="auto"/>
      </w:divBdr>
    </w:div>
    <w:div w:id="1917977332">
      <w:bodyDiv w:val="1"/>
      <w:marLeft w:val="0"/>
      <w:marRight w:val="0"/>
      <w:marTop w:val="0"/>
      <w:marBottom w:val="0"/>
      <w:divBdr>
        <w:top w:val="none" w:sz="0" w:space="0" w:color="auto"/>
        <w:left w:val="none" w:sz="0" w:space="0" w:color="auto"/>
        <w:bottom w:val="none" w:sz="0" w:space="0" w:color="auto"/>
        <w:right w:val="none" w:sz="0" w:space="0" w:color="auto"/>
      </w:divBdr>
      <w:divsChild>
        <w:div w:id="709106318">
          <w:marLeft w:val="0"/>
          <w:marRight w:val="0"/>
          <w:marTop w:val="0"/>
          <w:marBottom w:val="120"/>
          <w:divBdr>
            <w:top w:val="none" w:sz="0" w:space="0" w:color="auto"/>
            <w:left w:val="none" w:sz="0" w:space="0" w:color="auto"/>
            <w:bottom w:val="none" w:sz="0" w:space="0" w:color="auto"/>
            <w:right w:val="none" w:sz="0" w:space="0" w:color="auto"/>
          </w:divBdr>
        </w:div>
        <w:div w:id="953907802">
          <w:marLeft w:val="0"/>
          <w:marRight w:val="0"/>
          <w:marTop w:val="0"/>
          <w:marBottom w:val="120"/>
          <w:divBdr>
            <w:top w:val="none" w:sz="0" w:space="0" w:color="auto"/>
            <w:left w:val="none" w:sz="0" w:space="0" w:color="auto"/>
            <w:bottom w:val="none" w:sz="0" w:space="0" w:color="auto"/>
            <w:right w:val="none" w:sz="0" w:space="0" w:color="auto"/>
          </w:divBdr>
        </w:div>
      </w:divsChild>
    </w:div>
    <w:div w:id="1919750079">
      <w:bodyDiv w:val="1"/>
      <w:marLeft w:val="0"/>
      <w:marRight w:val="0"/>
      <w:marTop w:val="0"/>
      <w:marBottom w:val="0"/>
      <w:divBdr>
        <w:top w:val="none" w:sz="0" w:space="0" w:color="auto"/>
        <w:left w:val="none" w:sz="0" w:space="0" w:color="auto"/>
        <w:bottom w:val="none" w:sz="0" w:space="0" w:color="auto"/>
        <w:right w:val="none" w:sz="0" w:space="0" w:color="auto"/>
      </w:divBdr>
    </w:div>
    <w:div w:id="1925918812">
      <w:bodyDiv w:val="1"/>
      <w:marLeft w:val="0"/>
      <w:marRight w:val="0"/>
      <w:marTop w:val="0"/>
      <w:marBottom w:val="0"/>
      <w:divBdr>
        <w:top w:val="none" w:sz="0" w:space="0" w:color="auto"/>
        <w:left w:val="none" w:sz="0" w:space="0" w:color="auto"/>
        <w:bottom w:val="none" w:sz="0" w:space="0" w:color="auto"/>
        <w:right w:val="none" w:sz="0" w:space="0" w:color="auto"/>
      </w:divBdr>
    </w:div>
    <w:div w:id="1929263875">
      <w:bodyDiv w:val="1"/>
      <w:marLeft w:val="0"/>
      <w:marRight w:val="0"/>
      <w:marTop w:val="0"/>
      <w:marBottom w:val="0"/>
      <w:divBdr>
        <w:top w:val="none" w:sz="0" w:space="0" w:color="auto"/>
        <w:left w:val="none" w:sz="0" w:space="0" w:color="auto"/>
        <w:bottom w:val="none" w:sz="0" w:space="0" w:color="auto"/>
        <w:right w:val="none" w:sz="0" w:space="0" w:color="auto"/>
      </w:divBdr>
    </w:div>
    <w:div w:id="1929457869">
      <w:bodyDiv w:val="1"/>
      <w:marLeft w:val="0"/>
      <w:marRight w:val="0"/>
      <w:marTop w:val="0"/>
      <w:marBottom w:val="0"/>
      <w:divBdr>
        <w:top w:val="none" w:sz="0" w:space="0" w:color="auto"/>
        <w:left w:val="none" w:sz="0" w:space="0" w:color="auto"/>
        <w:bottom w:val="none" w:sz="0" w:space="0" w:color="auto"/>
        <w:right w:val="none" w:sz="0" w:space="0" w:color="auto"/>
      </w:divBdr>
    </w:div>
    <w:div w:id="1935746903">
      <w:bodyDiv w:val="1"/>
      <w:marLeft w:val="0"/>
      <w:marRight w:val="0"/>
      <w:marTop w:val="0"/>
      <w:marBottom w:val="0"/>
      <w:divBdr>
        <w:top w:val="none" w:sz="0" w:space="0" w:color="auto"/>
        <w:left w:val="none" w:sz="0" w:space="0" w:color="auto"/>
        <w:bottom w:val="none" w:sz="0" w:space="0" w:color="auto"/>
        <w:right w:val="none" w:sz="0" w:space="0" w:color="auto"/>
      </w:divBdr>
      <w:divsChild>
        <w:div w:id="296881126">
          <w:marLeft w:val="0"/>
          <w:marRight w:val="0"/>
          <w:marTop w:val="0"/>
          <w:marBottom w:val="0"/>
          <w:divBdr>
            <w:top w:val="none" w:sz="0" w:space="0" w:color="auto"/>
            <w:left w:val="none" w:sz="0" w:space="0" w:color="auto"/>
            <w:bottom w:val="none" w:sz="0" w:space="0" w:color="auto"/>
            <w:right w:val="none" w:sz="0" w:space="0" w:color="auto"/>
          </w:divBdr>
          <w:divsChild>
            <w:div w:id="1256936651">
              <w:marLeft w:val="0"/>
              <w:marRight w:val="0"/>
              <w:marTop w:val="0"/>
              <w:marBottom w:val="0"/>
              <w:divBdr>
                <w:top w:val="single" w:sz="4" w:space="3" w:color="DEDEB8"/>
                <w:left w:val="single" w:sz="4" w:space="3" w:color="DEDEB8"/>
                <w:bottom w:val="single" w:sz="4" w:space="3" w:color="DEDEB8"/>
                <w:right w:val="single" w:sz="4" w:space="3" w:color="DEDEB8"/>
              </w:divBdr>
              <w:divsChild>
                <w:div w:id="1921526328">
                  <w:marLeft w:val="0"/>
                  <w:marRight w:val="0"/>
                  <w:marTop w:val="0"/>
                  <w:marBottom w:val="0"/>
                  <w:divBdr>
                    <w:top w:val="none" w:sz="0" w:space="0" w:color="auto"/>
                    <w:left w:val="none" w:sz="0" w:space="0" w:color="auto"/>
                    <w:bottom w:val="none" w:sz="0" w:space="0" w:color="auto"/>
                    <w:right w:val="none" w:sz="0" w:space="0" w:color="auto"/>
                  </w:divBdr>
                  <w:divsChild>
                    <w:div w:id="345598359">
                      <w:marLeft w:val="0"/>
                      <w:marRight w:val="0"/>
                      <w:marTop w:val="0"/>
                      <w:marBottom w:val="0"/>
                      <w:divBdr>
                        <w:top w:val="none" w:sz="0" w:space="0" w:color="auto"/>
                        <w:left w:val="none" w:sz="0" w:space="0" w:color="auto"/>
                        <w:bottom w:val="none" w:sz="0" w:space="0" w:color="auto"/>
                        <w:right w:val="none" w:sz="0" w:space="0" w:color="auto"/>
                      </w:divBdr>
                      <w:divsChild>
                        <w:div w:id="106656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55862755">
      <w:bodyDiv w:val="1"/>
      <w:marLeft w:val="0"/>
      <w:marRight w:val="0"/>
      <w:marTop w:val="0"/>
      <w:marBottom w:val="0"/>
      <w:divBdr>
        <w:top w:val="none" w:sz="0" w:space="0" w:color="auto"/>
        <w:left w:val="none" w:sz="0" w:space="0" w:color="auto"/>
        <w:bottom w:val="none" w:sz="0" w:space="0" w:color="auto"/>
        <w:right w:val="none" w:sz="0" w:space="0" w:color="auto"/>
      </w:divBdr>
      <w:divsChild>
        <w:div w:id="1079864107">
          <w:marLeft w:val="0"/>
          <w:marRight w:val="0"/>
          <w:marTop w:val="0"/>
          <w:marBottom w:val="0"/>
          <w:divBdr>
            <w:top w:val="none" w:sz="0" w:space="0" w:color="auto"/>
            <w:left w:val="none" w:sz="0" w:space="0" w:color="auto"/>
            <w:bottom w:val="none" w:sz="0" w:space="0" w:color="auto"/>
            <w:right w:val="none" w:sz="0" w:space="0" w:color="auto"/>
          </w:divBdr>
        </w:div>
      </w:divsChild>
    </w:div>
    <w:div w:id="1958216413">
      <w:bodyDiv w:val="1"/>
      <w:marLeft w:val="0"/>
      <w:marRight w:val="0"/>
      <w:marTop w:val="0"/>
      <w:marBottom w:val="0"/>
      <w:divBdr>
        <w:top w:val="none" w:sz="0" w:space="0" w:color="auto"/>
        <w:left w:val="none" w:sz="0" w:space="0" w:color="auto"/>
        <w:bottom w:val="none" w:sz="0" w:space="0" w:color="auto"/>
        <w:right w:val="none" w:sz="0" w:space="0" w:color="auto"/>
      </w:divBdr>
    </w:div>
    <w:div w:id="1960531912">
      <w:bodyDiv w:val="1"/>
      <w:marLeft w:val="0"/>
      <w:marRight w:val="0"/>
      <w:marTop w:val="0"/>
      <w:marBottom w:val="0"/>
      <w:divBdr>
        <w:top w:val="none" w:sz="0" w:space="0" w:color="auto"/>
        <w:left w:val="none" w:sz="0" w:space="0" w:color="auto"/>
        <w:bottom w:val="none" w:sz="0" w:space="0" w:color="auto"/>
        <w:right w:val="none" w:sz="0" w:space="0" w:color="auto"/>
      </w:divBdr>
      <w:divsChild>
        <w:div w:id="2001958463">
          <w:marLeft w:val="0"/>
          <w:marRight w:val="0"/>
          <w:marTop w:val="0"/>
          <w:marBottom w:val="0"/>
          <w:divBdr>
            <w:top w:val="none" w:sz="0" w:space="0" w:color="auto"/>
            <w:left w:val="none" w:sz="0" w:space="0" w:color="auto"/>
            <w:bottom w:val="none" w:sz="0" w:space="0" w:color="auto"/>
            <w:right w:val="none" w:sz="0" w:space="0" w:color="auto"/>
          </w:divBdr>
          <w:divsChild>
            <w:div w:id="653996185">
              <w:marLeft w:val="0"/>
              <w:marRight w:val="0"/>
              <w:marTop w:val="0"/>
              <w:marBottom w:val="0"/>
              <w:divBdr>
                <w:top w:val="none" w:sz="0" w:space="0" w:color="auto"/>
                <w:left w:val="none" w:sz="0" w:space="0" w:color="auto"/>
                <w:bottom w:val="none" w:sz="0" w:space="0" w:color="auto"/>
                <w:right w:val="none" w:sz="0" w:space="0" w:color="auto"/>
              </w:divBdr>
              <w:divsChild>
                <w:div w:id="1197817518">
                  <w:marLeft w:val="0"/>
                  <w:marRight w:val="0"/>
                  <w:marTop w:val="0"/>
                  <w:marBottom w:val="0"/>
                  <w:divBdr>
                    <w:top w:val="none" w:sz="0" w:space="0" w:color="auto"/>
                    <w:left w:val="none" w:sz="0" w:space="0" w:color="auto"/>
                    <w:bottom w:val="none" w:sz="0" w:space="0" w:color="auto"/>
                    <w:right w:val="none" w:sz="0" w:space="0" w:color="auto"/>
                  </w:divBdr>
                  <w:divsChild>
                    <w:div w:id="12726297">
                      <w:marLeft w:val="0"/>
                      <w:marRight w:val="0"/>
                      <w:marTop w:val="0"/>
                      <w:marBottom w:val="0"/>
                      <w:divBdr>
                        <w:top w:val="none" w:sz="0" w:space="0" w:color="auto"/>
                        <w:left w:val="none" w:sz="0" w:space="0" w:color="auto"/>
                        <w:bottom w:val="none" w:sz="0" w:space="0" w:color="auto"/>
                        <w:right w:val="none" w:sz="0" w:space="0" w:color="auto"/>
                      </w:divBdr>
                      <w:divsChild>
                        <w:div w:id="1766612128">
                          <w:marLeft w:val="0"/>
                          <w:marRight w:val="0"/>
                          <w:marTop w:val="0"/>
                          <w:marBottom w:val="0"/>
                          <w:divBdr>
                            <w:top w:val="none" w:sz="0" w:space="0" w:color="auto"/>
                            <w:left w:val="none" w:sz="0" w:space="0" w:color="auto"/>
                            <w:bottom w:val="none" w:sz="0" w:space="0" w:color="auto"/>
                            <w:right w:val="none" w:sz="0" w:space="0" w:color="auto"/>
                          </w:divBdr>
                          <w:divsChild>
                            <w:div w:id="1386566811">
                              <w:marLeft w:val="0"/>
                              <w:marRight w:val="0"/>
                              <w:marTop w:val="0"/>
                              <w:marBottom w:val="0"/>
                              <w:divBdr>
                                <w:top w:val="none" w:sz="0" w:space="0" w:color="auto"/>
                                <w:left w:val="none" w:sz="0" w:space="0" w:color="auto"/>
                                <w:bottom w:val="none" w:sz="0" w:space="0" w:color="auto"/>
                                <w:right w:val="none" w:sz="0" w:space="0" w:color="auto"/>
                              </w:divBdr>
                              <w:divsChild>
                                <w:div w:id="750082700">
                                  <w:marLeft w:val="0"/>
                                  <w:marRight w:val="0"/>
                                  <w:marTop w:val="0"/>
                                  <w:marBottom w:val="0"/>
                                  <w:divBdr>
                                    <w:top w:val="none" w:sz="0" w:space="0" w:color="auto"/>
                                    <w:left w:val="none" w:sz="0" w:space="0" w:color="auto"/>
                                    <w:bottom w:val="none" w:sz="0" w:space="0" w:color="auto"/>
                                    <w:right w:val="none" w:sz="0" w:space="0" w:color="auto"/>
                                  </w:divBdr>
                                  <w:divsChild>
                                    <w:div w:id="1643536195">
                                      <w:marLeft w:val="0"/>
                                      <w:marRight w:val="0"/>
                                      <w:marTop w:val="0"/>
                                      <w:marBottom w:val="0"/>
                                      <w:divBdr>
                                        <w:top w:val="none" w:sz="0" w:space="0" w:color="auto"/>
                                        <w:left w:val="none" w:sz="0" w:space="0" w:color="auto"/>
                                        <w:bottom w:val="none" w:sz="0" w:space="0" w:color="auto"/>
                                        <w:right w:val="none" w:sz="0" w:space="0" w:color="auto"/>
                                      </w:divBdr>
                                      <w:divsChild>
                                        <w:div w:id="810830369">
                                          <w:marLeft w:val="0"/>
                                          <w:marRight w:val="0"/>
                                          <w:marTop w:val="0"/>
                                          <w:marBottom w:val="0"/>
                                          <w:divBdr>
                                            <w:top w:val="none" w:sz="0" w:space="0" w:color="auto"/>
                                            <w:left w:val="none" w:sz="0" w:space="0" w:color="auto"/>
                                            <w:bottom w:val="none" w:sz="0" w:space="0" w:color="auto"/>
                                            <w:right w:val="none" w:sz="0" w:space="0" w:color="auto"/>
                                          </w:divBdr>
                                          <w:divsChild>
                                            <w:div w:id="117460512">
                                              <w:marLeft w:val="0"/>
                                              <w:marRight w:val="0"/>
                                              <w:marTop w:val="0"/>
                                              <w:marBottom w:val="0"/>
                                              <w:divBdr>
                                                <w:top w:val="none" w:sz="0" w:space="0" w:color="auto"/>
                                                <w:left w:val="none" w:sz="0" w:space="0" w:color="auto"/>
                                                <w:bottom w:val="none" w:sz="0" w:space="0" w:color="auto"/>
                                                <w:right w:val="none" w:sz="0" w:space="0" w:color="auto"/>
                                              </w:divBdr>
                                              <w:divsChild>
                                                <w:div w:id="936325267">
                                                  <w:marLeft w:val="0"/>
                                                  <w:marRight w:val="77"/>
                                                  <w:marTop w:val="0"/>
                                                  <w:marBottom w:val="0"/>
                                                  <w:divBdr>
                                                    <w:top w:val="none" w:sz="0" w:space="0" w:color="auto"/>
                                                    <w:left w:val="none" w:sz="0" w:space="0" w:color="auto"/>
                                                    <w:bottom w:val="none" w:sz="0" w:space="0" w:color="auto"/>
                                                    <w:right w:val="none" w:sz="0" w:space="0" w:color="auto"/>
                                                  </w:divBdr>
                                                  <w:divsChild>
                                                    <w:div w:id="23869982">
                                                      <w:marLeft w:val="0"/>
                                                      <w:marRight w:val="0"/>
                                                      <w:marTop w:val="0"/>
                                                      <w:marBottom w:val="0"/>
                                                      <w:divBdr>
                                                        <w:top w:val="none" w:sz="0" w:space="0" w:color="auto"/>
                                                        <w:left w:val="none" w:sz="0" w:space="0" w:color="auto"/>
                                                        <w:bottom w:val="none" w:sz="0" w:space="0" w:color="auto"/>
                                                        <w:right w:val="none" w:sz="0" w:space="0" w:color="auto"/>
                                                      </w:divBdr>
                                                      <w:divsChild>
                                                        <w:div w:id="735474062">
                                                          <w:marLeft w:val="0"/>
                                                          <w:marRight w:val="0"/>
                                                          <w:marTop w:val="0"/>
                                                          <w:marBottom w:val="0"/>
                                                          <w:divBdr>
                                                            <w:top w:val="none" w:sz="0" w:space="0" w:color="auto"/>
                                                            <w:left w:val="none" w:sz="0" w:space="0" w:color="auto"/>
                                                            <w:bottom w:val="none" w:sz="0" w:space="0" w:color="auto"/>
                                                            <w:right w:val="none" w:sz="0" w:space="0" w:color="auto"/>
                                                          </w:divBdr>
                                                          <w:divsChild>
                                                            <w:div w:id="54204262">
                                                              <w:marLeft w:val="0"/>
                                                              <w:marRight w:val="0"/>
                                                              <w:marTop w:val="0"/>
                                                              <w:marBottom w:val="0"/>
                                                              <w:divBdr>
                                                                <w:top w:val="none" w:sz="0" w:space="0" w:color="auto"/>
                                                                <w:left w:val="none" w:sz="0" w:space="0" w:color="auto"/>
                                                                <w:bottom w:val="none" w:sz="0" w:space="0" w:color="auto"/>
                                                                <w:right w:val="none" w:sz="0" w:space="0" w:color="auto"/>
                                                              </w:divBdr>
                                                              <w:divsChild>
                                                                <w:div w:id="158545597">
                                                                  <w:marLeft w:val="0"/>
                                                                  <w:marRight w:val="0"/>
                                                                  <w:marTop w:val="0"/>
                                                                  <w:marBottom w:val="0"/>
                                                                  <w:divBdr>
                                                                    <w:top w:val="none" w:sz="0" w:space="0" w:color="auto"/>
                                                                    <w:left w:val="none" w:sz="0" w:space="0" w:color="auto"/>
                                                                    <w:bottom w:val="none" w:sz="0" w:space="0" w:color="auto"/>
                                                                    <w:right w:val="none" w:sz="0" w:space="0" w:color="auto"/>
                                                                  </w:divBdr>
                                                                  <w:divsChild>
                                                                    <w:div w:id="990254011">
                                                                      <w:marLeft w:val="0"/>
                                                                      <w:marRight w:val="0"/>
                                                                      <w:marTop w:val="0"/>
                                                                      <w:marBottom w:val="0"/>
                                                                      <w:divBdr>
                                                                        <w:top w:val="none" w:sz="0" w:space="0" w:color="auto"/>
                                                                        <w:left w:val="none" w:sz="0" w:space="0" w:color="auto"/>
                                                                        <w:bottom w:val="none" w:sz="0" w:space="0" w:color="auto"/>
                                                                        <w:right w:val="none" w:sz="0" w:space="0" w:color="auto"/>
                                                                      </w:divBdr>
                                                                      <w:divsChild>
                                                                        <w:div w:id="1636596469">
                                                                          <w:marLeft w:val="0"/>
                                                                          <w:marRight w:val="0"/>
                                                                          <w:marTop w:val="0"/>
                                                                          <w:marBottom w:val="0"/>
                                                                          <w:divBdr>
                                                                            <w:top w:val="none" w:sz="0" w:space="0" w:color="auto"/>
                                                                            <w:left w:val="none" w:sz="0" w:space="0" w:color="auto"/>
                                                                            <w:bottom w:val="none" w:sz="0" w:space="0" w:color="auto"/>
                                                                            <w:right w:val="none" w:sz="0" w:space="0" w:color="auto"/>
                                                                          </w:divBdr>
                                                                          <w:divsChild>
                                                                            <w:div w:id="641236333">
                                                                              <w:marLeft w:val="0"/>
                                                                              <w:marRight w:val="0"/>
                                                                              <w:marTop w:val="0"/>
                                                                              <w:marBottom w:val="0"/>
                                                                              <w:divBdr>
                                                                                <w:top w:val="none" w:sz="0" w:space="0" w:color="auto"/>
                                                                                <w:left w:val="none" w:sz="0" w:space="0" w:color="auto"/>
                                                                                <w:bottom w:val="none" w:sz="0" w:space="0" w:color="auto"/>
                                                                                <w:right w:val="none" w:sz="0" w:space="0" w:color="auto"/>
                                                                              </w:divBdr>
                                                                              <w:divsChild>
                                                                                <w:div w:id="1251893863">
                                                                                  <w:marLeft w:val="154"/>
                                                                                  <w:marRight w:val="154"/>
                                                                                  <w:marTop w:val="0"/>
                                                                                  <w:marBottom w:val="0"/>
                                                                                  <w:divBdr>
                                                                                    <w:top w:val="none" w:sz="0" w:space="0" w:color="auto"/>
                                                                                    <w:left w:val="none" w:sz="0" w:space="0" w:color="auto"/>
                                                                                    <w:bottom w:val="none" w:sz="0" w:space="0" w:color="auto"/>
                                                                                    <w:right w:val="none" w:sz="0" w:space="0" w:color="auto"/>
                                                                                  </w:divBdr>
                                                                                  <w:divsChild>
                                                                                    <w:div w:id="1347824742">
                                                                                      <w:marLeft w:val="0"/>
                                                                                      <w:marRight w:val="0"/>
                                                                                      <w:marTop w:val="0"/>
                                                                                      <w:marBottom w:val="0"/>
                                                                                      <w:divBdr>
                                                                                        <w:top w:val="none" w:sz="0" w:space="0" w:color="auto"/>
                                                                                        <w:left w:val="none" w:sz="0" w:space="0" w:color="auto"/>
                                                                                        <w:bottom w:val="none" w:sz="0" w:space="0" w:color="auto"/>
                                                                                        <w:right w:val="none" w:sz="0" w:space="0" w:color="auto"/>
                                                                                      </w:divBdr>
                                                                                      <w:divsChild>
                                                                                        <w:div w:id="538056494">
                                                                                          <w:marLeft w:val="0"/>
                                                                                          <w:marRight w:val="0"/>
                                                                                          <w:marTop w:val="0"/>
                                                                                          <w:marBottom w:val="0"/>
                                                                                          <w:divBdr>
                                                                                            <w:top w:val="none" w:sz="0" w:space="0" w:color="auto"/>
                                                                                            <w:left w:val="none" w:sz="0" w:space="0" w:color="auto"/>
                                                                                            <w:bottom w:val="none" w:sz="0" w:space="0" w:color="auto"/>
                                                                                            <w:right w:val="none" w:sz="0" w:space="0" w:color="auto"/>
                                                                                          </w:divBdr>
                                                                                          <w:divsChild>
                                                                                            <w:div w:id="58527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67538815">
      <w:bodyDiv w:val="1"/>
      <w:marLeft w:val="0"/>
      <w:marRight w:val="0"/>
      <w:marTop w:val="0"/>
      <w:marBottom w:val="0"/>
      <w:divBdr>
        <w:top w:val="none" w:sz="0" w:space="0" w:color="auto"/>
        <w:left w:val="none" w:sz="0" w:space="0" w:color="auto"/>
        <w:bottom w:val="none" w:sz="0" w:space="0" w:color="auto"/>
        <w:right w:val="none" w:sz="0" w:space="0" w:color="auto"/>
      </w:divBdr>
    </w:div>
    <w:div w:id="1973554075">
      <w:bodyDiv w:val="1"/>
      <w:marLeft w:val="0"/>
      <w:marRight w:val="0"/>
      <w:marTop w:val="0"/>
      <w:marBottom w:val="0"/>
      <w:divBdr>
        <w:top w:val="none" w:sz="0" w:space="0" w:color="auto"/>
        <w:left w:val="none" w:sz="0" w:space="0" w:color="auto"/>
        <w:bottom w:val="none" w:sz="0" w:space="0" w:color="auto"/>
        <w:right w:val="none" w:sz="0" w:space="0" w:color="auto"/>
      </w:divBdr>
    </w:div>
    <w:div w:id="1979610302">
      <w:bodyDiv w:val="1"/>
      <w:marLeft w:val="0"/>
      <w:marRight w:val="0"/>
      <w:marTop w:val="0"/>
      <w:marBottom w:val="0"/>
      <w:divBdr>
        <w:top w:val="none" w:sz="0" w:space="0" w:color="auto"/>
        <w:left w:val="none" w:sz="0" w:space="0" w:color="auto"/>
        <w:bottom w:val="none" w:sz="0" w:space="0" w:color="auto"/>
        <w:right w:val="none" w:sz="0" w:space="0" w:color="auto"/>
      </w:divBdr>
    </w:div>
    <w:div w:id="1988320098">
      <w:bodyDiv w:val="1"/>
      <w:marLeft w:val="0"/>
      <w:marRight w:val="0"/>
      <w:marTop w:val="0"/>
      <w:marBottom w:val="0"/>
      <w:divBdr>
        <w:top w:val="none" w:sz="0" w:space="0" w:color="auto"/>
        <w:left w:val="none" w:sz="0" w:space="0" w:color="auto"/>
        <w:bottom w:val="none" w:sz="0" w:space="0" w:color="auto"/>
        <w:right w:val="none" w:sz="0" w:space="0" w:color="auto"/>
      </w:divBdr>
      <w:divsChild>
        <w:div w:id="1460538592">
          <w:marLeft w:val="0"/>
          <w:marRight w:val="0"/>
          <w:marTop w:val="0"/>
          <w:marBottom w:val="0"/>
          <w:divBdr>
            <w:top w:val="none" w:sz="0" w:space="0" w:color="auto"/>
            <w:left w:val="none" w:sz="0" w:space="0" w:color="auto"/>
            <w:bottom w:val="none" w:sz="0" w:space="0" w:color="auto"/>
            <w:right w:val="none" w:sz="0" w:space="0" w:color="auto"/>
          </w:divBdr>
          <w:divsChild>
            <w:div w:id="1986810171">
              <w:marLeft w:val="0"/>
              <w:marRight w:val="0"/>
              <w:marTop w:val="0"/>
              <w:marBottom w:val="0"/>
              <w:divBdr>
                <w:top w:val="none" w:sz="0" w:space="0" w:color="auto"/>
                <w:left w:val="none" w:sz="0" w:space="0" w:color="auto"/>
                <w:bottom w:val="none" w:sz="0" w:space="0" w:color="auto"/>
                <w:right w:val="none" w:sz="0" w:space="0" w:color="auto"/>
              </w:divBdr>
              <w:divsChild>
                <w:div w:id="44528067">
                  <w:marLeft w:val="0"/>
                  <w:marRight w:val="0"/>
                  <w:marTop w:val="0"/>
                  <w:marBottom w:val="180"/>
                  <w:divBdr>
                    <w:top w:val="none" w:sz="0" w:space="0" w:color="auto"/>
                    <w:left w:val="none" w:sz="0" w:space="0" w:color="auto"/>
                    <w:bottom w:val="none" w:sz="0" w:space="0" w:color="auto"/>
                    <w:right w:val="none" w:sz="0" w:space="0" w:color="auto"/>
                  </w:divBdr>
                  <w:divsChild>
                    <w:div w:id="2054619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0427480">
      <w:bodyDiv w:val="1"/>
      <w:marLeft w:val="0"/>
      <w:marRight w:val="0"/>
      <w:marTop w:val="0"/>
      <w:marBottom w:val="0"/>
      <w:divBdr>
        <w:top w:val="none" w:sz="0" w:space="0" w:color="auto"/>
        <w:left w:val="none" w:sz="0" w:space="0" w:color="auto"/>
        <w:bottom w:val="none" w:sz="0" w:space="0" w:color="auto"/>
        <w:right w:val="none" w:sz="0" w:space="0" w:color="auto"/>
      </w:divBdr>
    </w:div>
    <w:div w:id="2026635761">
      <w:bodyDiv w:val="1"/>
      <w:marLeft w:val="0"/>
      <w:marRight w:val="0"/>
      <w:marTop w:val="0"/>
      <w:marBottom w:val="0"/>
      <w:divBdr>
        <w:top w:val="none" w:sz="0" w:space="0" w:color="auto"/>
        <w:left w:val="none" w:sz="0" w:space="0" w:color="auto"/>
        <w:bottom w:val="none" w:sz="0" w:space="0" w:color="auto"/>
        <w:right w:val="none" w:sz="0" w:space="0" w:color="auto"/>
      </w:divBdr>
      <w:divsChild>
        <w:div w:id="1273976174">
          <w:marLeft w:val="0"/>
          <w:marRight w:val="0"/>
          <w:marTop w:val="0"/>
          <w:marBottom w:val="0"/>
          <w:divBdr>
            <w:top w:val="none" w:sz="0" w:space="0" w:color="auto"/>
            <w:left w:val="none" w:sz="0" w:space="0" w:color="auto"/>
            <w:bottom w:val="none" w:sz="0" w:space="0" w:color="auto"/>
            <w:right w:val="none" w:sz="0" w:space="0" w:color="auto"/>
          </w:divBdr>
          <w:divsChild>
            <w:div w:id="2037149535">
              <w:marLeft w:val="0"/>
              <w:marRight w:val="0"/>
              <w:marTop w:val="0"/>
              <w:marBottom w:val="0"/>
              <w:divBdr>
                <w:top w:val="none" w:sz="0" w:space="0" w:color="auto"/>
                <w:left w:val="none" w:sz="0" w:space="0" w:color="auto"/>
                <w:bottom w:val="none" w:sz="0" w:space="0" w:color="auto"/>
                <w:right w:val="none" w:sz="0" w:space="0" w:color="auto"/>
              </w:divBdr>
              <w:divsChild>
                <w:div w:id="559363673">
                  <w:marLeft w:val="0"/>
                  <w:marRight w:val="0"/>
                  <w:marTop w:val="225"/>
                  <w:marBottom w:val="0"/>
                  <w:divBdr>
                    <w:top w:val="single" w:sz="6" w:space="8" w:color="BCBCB9"/>
                    <w:left w:val="none" w:sz="0" w:space="0" w:color="auto"/>
                    <w:bottom w:val="none" w:sz="0" w:space="0" w:color="auto"/>
                    <w:right w:val="none" w:sz="0" w:space="0" w:color="auto"/>
                  </w:divBdr>
                  <w:divsChild>
                    <w:div w:id="4139519">
                      <w:marLeft w:val="0"/>
                      <w:marRight w:val="0"/>
                      <w:marTop w:val="0"/>
                      <w:marBottom w:val="0"/>
                      <w:divBdr>
                        <w:top w:val="none" w:sz="0" w:space="0" w:color="auto"/>
                        <w:left w:val="none" w:sz="0" w:space="0" w:color="auto"/>
                        <w:bottom w:val="none" w:sz="0" w:space="0" w:color="auto"/>
                        <w:right w:val="none" w:sz="0" w:space="0" w:color="auto"/>
                      </w:divBdr>
                      <w:divsChild>
                        <w:div w:id="1179200041">
                          <w:marLeft w:val="300"/>
                          <w:marRight w:val="30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sChild>
    </w:div>
    <w:div w:id="2029673159">
      <w:bodyDiv w:val="1"/>
      <w:marLeft w:val="0"/>
      <w:marRight w:val="0"/>
      <w:marTop w:val="0"/>
      <w:marBottom w:val="0"/>
      <w:divBdr>
        <w:top w:val="none" w:sz="0" w:space="0" w:color="auto"/>
        <w:left w:val="none" w:sz="0" w:space="0" w:color="auto"/>
        <w:bottom w:val="none" w:sz="0" w:space="0" w:color="auto"/>
        <w:right w:val="none" w:sz="0" w:space="0" w:color="auto"/>
      </w:divBdr>
    </w:div>
    <w:div w:id="2034959315">
      <w:bodyDiv w:val="1"/>
      <w:marLeft w:val="0"/>
      <w:marRight w:val="0"/>
      <w:marTop w:val="0"/>
      <w:marBottom w:val="0"/>
      <w:divBdr>
        <w:top w:val="none" w:sz="0" w:space="0" w:color="auto"/>
        <w:left w:val="none" w:sz="0" w:space="0" w:color="auto"/>
        <w:bottom w:val="none" w:sz="0" w:space="0" w:color="auto"/>
        <w:right w:val="none" w:sz="0" w:space="0" w:color="auto"/>
      </w:divBdr>
      <w:divsChild>
        <w:div w:id="464785219">
          <w:marLeft w:val="0"/>
          <w:marRight w:val="0"/>
          <w:marTop w:val="0"/>
          <w:marBottom w:val="0"/>
          <w:divBdr>
            <w:top w:val="none" w:sz="0" w:space="0" w:color="auto"/>
            <w:left w:val="none" w:sz="0" w:space="0" w:color="auto"/>
            <w:bottom w:val="none" w:sz="0" w:space="0" w:color="auto"/>
            <w:right w:val="none" w:sz="0" w:space="0" w:color="auto"/>
          </w:divBdr>
        </w:div>
      </w:divsChild>
    </w:div>
    <w:div w:id="2037384461">
      <w:bodyDiv w:val="1"/>
      <w:marLeft w:val="0"/>
      <w:marRight w:val="0"/>
      <w:marTop w:val="0"/>
      <w:marBottom w:val="0"/>
      <w:divBdr>
        <w:top w:val="none" w:sz="0" w:space="0" w:color="auto"/>
        <w:left w:val="none" w:sz="0" w:space="0" w:color="auto"/>
        <w:bottom w:val="none" w:sz="0" w:space="0" w:color="auto"/>
        <w:right w:val="none" w:sz="0" w:space="0" w:color="auto"/>
      </w:divBdr>
    </w:div>
    <w:div w:id="2056931228">
      <w:bodyDiv w:val="1"/>
      <w:marLeft w:val="0"/>
      <w:marRight w:val="0"/>
      <w:marTop w:val="0"/>
      <w:marBottom w:val="0"/>
      <w:divBdr>
        <w:top w:val="none" w:sz="0" w:space="0" w:color="auto"/>
        <w:left w:val="none" w:sz="0" w:space="0" w:color="auto"/>
        <w:bottom w:val="none" w:sz="0" w:space="0" w:color="auto"/>
        <w:right w:val="none" w:sz="0" w:space="0" w:color="auto"/>
      </w:divBdr>
      <w:divsChild>
        <w:div w:id="657423735">
          <w:marLeft w:val="0"/>
          <w:marRight w:val="0"/>
          <w:marTop w:val="64"/>
          <w:marBottom w:val="64"/>
          <w:divBdr>
            <w:top w:val="single" w:sz="18" w:space="0" w:color="052065"/>
            <w:left w:val="none" w:sz="0" w:space="0" w:color="auto"/>
            <w:bottom w:val="single" w:sz="4" w:space="0" w:color="CCCCCC"/>
            <w:right w:val="none" w:sz="0" w:space="0" w:color="auto"/>
          </w:divBdr>
          <w:divsChild>
            <w:div w:id="817771394">
              <w:marLeft w:val="0"/>
              <w:marRight w:val="0"/>
              <w:marTop w:val="0"/>
              <w:marBottom w:val="0"/>
              <w:divBdr>
                <w:top w:val="none" w:sz="0" w:space="0" w:color="auto"/>
                <w:left w:val="none" w:sz="0" w:space="0" w:color="auto"/>
                <w:bottom w:val="none" w:sz="0" w:space="0" w:color="auto"/>
                <w:right w:val="none" w:sz="0" w:space="0" w:color="auto"/>
              </w:divBdr>
              <w:divsChild>
                <w:div w:id="1742361373">
                  <w:marLeft w:val="0"/>
                  <w:marRight w:val="0"/>
                  <w:marTop w:val="257"/>
                  <w:marBottom w:val="129"/>
                  <w:divBdr>
                    <w:top w:val="none" w:sz="0" w:space="0" w:color="auto"/>
                    <w:left w:val="none" w:sz="0" w:space="0" w:color="auto"/>
                    <w:bottom w:val="none" w:sz="0" w:space="0" w:color="auto"/>
                    <w:right w:val="none" w:sz="0" w:space="0" w:color="auto"/>
                  </w:divBdr>
                  <w:divsChild>
                    <w:div w:id="597832720">
                      <w:marLeft w:val="0"/>
                      <w:marRight w:val="0"/>
                      <w:marTop w:val="77"/>
                      <w:marBottom w:val="77"/>
                      <w:divBdr>
                        <w:top w:val="none" w:sz="0" w:space="0" w:color="auto"/>
                        <w:left w:val="none" w:sz="0" w:space="0" w:color="auto"/>
                        <w:bottom w:val="none" w:sz="0" w:space="0" w:color="auto"/>
                        <w:right w:val="none" w:sz="0" w:space="0" w:color="auto"/>
                      </w:divBdr>
                    </w:div>
                  </w:divsChild>
                </w:div>
              </w:divsChild>
            </w:div>
          </w:divsChild>
        </w:div>
      </w:divsChild>
    </w:div>
    <w:div w:id="2062052934">
      <w:bodyDiv w:val="1"/>
      <w:marLeft w:val="0"/>
      <w:marRight w:val="0"/>
      <w:marTop w:val="0"/>
      <w:marBottom w:val="0"/>
      <w:divBdr>
        <w:top w:val="none" w:sz="0" w:space="0" w:color="auto"/>
        <w:left w:val="none" w:sz="0" w:space="0" w:color="auto"/>
        <w:bottom w:val="none" w:sz="0" w:space="0" w:color="auto"/>
        <w:right w:val="none" w:sz="0" w:space="0" w:color="auto"/>
      </w:divBdr>
    </w:div>
    <w:div w:id="2070689085">
      <w:bodyDiv w:val="1"/>
      <w:marLeft w:val="0"/>
      <w:marRight w:val="0"/>
      <w:marTop w:val="0"/>
      <w:marBottom w:val="0"/>
      <w:divBdr>
        <w:top w:val="none" w:sz="0" w:space="0" w:color="auto"/>
        <w:left w:val="none" w:sz="0" w:space="0" w:color="auto"/>
        <w:bottom w:val="none" w:sz="0" w:space="0" w:color="auto"/>
        <w:right w:val="none" w:sz="0" w:space="0" w:color="auto"/>
      </w:divBdr>
      <w:divsChild>
        <w:div w:id="403455193">
          <w:marLeft w:val="0"/>
          <w:marRight w:val="0"/>
          <w:marTop w:val="64"/>
          <w:marBottom w:val="0"/>
          <w:divBdr>
            <w:top w:val="none" w:sz="0" w:space="0" w:color="auto"/>
            <w:left w:val="none" w:sz="0" w:space="0" w:color="auto"/>
            <w:bottom w:val="none" w:sz="0" w:space="0" w:color="auto"/>
            <w:right w:val="none" w:sz="0" w:space="0" w:color="auto"/>
          </w:divBdr>
          <w:divsChild>
            <w:div w:id="441845321">
              <w:marLeft w:val="0"/>
              <w:marRight w:val="0"/>
              <w:marTop w:val="0"/>
              <w:marBottom w:val="0"/>
              <w:divBdr>
                <w:top w:val="none" w:sz="0" w:space="0" w:color="auto"/>
                <w:left w:val="none" w:sz="0" w:space="0" w:color="auto"/>
                <w:bottom w:val="none" w:sz="0" w:space="0" w:color="auto"/>
                <w:right w:val="none" w:sz="0" w:space="0" w:color="auto"/>
              </w:divBdr>
              <w:divsChild>
                <w:div w:id="863591087">
                  <w:marLeft w:val="0"/>
                  <w:marRight w:val="0"/>
                  <w:marTop w:val="64"/>
                  <w:marBottom w:val="0"/>
                  <w:divBdr>
                    <w:top w:val="single" w:sz="4" w:space="0" w:color="E5E5E5"/>
                    <w:left w:val="single" w:sz="4" w:space="0" w:color="E5E5E5"/>
                    <w:bottom w:val="single" w:sz="4" w:space="0" w:color="E5E5E5"/>
                    <w:right w:val="single" w:sz="4" w:space="0" w:color="E5E5E5"/>
                  </w:divBdr>
                  <w:divsChild>
                    <w:div w:id="1549487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73381841">
      <w:bodyDiv w:val="1"/>
      <w:marLeft w:val="0"/>
      <w:marRight w:val="0"/>
      <w:marTop w:val="0"/>
      <w:marBottom w:val="0"/>
      <w:divBdr>
        <w:top w:val="none" w:sz="0" w:space="0" w:color="auto"/>
        <w:left w:val="none" w:sz="0" w:space="0" w:color="auto"/>
        <w:bottom w:val="none" w:sz="0" w:space="0" w:color="auto"/>
        <w:right w:val="none" w:sz="0" w:space="0" w:color="auto"/>
      </w:divBdr>
    </w:div>
    <w:div w:id="2081978687">
      <w:bodyDiv w:val="1"/>
      <w:marLeft w:val="0"/>
      <w:marRight w:val="0"/>
      <w:marTop w:val="0"/>
      <w:marBottom w:val="0"/>
      <w:divBdr>
        <w:top w:val="none" w:sz="0" w:space="0" w:color="auto"/>
        <w:left w:val="none" w:sz="0" w:space="0" w:color="auto"/>
        <w:bottom w:val="none" w:sz="0" w:space="0" w:color="auto"/>
        <w:right w:val="none" w:sz="0" w:space="0" w:color="auto"/>
      </w:divBdr>
    </w:div>
    <w:div w:id="2088336263">
      <w:bodyDiv w:val="1"/>
      <w:marLeft w:val="0"/>
      <w:marRight w:val="0"/>
      <w:marTop w:val="0"/>
      <w:marBottom w:val="0"/>
      <w:divBdr>
        <w:top w:val="none" w:sz="0" w:space="0" w:color="auto"/>
        <w:left w:val="none" w:sz="0" w:space="0" w:color="auto"/>
        <w:bottom w:val="none" w:sz="0" w:space="0" w:color="auto"/>
        <w:right w:val="none" w:sz="0" w:space="0" w:color="auto"/>
      </w:divBdr>
    </w:div>
    <w:div w:id="2108648442">
      <w:bodyDiv w:val="1"/>
      <w:marLeft w:val="0"/>
      <w:marRight w:val="0"/>
      <w:marTop w:val="0"/>
      <w:marBottom w:val="0"/>
      <w:divBdr>
        <w:top w:val="none" w:sz="0" w:space="0" w:color="auto"/>
        <w:left w:val="none" w:sz="0" w:space="0" w:color="auto"/>
        <w:bottom w:val="none" w:sz="0" w:space="0" w:color="auto"/>
        <w:right w:val="none" w:sz="0" w:space="0" w:color="auto"/>
      </w:divBdr>
      <w:divsChild>
        <w:div w:id="1424229273">
          <w:marLeft w:val="0"/>
          <w:marRight w:val="0"/>
          <w:marTop w:val="0"/>
          <w:marBottom w:val="0"/>
          <w:divBdr>
            <w:top w:val="none" w:sz="0" w:space="0" w:color="auto"/>
            <w:left w:val="none" w:sz="0" w:space="0" w:color="auto"/>
            <w:bottom w:val="none" w:sz="0" w:space="0" w:color="auto"/>
            <w:right w:val="none" w:sz="0" w:space="0" w:color="auto"/>
          </w:divBdr>
        </w:div>
      </w:divsChild>
    </w:div>
    <w:div w:id="2121607744">
      <w:bodyDiv w:val="1"/>
      <w:marLeft w:val="0"/>
      <w:marRight w:val="0"/>
      <w:marTop w:val="0"/>
      <w:marBottom w:val="0"/>
      <w:divBdr>
        <w:top w:val="none" w:sz="0" w:space="0" w:color="auto"/>
        <w:left w:val="none" w:sz="0" w:space="0" w:color="auto"/>
        <w:bottom w:val="none" w:sz="0" w:space="0" w:color="auto"/>
        <w:right w:val="none" w:sz="0" w:space="0" w:color="auto"/>
      </w:divBdr>
      <w:divsChild>
        <w:div w:id="1666397171">
          <w:marLeft w:val="0"/>
          <w:marRight w:val="0"/>
          <w:marTop w:val="0"/>
          <w:marBottom w:val="0"/>
          <w:divBdr>
            <w:top w:val="none" w:sz="0" w:space="0" w:color="auto"/>
            <w:left w:val="none" w:sz="0" w:space="0" w:color="auto"/>
            <w:bottom w:val="none" w:sz="0" w:space="0" w:color="auto"/>
            <w:right w:val="none" w:sz="0" w:space="0" w:color="auto"/>
          </w:divBdr>
          <w:divsChild>
            <w:div w:id="1052313633">
              <w:marLeft w:val="0"/>
              <w:marRight w:val="0"/>
              <w:marTop w:val="0"/>
              <w:marBottom w:val="0"/>
              <w:divBdr>
                <w:top w:val="none" w:sz="0" w:space="0" w:color="auto"/>
                <w:left w:val="none" w:sz="0" w:space="0" w:color="auto"/>
                <w:bottom w:val="none" w:sz="0" w:space="0" w:color="auto"/>
                <w:right w:val="none" w:sz="0" w:space="0" w:color="auto"/>
              </w:divBdr>
              <w:divsChild>
                <w:div w:id="194580509">
                  <w:marLeft w:val="0"/>
                  <w:marRight w:val="0"/>
                  <w:marTop w:val="0"/>
                  <w:marBottom w:val="0"/>
                  <w:divBdr>
                    <w:top w:val="none" w:sz="0" w:space="0" w:color="auto"/>
                    <w:left w:val="none" w:sz="0" w:space="0" w:color="auto"/>
                    <w:bottom w:val="none" w:sz="0" w:space="0" w:color="auto"/>
                    <w:right w:val="none" w:sz="0" w:space="0" w:color="auto"/>
                  </w:divBdr>
                  <w:divsChild>
                    <w:div w:id="285279212">
                      <w:marLeft w:val="0"/>
                      <w:marRight w:val="0"/>
                      <w:marTop w:val="0"/>
                      <w:marBottom w:val="0"/>
                      <w:divBdr>
                        <w:top w:val="none" w:sz="0" w:space="0" w:color="auto"/>
                        <w:left w:val="none" w:sz="0" w:space="0" w:color="auto"/>
                        <w:bottom w:val="none" w:sz="0" w:space="0" w:color="auto"/>
                        <w:right w:val="none" w:sz="0" w:space="0" w:color="auto"/>
                      </w:divBdr>
                      <w:divsChild>
                        <w:div w:id="1192375367">
                          <w:marLeft w:val="0"/>
                          <w:marRight w:val="0"/>
                          <w:marTop w:val="0"/>
                          <w:marBottom w:val="0"/>
                          <w:divBdr>
                            <w:top w:val="none" w:sz="0" w:space="0" w:color="auto"/>
                            <w:left w:val="none" w:sz="0" w:space="0" w:color="auto"/>
                            <w:bottom w:val="none" w:sz="0" w:space="0" w:color="auto"/>
                            <w:right w:val="none" w:sz="0" w:space="0" w:color="auto"/>
                          </w:divBdr>
                          <w:divsChild>
                            <w:div w:id="1242791860">
                              <w:marLeft w:val="0"/>
                              <w:marRight w:val="0"/>
                              <w:marTop w:val="0"/>
                              <w:marBottom w:val="0"/>
                              <w:divBdr>
                                <w:top w:val="none" w:sz="0" w:space="0" w:color="auto"/>
                                <w:left w:val="none" w:sz="0" w:space="0" w:color="auto"/>
                                <w:bottom w:val="none" w:sz="0" w:space="0" w:color="auto"/>
                                <w:right w:val="none" w:sz="0" w:space="0" w:color="auto"/>
                              </w:divBdr>
                              <w:divsChild>
                                <w:div w:id="846865642">
                                  <w:marLeft w:val="0"/>
                                  <w:marRight w:val="0"/>
                                  <w:marTop w:val="0"/>
                                  <w:marBottom w:val="0"/>
                                  <w:divBdr>
                                    <w:top w:val="none" w:sz="0" w:space="0" w:color="auto"/>
                                    <w:left w:val="none" w:sz="0" w:space="0" w:color="auto"/>
                                    <w:bottom w:val="none" w:sz="0" w:space="0" w:color="auto"/>
                                    <w:right w:val="none" w:sz="0" w:space="0" w:color="auto"/>
                                  </w:divBdr>
                                  <w:divsChild>
                                    <w:div w:id="218787599">
                                      <w:marLeft w:val="0"/>
                                      <w:marRight w:val="0"/>
                                      <w:marTop w:val="0"/>
                                      <w:marBottom w:val="0"/>
                                      <w:divBdr>
                                        <w:top w:val="none" w:sz="0" w:space="0" w:color="auto"/>
                                        <w:left w:val="none" w:sz="0" w:space="0" w:color="auto"/>
                                        <w:bottom w:val="none" w:sz="0" w:space="0" w:color="auto"/>
                                        <w:right w:val="none" w:sz="0" w:space="0" w:color="auto"/>
                                      </w:divBdr>
                                      <w:divsChild>
                                        <w:div w:id="1601253099">
                                          <w:marLeft w:val="0"/>
                                          <w:marRight w:val="0"/>
                                          <w:marTop w:val="0"/>
                                          <w:marBottom w:val="0"/>
                                          <w:divBdr>
                                            <w:top w:val="none" w:sz="0" w:space="0" w:color="auto"/>
                                            <w:left w:val="none" w:sz="0" w:space="0" w:color="auto"/>
                                            <w:bottom w:val="none" w:sz="0" w:space="0" w:color="auto"/>
                                            <w:right w:val="none" w:sz="0" w:space="0" w:color="auto"/>
                                          </w:divBdr>
                                          <w:divsChild>
                                            <w:div w:id="372508641">
                                              <w:marLeft w:val="0"/>
                                              <w:marRight w:val="0"/>
                                              <w:marTop w:val="0"/>
                                              <w:marBottom w:val="0"/>
                                              <w:divBdr>
                                                <w:top w:val="none" w:sz="0" w:space="0" w:color="auto"/>
                                                <w:left w:val="none" w:sz="0" w:space="0" w:color="auto"/>
                                                <w:bottom w:val="none" w:sz="0" w:space="0" w:color="auto"/>
                                                <w:right w:val="none" w:sz="0" w:space="0" w:color="auto"/>
                                              </w:divBdr>
                                              <w:divsChild>
                                                <w:div w:id="273438410">
                                                  <w:marLeft w:val="0"/>
                                                  <w:marRight w:val="77"/>
                                                  <w:marTop w:val="0"/>
                                                  <w:marBottom w:val="0"/>
                                                  <w:divBdr>
                                                    <w:top w:val="none" w:sz="0" w:space="0" w:color="auto"/>
                                                    <w:left w:val="none" w:sz="0" w:space="0" w:color="auto"/>
                                                    <w:bottom w:val="none" w:sz="0" w:space="0" w:color="auto"/>
                                                    <w:right w:val="none" w:sz="0" w:space="0" w:color="auto"/>
                                                  </w:divBdr>
                                                  <w:divsChild>
                                                    <w:div w:id="260266377">
                                                      <w:marLeft w:val="0"/>
                                                      <w:marRight w:val="0"/>
                                                      <w:marTop w:val="0"/>
                                                      <w:marBottom w:val="0"/>
                                                      <w:divBdr>
                                                        <w:top w:val="none" w:sz="0" w:space="0" w:color="auto"/>
                                                        <w:left w:val="none" w:sz="0" w:space="0" w:color="auto"/>
                                                        <w:bottom w:val="none" w:sz="0" w:space="0" w:color="auto"/>
                                                        <w:right w:val="none" w:sz="0" w:space="0" w:color="auto"/>
                                                      </w:divBdr>
                                                      <w:divsChild>
                                                        <w:div w:id="1926525894">
                                                          <w:marLeft w:val="0"/>
                                                          <w:marRight w:val="0"/>
                                                          <w:marTop w:val="0"/>
                                                          <w:marBottom w:val="0"/>
                                                          <w:divBdr>
                                                            <w:top w:val="none" w:sz="0" w:space="0" w:color="auto"/>
                                                            <w:left w:val="none" w:sz="0" w:space="0" w:color="auto"/>
                                                            <w:bottom w:val="none" w:sz="0" w:space="0" w:color="auto"/>
                                                            <w:right w:val="none" w:sz="0" w:space="0" w:color="auto"/>
                                                          </w:divBdr>
                                                          <w:divsChild>
                                                            <w:div w:id="1383794097">
                                                              <w:marLeft w:val="0"/>
                                                              <w:marRight w:val="0"/>
                                                              <w:marTop w:val="0"/>
                                                              <w:marBottom w:val="0"/>
                                                              <w:divBdr>
                                                                <w:top w:val="none" w:sz="0" w:space="0" w:color="auto"/>
                                                                <w:left w:val="none" w:sz="0" w:space="0" w:color="auto"/>
                                                                <w:bottom w:val="none" w:sz="0" w:space="0" w:color="auto"/>
                                                                <w:right w:val="none" w:sz="0" w:space="0" w:color="auto"/>
                                                              </w:divBdr>
                                                              <w:divsChild>
                                                                <w:div w:id="327711765">
                                                                  <w:marLeft w:val="0"/>
                                                                  <w:marRight w:val="0"/>
                                                                  <w:marTop w:val="0"/>
                                                                  <w:marBottom w:val="0"/>
                                                                  <w:divBdr>
                                                                    <w:top w:val="none" w:sz="0" w:space="0" w:color="auto"/>
                                                                    <w:left w:val="none" w:sz="0" w:space="0" w:color="auto"/>
                                                                    <w:bottom w:val="none" w:sz="0" w:space="0" w:color="auto"/>
                                                                    <w:right w:val="none" w:sz="0" w:space="0" w:color="auto"/>
                                                                  </w:divBdr>
                                                                  <w:divsChild>
                                                                    <w:div w:id="1979068466">
                                                                      <w:marLeft w:val="0"/>
                                                                      <w:marRight w:val="0"/>
                                                                      <w:marTop w:val="0"/>
                                                                      <w:marBottom w:val="0"/>
                                                                      <w:divBdr>
                                                                        <w:top w:val="none" w:sz="0" w:space="0" w:color="auto"/>
                                                                        <w:left w:val="none" w:sz="0" w:space="0" w:color="auto"/>
                                                                        <w:bottom w:val="none" w:sz="0" w:space="0" w:color="auto"/>
                                                                        <w:right w:val="none" w:sz="0" w:space="0" w:color="auto"/>
                                                                      </w:divBdr>
                                                                      <w:divsChild>
                                                                        <w:div w:id="1863590314">
                                                                          <w:marLeft w:val="0"/>
                                                                          <w:marRight w:val="0"/>
                                                                          <w:marTop w:val="0"/>
                                                                          <w:marBottom w:val="0"/>
                                                                          <w:divBdr>
                                                                            <w:top w:val="none" w:sz="0" w:space="0" w:color="auto"/>
                                                                            <w:left w:val="none" w:sz="0" w:space="0" w:color="auto"/>
                                                                            <w:bottom w:val="none" w:sz="0" w:space="0" w:color="auto"/>
                                                                            <w:right w:val="none" w:sz="0" w:space="0" w:color="auto"/>
                                                                          </w:divBdr>
                                                                          <w:divsChild>
                                                                            <w:div w:id="636689343">
                                                                              <w:marLeft w:val="0"/>
                                                                              <w:marRight w:val="0"/>
                                                                              <w:marTop w:val="0"/>
                                                                              <w:marBottom w:val="0"/>
                                                                              <w:divBdr>
                                                                                <w:top w:val="none" w:sz="0" w:space="0" w:color="auto"/>
                                                                                <w:left w:val="none" w:sz="0" w:space="0" w:color="auto"/>
                                                                                <w:bottom w:val="none" w:sz="0" w:space="0" w:color="auto"/>
                                                                                <w:right w:val="none" w:sz="0" w:space="0" w:color="auto"/>
                                                                              </w:divBdr>
                                                                              <w:divsChild>
                                                                                <w:div w:id="90786649">
                                                                                  <w:marLeft w:val="154"/>
                                                                                  <w:marRight w:val="154"/>
                                                                                  <w:marTop w:val="0"/>
                                                                                  <w:marBottom w:val="0"/>
                                                                                  <w:divBdr>
                                                                                    <w:top w:val="none" w:sz="0" w:space="0" w:color="auto"/>
                                                                                    <w:left w:val="none" w:sz="0" w:space="0" w:color="auto"/>
                                                                                    <w:bottom w:val="none" w:sz="0" w:space="0" w:color="auto"/>
                                                                                    <w:right w:val="none" w:sz="0" w:space="0" w:color="auto"/>
                                                                                  </w:divBdr>
                                                                                  <w:divsChild>
                                                                                    <w:div w:id="830367825">
                                                                                      <w:marLeft w:val="0"/>
                                                                                      <w:marRight w:val="0"/>
                                                                                      <w:marTop w:val="0"/>
                                                                                      <w:marBottom w:val="0"/>
                                                                                      <w:divBdr>
                                                                                        <w:top w:val="none" w:sz="0" w:space="0" w:color="auto"/>
                                                                                        <w:left w:val="none" w:sz="0" w:space="0" w:color="auto"/>
                                                                                        <w:bottom w:val="none" w:sz="0" w:space="0" w:color="auto"/>
                                                                                        <w:right w:val="none" w:sz="0" w:space="0" w:color="auto"/>
                                                                                      </w:divBdr>
                                                                                      <w:divsChild>
                                                                                        <w:div w:id="1314723252">
                                                                                          <w:marLeft w:val="0"/>
                                                                                          <w:marRight w:val="0"/>
                                                                                          <w:marTop w:val="0"/>
                                                                                          <w:marBottom w:val="0"/>
                                                                                          <w:divBdr>
                                                                                            <w:top w:val="none" w:sz="0" w:space="0" w:color="auto"/>
                                                                                            <w:left w:val="none" w:sz="0" w:space="0" w:color="auto"/>
                                                                                            <w:bottom w:val="none" w:sz="0" w:space="0" w:color="auto"/>
                                                                                            <w:right w:val="none" w:sz="0" w:space="0" w:color="auto"/>
                                                                                          </w:divBdr>
                                                                                          <w:divsChild>
                                                                                            <w:div w:id="1973093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127503919">
      <w:bodyDiv w:val="1"/>
      <w:marLeft w:val="0"/>
      <w:marRight w:val="0"/>
      <w:marTop w:val="0"/>
      <w:marBottom w:val="0"/>
      <w:divBdr>
        <w:top w:val="none" w:sz="0" w:space="0" w:color="auto"/>
        <w:left w:val="none" w:sz="0" w:space="0" w:color="auto"/>
        <w:bottom w:val="none" w:sz="0" w:space="0" w:color="auto"/>
        <w:right w:val="none" w:sz="0" w:space="0" w:color="auto"/>
      </w:divBdr>
    </w:div>
    <w:div w:id="2128037016">
      <w:bodyDiv w:val="1"/>
      <w:marLeft w:val="0"/>
      <w:marRight w:val="0"/>
      <w:marTop w:val="0"/>
      <w:marBottom w:val="0"/>
      <w:divBdr>
        <w:top w:val="none" w:sz="0" w:space="0" w:color="auto"/>
        <w:left w:val="none" w:sz="0" w:space="0" w:color="auto"/>
        <w:bottom w:val="none" w:sz="0" w:space="0" w:color="auto"/>
        <w:right w:val="none" w:sz="0" w:space="0" w:color="auto"/>
      </w:divBdr>
    </w:div>
    <w:div w:id="2131583891">
      <w:bodyDiv w:val="1"/>
      <w:marLeft w:val="0"/>
      <w:marRight w:val="0"/>
      <w:marTop w:val="0"/>
      <w:marBottom w:val="0"/>
      <w:divBdr>
        <w:top w:val="none" w:sz="0" w:space="0" w:color="auto"/>
        <w:left w:val="none" w:sz="0" w:space="0" w:color="auto"/>
        <w:bottom w:val="none" w:sz="0" w:space="0" w:color="auto"/>
        <w:right w:val="none" w:sz="0" w:space="0" w:color="auto"/>
      </w:divBdr>
    </w:div>
    <w:div w:id="2138209903">
      <w:bodyDiv w:val="1"/>
      <w:marLeft w:val="0"/>
      <w:marRight w:val="0"/>
      <w:marTop w:val="0"/>
      <w:marBottom w:val="0"/>
      <w:divBdr>
        <w:top w:val="none" w:sz="0" w:space="0" w:color="auto"/>
        <w:left w:val="none" w:sz="0" w:space="0" w:color="auto"/>
        <w:bottom w:val="none" w:sz="0" w:space="0" w:color="auto"/>
        <w:right w:val="none" w:sz="0" w:space="0" w:color="auto"/>
      </w:divBdr>
    </w:div>
    <w:div w:id="21431909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xianjida.com.cn" TargetMode="External"/><Relationship Id="rId18" Type="http://schemas.openxmlformats.org/officeDocument/2006/relationships/hyperlink" Target="mailto:svpe8621@sina.com"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xianjida@sina.cn" TargetMode="External"/><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media/image3.jpe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jpeg"/><Relationship Id="rId22"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30AAA56-58B0-49BF-81D8-90C6DA45C2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1059</TotalTime>
  <Pages>8</Pages>
  <Words>1050</Words>
  <Characters>5991</Characters>
  <Application>Microsoft Office Word</Application>
  <DocSecurity>0</DocSecurity>
  <Lines>49</Lines>
  <Paragraphs>14</Paragraphs>
  <ScaleCrop>false</ScaleCrop>
  <Company/>
  <LinksUpToDate>false</LinksUpToDate>
  <CharactersWithSpaces>7027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上海蔬菜加工与出口行业协会</dc:title>
  <dc:creator>aaa</dc:creator>
  <cp:lastModifiedBy>shucai</cp:lastModifiedBy>
  <cp:revision>27</cp:revision>
  <cp:lastPrinted>2017-05-15T06:55:00Z</cp:lastPrinted>
  <dcterms:created xsi:type="dcterms:W3CDTF">2017-05-10T06:45:00Z</dcterms:created>
  <dcterms:modified xsi:type="dcterms:W3CDTF">2017-05-17T02:30:00Z</dcterms:modified>
</cp:coreProperties>
</file>