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4D34" w:rsidRPr="005B6A2A" w:rsidRDefault="00F14D34">
      <w:pPr>
        <w:spacing w:line="0" w:lineRule="atLeast"/>
        <w:jc w:val="distribute"/>
        <w:rPr>
          <w:rFonts w:eastAsia="楷体_GB2312"/>
          <w:color w:val="008000"/>
          <w:sz w:val="72"/>
          <w:szCs w:val="72"/>
        </w:rPr>
      </w:pPr>
      <w:r w:rsidRPr="005B6A2A">
        <w:rPr>
          <w:rFonts w:eastAsia="楷体_GB2312" w:hint="eastAsia"/>
          <w:color w:val="008000"/>
          <w:sz w:val="72"/>
          <w:szCs w:val="72"/>
        </w:rPr>
        <w:t>上海蔬菜</w:t>
      </w:r>
      <w:r w:rsidR="00C91C65" w:rsidRPr="005B6A2A">
        <w:rPr>
          <w:rFonts w:eastAsia="楷体_GB2312" w:hint="eastAsia"/>
          <w:color w:val="008000"/>
          <w:sz w:val="72"/>
          <w:szCs w:val="72"/>
        </w:rPr>
        <w:t>食用菌</w:t>
      </w:r>
      <w:r w:rsidRPr="005B6A2A">
        <w:rPr>
          <w:rFonts w:eastAsia="楷体_GB2312" w:hint="eastAsia"/>
          <w:color w:val="008000"/>
          <w:sz w:val="72"/>
          <w:szCs w:val="72"/>
        </w:rPr>
        <w:t>行业协会</w:t>
      </w:r>
      <w:r w:rsidR="005B6A2A" w:rsidRPr="005B6A2A">
        <w:rPr>
          <w:rFonts w:eastAsia="楷体_GB2312" w:hint="eastAsia"/>
          <w:color w:val="008000"/>
          <w:sz w:val="72"/>
          <w:szCs w:val="72"/>
        </w:rPr>
        <w:t>简讯</w:t>
      </w:r>
      <w:r w:rsidRPr="005B6A2A">
        <w:rPr>
          <w:rFonts w:eastAsia="楷体_GB2312"/>
          <w:color w:val="008000"/>
          <w:sz w:val="72"/>
          <w:szCs w:val="72"/>
        </w:rPr>
        <w:t xml:space="preserve">  </w:t>
      </w:r>
    </w:p>
    <w:p w:rsidR="00F14D34" w:rsidRDefault="00917BED">
      <w:pPr>
        <w:jc w:val="center"/>
        <w:rPr>
          <w:color w:val="008000"/>
          <w:sz w:val="44"/>
        </w:rPr>
      </w:pPr>
      <w:r>
        <w:rPr>
          <w:rFonts w:hint="eastAsia"/>
          <w:noProof/>
          <w:color w:val="008000"/>
          <w:sz w:val="44"/>
        </w:rPr>
        <w:drawing>
          <wp:inline distT="0" distB="0" distL="0" distR="0">
            <wp:extent cx="894080" cy="690880"/>
            <wp:effectExtent l="19050" t="0" r="1270" b="0"/>
            <wp:docPr id="1" name="图片 1" descr="申城蔬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申城蔬菜"/>
                    <pic:cNvPicPr>
                      <a:picLocks noChangeAspect="1" noChangeArrowheads="1"/>
                    </pic:cNvPicPr>
                  </pic:nvPicPr>
                  <pic:blipFill>
                    <a:blip r:embed="rId8" cstate="print"/>
                    <a:srcRect/>
                    <a:stretch>
                      <a:fillRect/>
                    </a:stretch>
                  </pic:blipFill>
                  <pic:spPr bwMode="auto">
                    <a:xfrm>
                      <a:off x="0" y="0"/>
                      <a:ext cx="894080" cy="690880"/>
                    </a:xfrm>
                    <a:prstGeom prst="rect">
                      <a:avLst/>
                    </a:prstGeom>
                    <a:noFill/>
                    <a:ln w="9525">
                      <a:noFill/>
                      <a:miter lim="800000"/>
                      <a:headEnd/>
                      <a:tailEnd/>
                    </a:ln>
                  </pic:spPr>
                </pic:pic>
              </a:graphicData>
            </a:graphic>
          </wp:inline>
        </w:drawing>
      </w:r>
      <w:r w:rsidR="00F14D34">
        <w:rPr>
          <w:rFonts w:hint="eastAsia"/>
          <w:color w:val="008000"/>
          <w:sz w:val="44"/>
        </w:rPr>
        <w:t xml:space="preserve">     </w:t>
      </w:r>
    </w:p>
    <w:p w:rsidR="00F14D34" w:rsidRDefault="00911269">
      <w:pPr>
        <w:spacing w:line="300" w:lineRule="exact"/>
        <w:jc w:val="center"/>
        <w:rPr>
          <w:color w:val="008000"/>
          <w:sz w:val="28"/>
        </w:rPr>
      </w:pPr>
      <w:r>
        <w:rPr>
          <w:rFonts w:hint="eastAsia"/>
          <w:color w:val="008000"/>
          <w:sz w:val="28"/>
        </w:rPr>
        <w:t>20</w:t>
      </w:r>
      <w:r w:rsidR="00A03FB1">
        <w:rPr>
          <w:rFonts w:hint="eastAsia"/>
          <w:color w:val="008000"/>
          <w:sz w:val="28"/>
        </w:rPr>
        <w:t>17</w:t>
      </w:r>
      <w:r w:rsidR="003F66C9">
        <w:rPr>
          <w:rFonts w:hint="eastAsia"/>
          <w:color w:val="008000"/>
          <w:sz w:val="28"/>
        </w:rPr>
        <w:t>年</w:t>
      </w:r>
      <w:r w:rsidR="0027319D">
        <w:rPr>
          <w:rFonts w:hint="eastAsia"/>
          <w:color w:val="008000"/>
          <w:sz w:val="28"/>
        </w:rPr>
        <w:t>4</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（总第</w:t>
      </w:r>
      <w:r w:rsidR="0027319D">
        <w:rPr>
          <w:rFonts w:hint="eastAsia"/>
          <w:color w:val="008000"/>
          <w:sz w:val="28"/>
        </w:rPr>
        <w:t>178</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w:t>
      </w:r>
      <w:r w:rsidR="00156A0C">
        <w:rPr>
          <w:rFonts w:hint="eastAsia"/>
          <w:color w:val="008000"/>
          <w:sz w:val="28"/>
        </w:rPr>
        <w:t xml:space="preserve">    </w:t>
      </w:r>
      <w:r w:rsidR="001E6273">
        <w:rPr>
          <w:rFonts w:hint="eastAsia"/>
          <w:color w:val="008000"/>
          <w:sz w:val="28"/>
        </w:rPr>
        <w:t xml:space="preserve"> </w:t>
      </w:r>
      <w:r w:rsidR="00AA73F6">
        <w:rPr>
          <w:rFonts w:hint="eastAsia"/>
          <w:color w:val="008000"/>
          <w:sz w:val="28"/>
        </w:rPr>
        <w:t xml:space="preserve">   </w:t>
      </w:r>
      <w:r w:rsidR="00F76C29">
        <w:rPr>
          <w:rFonts w:hint="eastAsia"/>
          <w:color w:val="008000"/>
          <w:sz w:val="28"/>
        </w:rPr>
        <w:t xml:space="preserve">  </w:t>
      </w:r>
      <w:r w:rsidR="00156A0C">
        <w:rPr>
          <w:rFonts w:hint="eastAsia"/>
          <w:color w:val="008000"/>
          <w:sz w:val="28"/>
        </w:rPr>
        <w:t xml:space="preserve">    </w:t>
      </w:r>
      <w:r>
        <w:rPr>
          <w:rFonts w:hint="eastAsia"/>
          <w:color w:val="008000"/>
          <w:sz w:val="28"/>
        </w:rPr>
        <w:t>201</w:t>
      </w:r>
      <w:r w:rsidR="00A03FB1">
        <w:rPr>
          <w:rFonts w:hint="eastAsia"/>
          <w:color w:val="008000"/>
          <w:sz w:val="28"/>
        </w:rPr>
        <w:t>7</w:t>
      </w:r>
      <w:r w:rsidR="00F14D34">
        <w:rPr>
          <w:rFonts w:hint="eastAsia"/>
          <w:color w:val="008000"/>
          <w:sz w:val="28"/>
        </w:rPr>
        <w:t>年</w:t>
      </w:r>
      <w:r w:rsidR="0027319D">
        <w:rPr>
          <w:rFonts w:hint="eastAsia"/>
          <w:color w:val="008000"/>
          <w:sz w:val="28"/>
        </w:rPr>
        <w:t>4</w:t>
      </w:r>
      <w:r w:rsidR="00F14D34">
        <w:rPr>
          <w:rFonts w:hint="eastAsia"/>
          <w:color w:val="008000"/>
          <w:sz w:val="28"/>
        </w:rPr>
        <w:t>月</w:t>
      </w:r>
      <w:r w:rsidR="008A1CC8">
        <w:rPr>
          <w:rFonts w:hint="eastAsia"/>
          <w:color w:val="008000"/>
          <w:sz w:val="28"/>
        </w:rPr>
        <w:t>29</w:t>
      </w:r>
      <w:r w:rsidR="00F14D34">
        <w:rPr>
          <w:rFonts w:hint="eastAsia"/>
          <w:color w:val="008000"/>
          <w:sz w:val="28"/>
        </w:rPr>
        <w:t>日</w:t>
      </w:r>
      <w:r w:rsidR="00F14D34">
        <w:rPr>
          <w:rFonts w:hint="eastAsia"/>
          <w:color w:val="008000"/>
          <w:sz w:val="28"/>
        </w:rPr>
        <w:t xml:space="preserve">  </w:t>
      </w:r>
      <w:r w:rsidR="008A1CC8">
        <w:rPr>
          <w:rFonts w:hint="eastAsia"/>
          <w:color w:val="008000"/>
          <w:sz w:val="28"/>
        </w:rPr>
        <w:t>星期五</w:t>
      </w:r>
    </w:p>
    <w:p w:rsidR="00F14D34" w:rsidRDefault="00F14D34">
      <w:pPr>
        <w:rPr>
          <w:color w:val="008000"/>
          <w:sz w:val="28"/>
          <w:u w:val="single"/>
        </w:rPr>
      </w:pPr>
      <w:r>
        <w:rPr>
          <w:rFonts w:hint="eastAsia"/>
          <w:color w:val="008000"/>
          <w:sz w:val="28"/>
          <w:u w:val="single"/>
        </w:rPr>
        <w:t xml:space="preserve">                                                                </w:t>
      </w:r>
    </w:p>
    <w:p w:rsidR="00AD5201" w:rsidRPr="006E0136" w:rsidRDefault="00AD5201" w:rsidP="006E0136">
      <w:pPr>
        <w:adjustRightInd w:val="0"/>
        <w:snapToGrid w:val="0"/>
        <w:spacing w:line="360" w:lineRule="auto"/>
        <w:ind w:firstLineChars="200" w:firstLine="723"/>
        <w:jc w:val="center"/>
        <w:rPr>
          <w:b/>
          <w:sz w:val="36"/>
          <w:szCs w:val="36"/>
        </w:rPr>
      </w:pPr>
      <w:bookmarkStart w:id="0" w:name="_GoBack"/>
      <w:bookmarkEnd w:id="0"/>
      <w:r w:rsidRPr="006E0136">
        <w:rPr>
          <w:rFonts w:hint="eastAsia"/>
          <w:b/>
          <w:sz w:val="36"/>
          <w:szCs w:val="36"/>
        </w:rPr>
        <w:t>上海蔬菜食用菌行业协会</w:t>
      </w:r>
      <w:r w:rsidR="00EB0DC5" w:rsidRPr="006E0136">
        <w:rPr>
          <w:rFonts w:hint="eastAsia"/>
          <w:b/>
          <w:sz w:val="36"/>
          <w:szCs w:val="36"/>
        </w:rPr>
        <w:t>召开第四届第四次会员大会</w:t>
      </w:r>
    </w:p>
    <w:p w:rsidR="007C3F57" w:rsidRDefault="007C3F57" w:rsidP="00EB0DC5">
      <w:pPr>
        <w:adjustRightInd w:val="0"/>
        <w:snapToGrid w:val="0"/>
        <w:spacing w:line="360" w:lineRule="auto"/>
        <w:ind w:firstLineChars="200" w:firstLine="480"/>
        <w:rPr>
          <w:rFonts w:hint="eastAsia"/>
          <w:sz w:val="24"/>
        </w:rPr>
      </w:pPr>
      <w:r>
        <w:rPr>
          <w:rFonts w:hint="eastAsia"/>
          <w:noProof/>
          <w:sz w:val="24"/>
        </w:rPr>
        <w:drawing>
          <wp:inline distT="0" distB="0" distL="0" distR="0">
            <wp:extent cx="3717290" cy="1808480"/>
            <wp:effectExtent l="19050" t="0" r="0" b="0"/>
            <wp:docPr id="2" name="图片 1" descr="IMG_39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38.JPG"/>
                    <pic:cNvPicPr/>
                  </pic:nvPicPr>
                  <pic:blipFill>
                    <a:blip r:embed="rId9" cstate="print"/>
                    <a:srcRect l="2665" t="26227" r="922" b="11092"/>
                    <a:stretch>
                      <a:fillRect/>
                    </a:stretch>
                  </pic:blipFill>
                  <pic:spPr>
                    <a:xfrm>
                      <a:off x="0" y="0"/>
                      <a:ext cx="3717290" cy="1808480"/>
                    </a:xfrm>
                    <a:prstGeom prst="rect">
                      <a:avLst/>
                    </a:prstGeom>
                  </pic:spPr>
                </pic:pic>
              </a:graphicData>
            </a:graphic>
          </wp:inline>
        </w:drawing>
      </w:r>
    </w:p>
    <w:p w:rsidR="008A1CC8" w:rsidRDefault="008A1CC8" w:rsidP="00EB0DC5">
      <w:pPr>
        <w:adjustRightInd w:val="0"/>
        <w:snapToGrid w:val="0"/>
        <w:spacing w:line="360" w:lineRule="auto"/>
        <w:ind w:firstLineChars="200" w:firstLine="480"/>
        <w:rPr>
          <w:sz w:val="24"/>
        </w:rPr>
      </w:pPr>
      <w:r>
        <w:rPr>
          <w:rFonts w:hint="eastAsia"/>
          <w:sz w:val="24"/>
        </w:rPr>
        <w:t>图为会员大会现场</w:t>
      </w:r>
    </w:p>
    <w:p w:rsidR="007C3F57" w:rsidRDefault="007C3F57" w:rsidP="00EB0DC5">
      <w:pPr>
        <w:adjustRightInd w:val="0"/>
        <w:snapToGrid w:val="0"/>
        <w:spacing w:line="360" w:lineRule="auto"/>
        <w:ind w:firstLineChars="200" w:firstLine="480"/>
        <w:rPr>
          <w:sz w:val="24"/>
        </w:rPr>
      </w:pPr>
      <w:r>
        <w:rPr>
          <w:rFonts w:hint="eastAsia"/>
          <w:noProof/>
          <w:sz w:val="24"/>
        </w:rPr>
        <w:drawing>
          <wp:inline distT="0" distB="0" distL="0" distR="0">
            <wp:extent cx="3944283" cy="1640840"/>
            <wp:effectExtent l="19050" t="0" r="0" b="0"/>
            <wp:docPr id="10" name="图片 9" descr="IMG_39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32.JPG"/>
                    <pic:cNvPicPr/>
                  </pic:nvPicPr>
                  <pic:blipFill>
                    <a:blip r:embed="rId10" cstate="print"/>
                    <a:srcRect l="9447" t="35955" r="17719" b="23596"/>
                    <a:stretch>
                      <a:fillRect/>
                    </a:stretch>
                  </pic:blipFill>
                  <pic:spPr>
                    <a:xfrm>
                      <a:off x="0" y="0"/>
                      <a:ext cx="3942967" cy="1640293"/>
                    </a:xfrm>
                    <a:prstGeom prst="rect">
                      <a:avLst/>
                    </a:prstGeom>
                  </pic:spPr>
                </pic:pic>
              </a:graphicData>
            </a:graphic>
          </wp:inline>
        </w:drawing>
      </w:r>
    </w:p>
    <w:p w:rsidR="004C685A" w:rsidRDefault="004C685A" w:rsidP="00EB0DC5">
      <w:pPr>
        <w:adjustRightInd w:val="0"/>
        <w:snapToGrid w:val="0"/>
        <w:spacing w:line="360" w:lineRule="auto"/>
        <w:ind w:firstLineChars="200" w:firstLine="480"/>
        <w:rPr>
          <w:sz w:val="24"/>
        </w:rPr>
      </w:pPr>
      <w:r>
        <w:rPr>
          <w:rFonts w:hint="eastAsia"/>
          <w:sz w:val="24"/>
        </w:rPr>
        <w:t>主席台</w:t>
      </w:r>
      <w:r w:rsidR="00A126CC">
        <w:rPr>
          <w:rFonts w:hint="eastAsia"/>
          <w:sz w:val="24"/>
        </w:rPr>
        <w:t>从左到右：</w:t>
      </w:r>
      <w:proofErr w:type="gramStart"/>
      <w:r w:rsidR="00A126CC">
        <w:rPr>
          <w:rFonts w:hint="eastAsia"/>
          <w:sz w:val="24"/>
        </w:rPr>
        <w:t>陆兰芳</w:t>
      </w:r>
      <w:proofErr w:type="gramEnd"/>
      <w:r w:rsidR="00A126CC">
        <w:rPr>
          <w:rFonts w:hint="eastAsia"/>
          <w:sz w:val="24"/>
        </w:rPr>
        <w:t>、史明、冯志勇、吴梦秋、瞿元弟</w:t>
      </w:r>
    </w:p>
    <w:p w:rsidR="00AD255E" w:rsidRDefault="00AD255E" w:rsidP="00EB0DC5">
      <w:pPr>
        <w:adjustRightInd w:val="0"/>
        <w:snapToGrid w:val="0"/>
        <w:spacing w:line="360" w:lineRule="auto"/>
        <w:ind w:firstLineChars="200" w:firstLine="480"/>
        <w:rPr>
          <w:sz w:val="24"/>
        </w:rPr>
      </w:pPr>
      <w:r>
        <w:rPr>
          <w:rFonts w:hint="eastAsia"/>
          <w:noProof/>
          <w:sz w:val="24"/>
        </w:rPr>
        <w:drawing>
          <wp:inline distT="0" distB="0" distL="0" distR="0">
            <wp:extent cx="3917950" cy="1933229"/>
            <wp:effectExtent l="19050" t="0" r="6350" b="0"/>
            <wp:docPr id="14" name="图片 13" descr="mmexport14930867088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export1493086708885.jpg"/>
                    <pic:cNvPicPr/>
                  </pic:nvPicPr>
                  <pic:blipFill>
                    <a:blip r:embed="rId11" cstate="print"/>
                    <a:srcRect l="3429" t="28763" r="5339" b="11123"/>
                    <a:stretch>
                      <a:fillRect/>
                    </a:stretch>
                  </pic:blipFill>
                  <pic:spPr>
                    <a:xfrm>
                      <a:off x="0" y="0"/>
                      <a:ext cx="3916861" cy="1932692"/>
                    </a:xfrm>
                    <a:prstGeom prst="rect">
                      <a:avLst/>
                    </a:prstGeom>
                  </pic:spPr>
                </pic:pic>
              </a:graphicData>
            </a:graphic>
          </wp:inline>
        </w:drawing>
      </w:r>
    </w:p>
    <w:p w:rsidR="007C3F57" w:rsidRPr="00A126CC" w:rsidRDefault="00A126CC" w:rsidP="00A126CC">
      <w:pPr>
        <w:adjustRightInd w:val="0"/>
        <w:snapToGrid w:val="0"/>
        <w:spacing w:line="360" w:lineRule="auto"/>
        <w:ind w:firstLineChars="200" w:firstLine="420"/>
        <w:rPr>
          <w:szCs w:val="21"/>
        </w:rPr>
      </w:pPr>
      <w:r w:rsidRPr="00A126CC">
        <w:rPr>
          <w:rFonts w:hint="eastAsia"/>
          <w:szCs w:val="21"/>
        </w:rPr>
        <w:t>图为：主席台的领导授予我协会</w:t>
      </w:r>
      <w:r w:rsidRPr="00A126CC">
        <w:rPr>
          <w:rFonts w:hint="eastAsia"/>
          <w:szCs w:val="21"/>
        </w:rPr>
        <w:t>5</w:t>
      </w:r>
      <w:r w:rsidRPr="00A126CC">
        <w:rPr>
          <w:rFonts w:hint="eastAsia"/>
          <w:szCs w:val="21"/>
        </w:rPr>
        <w:t>个企业诚信创建铜牌。</w:t>
      </w:r>
    </w:p>
    <w:p w:rsidR="00EB0DC5" w:rsidRPr="00125F8B" w:rsidRDefault="00776EE4" w:rsidP="00125F8B">
      <w:pPr>
        <w:adjustRightInd w:val="0"/>
        <w:snapToGrid w:val="0"/>
        <w:spacing w:line="360" w:lineRule="auto"/>
        <w:ind w:firstLineChars="200" w:firstLine="480"/>
        <w:rPr>
          <w:sz w:val="24"/>
        </w:rPr>
      </w:pPr>
      <w:r w:rsidRPr="00125F8B">
        <w:rPr>
          <w:rFonts w:hint="eastAsia"/>
          <w:sz w:val="24"/>
        </w:rPr>
        <w:lastRenderedPageBreak/>
        <w:t>4</w:t>
      </w:r>
      <w:r w:rsidRPr="00125F8B">
        <w:rPr>
          <w:rFonts w:hint="eastAsia"/>
          <w:sz w:val="24"/>
        </w:rPr>
        <w:t>月</w:t>
      </w:r>
      <w:r w:rsidRPr="00125F8B">
        <w:rPr>
          <w:rFonts w:hint="eastAsia"/>
          <w:sz w:val="24"/>
        </w:rPr>
        <w:t>20</w:t>
      </w:r>
      <w:r w:rsidRPr="00125F8B">
        <w:rPr>
          <w:rFonts w:hint="eastAsia"/>
          <w:sz w:val="24"/>
        </w:rPr>
        <w:t>日在徐汇区东安路</w:t>
      </w:r>
      <w:r w:rsidRPr="00125F8B">
        <w:rPr>
          <w:rFonts w:hint="eastAsia"/>
          <w:sz w:val="24"/>
        </w:rPr>
        <w:t>8</w:t>
      </w:r>
      <w:r w:rsidR="008A1CC8" w:rsidRPr="00125F8B">
        <w:rPr>
          <w:rFonts w:hint="eastAsia"/>
          <w:sz w:val="24"/>
        </w:rPr>
        <w:t>号</w:t>
      </w:r>
      <w:r w:rsidRPr="00125F8B">
        <w:rPr>
          <w:rFonts w:hint="eastAsia"/>
          <w:sz w:val="24"/>
        </w:rPr>
        <w:t>上海青松城大酒店四楼劲松厅，</w:t>
      </w:r>
      <w:r w:rsidR="008A1CC8" w:rsidRPr="00125F8B">
        <w:rPr>
          <w:rFonts w:hint="eastAsia"/>
          <w:sz w:val="24"/>
        </w:rPr>
        <w:t>上海</w:t>
      </w:r>
      <w:r w:rsidR="00C75502" w:rsidRPr="00125F8B">
        <w:rPr>
          <w:rFonts w:hint="eastAsia"/>
          <w:sz w:val="24"/>
        </w:rPr>
        <w:t>蔬菜食用菌行业协会</w:t>
      </w:r>
      <w:r w:rsidRPr="00125F8B">
        <w:rPr>
          <w:rFonts w:hint="eastAsia"/>
          <w:sz w:val="24"/>
        </w:rPr>
        <w:t>召开第四届第四次会员大会。</w:t>
      </w:r>
      <w:r w:rsidR="00EB0DC5" w:rsidRPr="00125F8B">
        <w:rPr>
          <w:rFonts w:asciiTheme="minorEastAsia" w:eastAsiaTheme="minorEastAsia" w:hAnsiTheme="minorEastAsia" w:hint="eastAsia"/>
          <w:sz w:val="24"/>
        </w:rPr>
        <w:t>出席大会</w:t>
      </w:r>
      <w:r w:rsidR="00EB0DC5" w:rsidRPr="00125F8B">
        <w:rPr>
          <w:rFonts w:hint="eastAsia"/>
          <w:sz w:val="24"/>
        </w:rPr>
        <w:t>的领导有</w:t>
      </w:r>
      <w:r w:rsidR="00C75502" w:rsidRPr="00125F8B">
        <w:rPr>
          <w:rFonts w:hint="eastAsia"/>
          <w:sz w:val="24"/>
        </w:rPr>
        <w:t>市委</w:t>
      </w:r>
      <w:proofErr w:type="gramStart"/>
      <w:r w:rsidR="00C75502" w:rsidRPr="00125F8B">
        <w:rPr>
          <w:rFonts w:hint="eastAsia"/>
          <w:sz w:val="24"/>
        </w:rPr>
        <w:t>农办</w:t>
      </w:r>
      <w:r w:rsidRPr="00125F8B">
        <w:rPr>
          <w:rFonts w:hint="eastAsia"/>
          <w:sz w:val="24"/>
        </w:rPr>
        <w:t>市</w:t>
      </w:r>
      <w:proofErr w:type="gramEnd"/>
      <w:r w:rsidRPr="00125F8B">
        <w:rPr>
          <w:rFonts w:hint="eastAsia"/>
          <w:sz w:val="24"/>
        </w:rPr>
        <w:t>农委副主任冯志勇，</w:t>
      </w:r>
      <w:r w:rsidR="00EB0DC5" w:rsidRPr="00125F8B">
        <w:rPr>
          <w:rFonts w:hint="eastAsia"/>
          <w:sz w:val="24"/>
        </w:rPr>
        <w:t>市农委蔬菜办主任史明，市农委种植业办调研员瞿元弟。我协会会员等有关人员</w:t>
      </w:r>
      <w:r w:rsidR="00C75502" w:rsidRPr="00125F8B">
        <w:rPr>
          <w:rFonts w:hint="eastAsia"/>
          <w:sz w:val="24"/>
        </w:rPr>
        <w:t>140</w:t>
      </w:r>
      <w:r w:rsidR="00EB0DC5" w:rsidRPr="00125F8B">
        <w:rPr>
          <w:rFonts w:hint="eastAsia"/>
          <w:sz w:val="24"/>
        </w:rPr>
        <w:t>余人参加了会议。</w:t>
      </w:r>
    </w:p>
    <w:p w:rsidR="004A2C14" w:rsidRPr="00125F8B" w:rsidRDefault="00776EE4" w:rsidP="00125F8B">
      <w:pPr>
        <w:widowControl/>
        <w:adjustRightInd w:val="0"/>
        <w:snapToGrid w:val="0"/>
        <w:spacing w:line="360" w:lineRule="auto"/>
        <w:ind w:firstLineChars="200" w:firstLine="480"/>
        <w:jc w:val="left"/>
        <w:outlineLvl w:val="1"/>
        <w:rPr>
          <w:sz w:val="24"/>
        </w:rPr>
      </w:pPr>
      <w:r w:rsidRPr="00125F8B">
        <w:rPr>
          <w:sz w:val="24"/>
        </w:rPr>
        <w:t>会议</w:t>
      </w:r>
      <w:r w:rsidR="00006389" w:rsidRPr="00125F8B">
        <w:rPr>
          <w:sz w:val="24"/>
        </w:rPr>
        <w:t>由我协会副会长陆兰芳主持</w:t>
      </w:r>
      <w:r w:rsidR="00006389" w:rsidRPr="00125F8B">
        <w:rPr>
          <w:rFonts w:hint="eastAsia"/>
          <w:sz w:val="24"/>
        </w:rPr>
        <w:t>，首先由吴梦秋会长做了</w:t>
      </w:r>
      <w:r w:rsidR="00006389" w:rsidRPr="00125F8B">
        <w:rPr>
          <w:rFonts w:hint="eastAsia"/>
          <w:sz w:val="24"/>
        </w:rPr>
        <w:t>2016</w:t>
      </w:r>
      <w:r w:rsidR="00006389" w:rsidRPr="00125F8B">
        <w:rPr>
          <w:rFonts w:hint="eastAsia"/>
          <w:sz w:val="24"/>
        </w:rPr>
        <w:t>年年以来的工作报告和下一阶段工作要点。</w:t>
      </w:r>
      <w:r w:rsidR="0027319D" w:rsidRPr="00125F8B">
        <w:rPr>
          <w:rFonts w:hint="eastAsia"/>
          <w:sz w:val="24"/>
        </w:rPr>
        <w:t>协会</w:t>
      </w:r>
      <w:r w:rsidR="008B2AA9" w:rsidRPr="00125F8B">
        <w:rPr>
          <w:rFonts w:hint="eastAsia"/>
          <w:sz w:val="24"/>
        </w:rPr>
        <w:t>从</w:t>
      </w:r>
      <w:r w:rsidR="0027319D" w:rsidRPr="00125F8B">
        <w:rPr>
          <w:rFonts w:hint="eastAsia"/>
          <w:sz w:val="24"/>
        </w:rPr>
        <w:t>2016</w:t>
      </w:r>
      <w:r w:rsidR="0027319D" w:rsidRPr="00125F8B">
        <w:rPr>
          <w:rFonts w:hint="eastAsia"/>
          <w:sz w:val="24"/>
        </w:rPr>
        <w:t>年</w:t>
      </w:r>
      <w:r w:rsidR="008B2AA9" w:rsidRPr="00125F8B">
        <w:rPr>
          <w:rFonts w:hint="eastAsia"/>
          <w:sz w:val="24"/>
        </w:rPr>
        <w:t>至今</w:t>
      </w:r>
      <w:r w:rsidR="0027319D" w:rsidRPr="00125F8B">
        <w:rPr>
          <w:rFonts w:hint="eastAsia"/>
          <w:sz w:val="24"/>
        </w:rPr>
        <w:t>主要做好了</w:t>
      </w:r>
      <w:r w:rsidR="008B2AA9" w:rsidRPr="00125F8B">
        <w:rPr>
          <w:rFonts w:hint="eastAsia"/>
          <w:sz w:val="24"/>
        </w:rPr>
        <w:t>5</w:t>
      </w:r>
      <w:r w:rsidR="008B2AA9" w:rsidRPr="00125F8B">
        <w:rPr>
          <w:rFonts w:hint="eastAsia"/>
          <w:sz w:val="24"/>
        </w:rPr>
        <w:t>方面的工作：</w:t>
      </w:r>
      <w:r w:rsidR="00006389" w:rsidRPr="00125F8B">
        <w:rPr>
          <w:rFonts w:hint="eastAsia"/>
          <w:sz w:val="24"/>
        </w:rPr>
        <w:t>1</w:t>
      </w:r>
      <w:r w:rsidR="00006389" w:rsidRPr="00125F8B">
        <w:rPr>
          <w:rFonts w:hint="eastAsia"/>
          <w:sz w:val="24"/>
        </w:rPr>
        <w:t>、发挥协会服务功能，做好信息服务、技术服务、调研、研讨、培训、对口支援等服务工作。</w:t>
      </w:r>
      <w:r w:rsidR="004A2C14" w:rsidRPr="00125F8B">
        <w:rPr>
          <w:rFonts w:hint="eastAsia"/>
          <w:sz w:val="24"/>
        </w:rPr>
        <w:t>2</w:t>
      </w:r>
      <w:r w:rsidR="004A2C14" w:rsidRPr="00125F8B">
        <w:rPr>
          <w:rFonts w:hint="eastAsia"/>
          <w:sz w:val="24"/>
        </w:rPr>
        <w:t>、发挥协会在</w:t>
      </w:r>
      <w:r w:rsidR="004A2C14" w:rsidRPr="00125F8B">
        <w:rPr>
          <w:sz w:val="24"/>
        </w:rPr>
        <w:t>政府与企业中的</w:t>
      </w:r>
      <w:r w:rsidR="004A2C14" w:rsidRPr="00125F8B">
        <w:rPr>
          <w:rFonts w:hint="eastAsia"/>
          <w:sz w:val="24"/>
        </w:rPr>
        <w:t>桥梁纽带作用，做好行业代表。</w:t>
      </w:r>
      <w:r w:rsidR="004A2C14" w:rsidRPr="00125F8B">
        <w:rPr>
          <w:rFonts w:hint="eastAsia"/>
          <w:sz w:val="24"/>
        </w:rPr>
        <w:t>3</w:t>
      </w:r>
      <w:r w:rsidR="004A2C14" w:rsidRPr="00125F8B">
        <w:rPr>
          <w:rFonts w:hint="eastAsia"/>
          <w:sz w:val="24"/>
        </w:rPr>
        <w:t>、发挥协会自律监督作用，促进行业健康发展。</w:t>
      </w:r>
      <w:r w:rsidR="004A2C14" w:rsidRPr="00125F8B">
        <w:rPr>
          <w:rFonts w:hint="eastAsia"/>
          <w:sz w:val="24"/>
        </w:rPr>
        <w:t>4</w:t>
      </w:r>
      <w:r w:rsidR="004A2C14" w:rsidRPr="00125F8B">
        <w:rPr>
          <w:rFonts w:hint="eastAsia"/>
          <w:sz w:val="24"/>
        </w:rPr>
        <w:t>、发挥</w:t>
      </w:r>
      <w:proofErr w:type="gramStart"/>
      <w:r w:rsidR="004A2C14" w:rsidRPr="00125F8B">
        <w:rPr>
          <w:rFonts w:hint="eastAsia"/>
          <w:sz w:val="24"/>
        </w:rPr>
        <w:t>好协会</w:t>
      </w:r>
      <w:proofErr w:type="gramEnd"/>
      <w:r w:rsidR="004A2C14" w:rsidRPr="00125F8B">
        <w:rPr>
          <w:rFonts w:hint="eastAsia"/>
          <w:sz w:val="24"/>
        </w:rPr>
        <w:t>三个专业委员会作用、有针对的做好工作。</w:t>
      </w:r>
      <w:r w:rsidR="004A2C14" w:rsidRPr="00125F8B">
        <w:rPr>
          <w:rFonts w:hint="eastAsia"/>
          <w:sz w:val="24"/>
        </w:rPr>
        <w:t>5</w:t>
      </w:r>
      <w:r w:rsidR="004A2C14" w:rsidRPr="00125F8B">
        <w:rPr>
          <w:rFonts w:hint="eastAsia"/>
          <w:sz w:val="24"/>
        </w:rPr>
        <w:t>、协会组织建设取得新进展。</w:t>
      </w:r>
      <w:r w:rsidR="00C75502" w:rsidRPr="00125F8B">
        <w:rPr>
          <w:rFonts w:hint="eastAsia"/>
          <w:sz w:val="24"/>
        </w:rPr>
        <w:t>特别是行业协会与行政机关脱钩试点工作顺利完成。</w:t>
      </w:r>
      <w:r w:rsidR="004A2C14" w:rsidRPr="00125F8B">
        <w:rPr>
          <w:rFonts w:hint="eastAsia"/>
          <w:sz w:val="24"/>
        </w:rPr>
        <w:t>下一阶段要</w:t>
      </w:r>
      <w:r w:rsidR="0027319D" w:rsidRPr="00125F8B">
        <w:rPr>
          <w:rFonts w:hint="eastAsia"/>
          <w:sz w:val="24"/>
        </w:rPr>
        <w:t>突出</w:t>
      </w:r>
      <w:r w:rsidR="004A2C14" w:rsidRPr="00125F8B">
        <w:rPr>
          <w:rFonts w:hint="eastAsia"/>
          <w:sz w:val="24"/>
        </w:rPr>
        <w:t>5</w:t>
      </w:r>
      <w:r w:rsidR="008B2AA9" w:rsidRPr="00125F8B">
        <w:rPr>
          <w:rFonts w:hint="eastAsia"/>
          <w:sz w:val="24"/>
        </w:rPr>
        <w:t>个方面</w:t>
      </w:r>
      <w:r w:rsidR="004A2C14" w:rsidRPr="00125F8B">
        <w:rPr>
          <w:rFonts w:hint="eastAsia"/>
          <w:sz w:val="24"/>
        </w:rPr>
        <w:t>：更加突出为会员服务，加强产销对接。更加突出科技创新，</w:t>
      </w:r>
      <w:r w:rsidR="004A2C14" w:rsidRPr="00125F8B">
        <w:rPr>
          <w:sz w:val="24"/>
        </w:rPr>
        <w:t>优化农业产业体系</w:t>
      </w:r>
      <w:r w:rsidR="004A2C14" w:rsidRPr="00125F8B">
        <w:rPr>
          <w:rFonts w:hint="eastAsia"/>
          <w:sz w:val="24"/>
        </w:rPr>
        <w:t>。更加突出品牌建设、宣传产品、开拓市场。更加突出发挥协会专业委员会的作用，活动更具有针对性。更加突出发挥好自律监督作用，促进行业健康发展。</w:t>
      </w:r>
    </w:p>
    <w:p w:rsidR="00D00273" w:rsidRPr="00125F8B" w:rsidRDefault="00AA40B0" w:rsidP="00125F8B">
      <w:pPr>
        <w:widowControl/>
        <w:adjustRightInd w:val="0"/>
        <w:snapToGrid w:val="0"/>
        <w:spacing w:line="360" w:lineRule="auto"/>
        <w:ind w:firstLineChars="200" w:firstLine="480"/>
        <w:jc w:val="left"/>
        <w:outlineLvl w:val="1"/>
        <w:rPr>
          <w:sz w:val="24"/>
        </w:rPr>
      </w:pPr>
      <w:r w:rsidRPr="00125F8B">
        <w:rPr>
          <w:rFonts w:hint="eastAsia"/>
          <w:sz w:val="24"/>
        </w:rPr>
        <w:t>接着主席台的领导授予我协会</w:t>
      </w:r>
      <w:r w:rsidRPr="00125F8B">
        <w:rPr>
          <w:rFonts w:hint="eastAsia"/>
          <w:sz w:val="24"/>
        </w:rPr>
        <w:t>5</w:t>
      </w:r>
      <w:r w:rsidRPr="00125F8B">
        <w:rPr>
          <w:rFonts w:hint="eastAsia"/>
          <w:sz w:val="24"/>
        </w:rPr>
        <w:t>个企业诚信创建铜牌，他们是（</w:t>
      </w:r>
      <w:r w:rsidRPr="00125F8B">
        <w:rPr>
          <w:rFonts w:hint="eastAsia"/>
          <w:sz w:val="24"/>
        </w:rPr>
        <w:t>1</w:t>
      </w:r>
      <w:r w:rsidRPr="00125F8B">
        <w:rPr>
          <w:rFonts w:hint="eastAsia"/>
          <w:sz w:val="24"/>
        </w:rPr>
        <w:t>）上海</w:t>
      </w:r>
      <w:proofErr w:type="gramStart"/>
      <w:r w:rsidRPr="00125F8B">
        <w:rPr>
          <w:rFonts w:hint="eastAsia"/>
          <w:sz w:val="24"/>
        </w:rPr>
        <w:t>济洪蔬菜</w:t>
      </w:r>
      <w:proofErr w:type="gramEnd"/>
      <w:r w:rsidRPr="00125F8B">
        <w:rPr>
          <w:rFonts w:hint="eastAsia"/>
          <w:sz w:val="24"/>
        </w:rPr>
        <w:t>配送中心有限公司，协会理事单位，持续保五星级铜牌；（</w:t>
      </w:r>
      <w:r w:rsidRPr="00125F8B">
        <w:rPr>
          <w:rFonts w:hint="eastAsia"/>
          <w:sz w:val="24"/>
        </w:rPr>
        <w:t>2</w:t>
      </w:r>
      <w:r w:rsidRPr="00125F8B">
        <w:rPr>
          <w:rFonts w:hint="eastAsia"/>
          <w:sz w:val="24"/>
        </w:rPr>
        <w:t>）上海爽快农产品专业合作社，协会理事单位，保五星级铜牌；（</w:t>
      </w:r>
      <w:r w:rsidRPr="00125F8B">
        <w:rPr>
          <w:rFonts w:hint="eastAsia"/>
          <w:sz w:val="24"/>
        </w:rPr>
        <w:t>3</w:t>
      </w:r>
      <w:r w:rsidRPr="00125F8B">
        <w:rPr>
          <w:rFonts w:hint="eastAsia"/>
          <w:sz w:val="24"/>
        </w:rPr>
        <w:t>）上海闽申农业科技股份有限公司，协会理事单位，保五星级铜牌；（</w:t>
      </w:r>
      <w:r w:rsidRPr="00125F8B">
        <w:rPr>
          <w:rFonts w:hint="eastAsia"/>
          <w:sz w:val="24"/>
        </w:rPr>
        <w:t>4</w:t>
      </w:r>
      <w:r w:rsidRPr="00125F8B">
        <w:rPr>
          <w:rFonts w:hint="eastAsia"/>
          <w:sz w:val="24"/>
        </w:rPr>
        <w:t>）上海红刚农副产品有限公司、协会理事单位，创建铜牌；（</w:t>
      </w:r>
      <w:r w:rsidRPr="00125F8B">
        <w:rPr>
          <w:rFonts w:hint="eastAsia"/>
          <w:sz w:val="24"/>
        </w:rPr>
        <w:t>5</w:t>
      </w:r>
      <w:r w:rsidRPr="00125F8B">
        <w:rPr>
          <w:rFonts w:hint="eastAsia"/>
          <w:sz w:val="24"/>
        </w:rPr>
        <w:t>）上海大简农业科技有限公司，协会会员单位，创建铜牌。</w:t>
      </w:r>
      <w:r w:rsidR="00C75502" w:rsidRPr="00125F8B">
        <w:rPr>
          <w:rFonts w:hint="eastAsia"/>
          <w:sz w:val="24"/>
        </w:rPr>
        <w:t>上述五个企业</w:t>
      </w:r>
      <w:r w:rsidR="003065E4" w:rsidRPr="00125F8B">
        <w:rPr>
          <w:rFonts w:hint="eastAsia"/>
          <w:sz w:val="24"/>
        </w:rPr>
        <w:t>是最近通过评审</w:t>
      </w:r>
      <w:r w:rsidR="00125F8B">
        <w:rPr>
          <w:rFonts w:hint="eastAsia"/>
          <w:sz w:val="24"/>
        </w:rPr>
        <w:t>的</w:t>
      </w:r>
      <w:r w:rsidR="003065E4" w:rsidRPr="00125F8B">
        <w:rPr>
          <w:rFonts w:hint="eastAsia"/>
          <w:sz w:val="24"/>
        </w:rPr>
        <w:t>，协会就利用会员大会举行一个授牌仪式</w:t>
      </w:r>
      <w:r w:rsidR="00D00273" w:rsidRPr="00125F8B">
        <w:rPr>
          <w:rFonts w:hint="eastAsia"/>
          <w:sz w:val="24"/>
        </w:rPr>
        <w:t>进行表彰。目前我协会参加“企业诚信创建”活动评估的企业有</w:t>
      </w:r>
      <w:r w:rsidR="00D00273" w:rsidRPr="00125F8B">
        <w:rPr>
          <w:rFonts w:hint="eastAsia"/>
          <w:sz w:val="24"/>
        </w:rPr>
        <w:t>25</w:t>
      </w:r>
      <w:r w:rsidR="00D00273" w:rsidRPr="00125F8B">
        <w:rPr>
          <w:rFonts w:hint="eastAsia"/>
          <w:sz w:val="24"/>
        </w:rPr>
        <w:t>家，其中，五星级诚信创建企业</w:t>
      </w:r>
      <w:r w:rsidR="00D00273" w:rsidRPr="00125F8B">
        <w:rPr>
          <w:rFonts w:hint="eastAsia"/>
          <w:sz w:val="24"/>
        </w:rPr>
        <w:t>12</w:t>
      </w:r>
      <w:r w:rsidR="00D00273" w:rsidRPr="00125F8B">
        <w:rPr>
          <w:rFonts w:hint="eastAsia"/>
          <w:sz w:val="24"/>
        </w:rPr>
        <w:t>家，四星级诚信创建企业</w:t>
      </w:r>
      <w:r w:rsidR="00D00273" w:rsidRPr="00125F8B">
        <w:rPr>
          <w:rFonts w:hint="eastAsia"/>
          <w:sz w:val="24"/>
        </w:rPr>
        <w:t>3</w:t>
      </w:r>
      <w:r w:rsidR="00D00273" w:rsidRPr="00125F8B">
        <w:rPr>
          <w:rFonts w:hint="eastAsia"/>
          <w:sz w:val="24"/>
        </w:rPr>
        <w:t>家，三星级诚信创建企业</w:t>
      </w:r>
      <w:r w:rsidR="00D00273" w:rsidRPr="00125F8B">
        <w:rPr>
          <w:rFonts w:hint="eastAsia"/>
          <w:sz w:val="24"/>
        </w:rPr>
        <w:t>2</w:t>
      </w:r>
      <w:r w:rsidR="00D00273" w:rsidRPr="00125F8B">
        <w:rPr>
          <w:rFonts w:hint="eastAsia"/>
          <w:sz w:val="24"/>
        </w:rPr>
        <w:t>家，二星级诚信创建企业</w:t>
      </w:r>
      <w:r w:rsidR="00D00273" w:rsidRPr="00125F8B">
        <w:rPr>
          <w:rFonts w:hint="eastAsia"/>
          <w:sz w:val="24"/>
        </w:rPr>
        <w:t>3</w:t>
      </w:r>
      <w:r w:rsidR="00D00273" w:rsidRPr="00125F8B">
        <w:rPr>
          <w:rFonts w:hint="eastAsia"/>
          <w:sz w:val="24"/>
        </w:rPr>
        <w:t>家，诚信创建企业</w:t>
      </w:r>
      <w:r w:rsidR="00D00273" w:rsidRPr="00125F8B">
        <w:rPr>
          <w:rFonts w:hint="eastAsia"/>
          <w:sz w:val="24"/>
        </w:rPr>
        <w:t>5</w:t>
      </w:r>
      <w:r w:rsidR="00D00273" w:rsidRPr="00125F8B">
        <w:rPr>
          <w:rFonts w:hint="eastAsia"/>
          <w:sz w:val="24"/>
        </w:rPr>
        <w:t>家。</w:t>
      </w:r>
    </w:p>
    <w:p w:rsidR="00AA40B0" w:rsidRPr="00125F8B" w:rsidRDefault="00D00273" w:rsidP="00125F8B">
      <w:pPr>
        <w:widowControl/>
        <w:adjustRightInd w:val="0"/>
        <w:snapToGrid w:val="0"/>
        <w:spacing w:line="360" w:lineRule="auto"/>
        <w:ind w:firstLineChars="200" w:firstLine="480"/>
        <w:jc w:val="left"/>
        <w:outlineLvl w:val="1"/>
        <w:rPr>
          <w:sz w:val="24"/>
        </w:rPr>
      </w:pPr>
      <w:r w:rsidRPr="00125F8B">
        <w:rPr>
          <w:rFonts w:hint="eastAsia"/>
          <w:sz w:val="24"/>
        </w:rPr>
        <w:t>市委</w:t>
      </w:r>
      <w:proofErr w:type="gramStart"/>
      <w:r w:rsidRPr="00125F8B">
        <w:rPr>
          <w:rFonts w:hint="eastAsia"/>
          <w:sz w:val="24"/>
        </w:rPr>
        <w:t>农办</w:t>
      </w:r>
      <w:r w:rsidR="0027319D" w:rsidRPr="00125F8B">
        <w:rPr>
          <w:rFonts w:hint="eastAsia"/>
          <w:sz w:val="24"/>
        </w:rPr>
        <w:t>市</w:t>
      </w:r>
      <w:proofErr w:type="gramEnd"/>
      <w:r w:rsidR="0027319D" w:rsidRPr="00125F8B">
        <w:rPr>
          <w:rFonts w:hint="eastAsia"/>
          <w:sz w:val="24"/>
        </w:rPr>
        <w:t>农委副主任冯志勇</w:t>
      </w:r>
      <w:r w:rsidR="00EC08E6" w:rsidRPr="00125F8B">
        <w:rPr>
          <w:rFonts w:hint="eastAsia"/>
          <w:sz w:val="24"/>
        </w:rPr>
        <w:t>给大会作了《蔬菜食用菌产业发展</w:t>
      </w:r>
      <w:r w:rsidR="003B250D" w:rsidRPr="00125F8B">
        <w:rPr>
          <w:rFonts w:hint="eastAsia"/>
          <w:sz w:val="24"/>
        </w:rPr>
        <w:t>》</w:t>
      </w:r>
      <w:r w:rsidR="00EC08E6" w:rsidRPr="00125F8B">
        <w:rPr>
          <w:rFonts w:hint="eastAsia"/>
          <w:sz w:val="24"/>
        </w:rPr>
        <w:t>的演讲。</w:t>
      </w:r>
      <w:r w:rsidRPr="00125F8B">
        <w:rPr>
          <w:rFonts w:hint="eastAsia"/>
          <w:sz w:val="24"/>
        </w:rPr>
        <w:t>以下是协会根据会议记录整理了演讲</w:t>
      </w:r>
      <w:r w:rsidR="00125F8B">
        <w:rPr>
          <w:rFonts w:hint="eastAsia"/>
          <w:sz w:val="24"/>
        </w:rPr>
        <w:t>的</w:t>
      </w:r>
      <w:r w:rsidRPr="00125F8B">
        <w:rPr>
          <w:rFonts w:hint="eastAsia"/>
          <w:sz w:val="24"/>
        </w:rPr>
        <w:t>主要内容（未经本人审阅）</w:t>
      </w:r>
      <w:r w:rsidR="003A6AA6" w:rsidRPr="00125F8B">
        <w:rPr>
          <w:rFonts w:hint="eastAsia"/>
          <w:sz w:val="24"/>
        </w:rPr>
        <w:t>：</w:t>
      </w:r>
    </w:p>
    <w:p w:rsidR="00AA40B0" w:rsidRPr="00125F8B" w:rsidRDefault="00AA40B0" w:rsidP="00125F8B">
      <w:pPr>
        <w:widowControl/>
        <w:adjustRightInd w:val="0"/>
        <w:snapToGrid w:val="0"/>
        <w:spacing w:line="360" w:lineRule="auto"/>
        <w:ind w:firstLineChars="200" w:firstLine="480"/>
        <w:jc w:val="left"/>
        <w:outlineLvl w:val="1"/>
        <w:rPr>
          <w:sz w:val="24"/>
        </w:rPr>
      </w:pPr>
      <w:r w:rsidRPr="00125F8B">
        <w:rPr>
          <w:rFonts w:hint="eastAsia"/>
          <w:sz w:val="24"/>
        </w:rPr>
        <w:t>一</w:t>
      </w:r>
      <w:r w:rsidR="003A6AA6" w:rsidRPr="00125F8B">
        <w:rPr>
          <w:rFonts w:hint="eastAsia"/>
          <w:sz w:val="24"/>
        </w:rPr>
        <w:t>、充分认识上海蔬菜生产的重要性</w:t>
      </w:r>
      <w:r w:rsidRPr="00125F8B">
        <w:rPr>
          <w:rFonts w:hint="eastAsia"/>
          <w:sz w:val="24"/>
        </w:rPr>
        <w:t>。上海种植蔬菜是上海市民生活习性的需要，农产品安全的需要，民生保障的基本要求，也是农业科技发展水平的体现。</w:t>
      </w:r>
    </w:p>
    <w:p w:rsidR="00AA40B0" w:rsidRPr="00125F8B" w:rsidRDefault="00AA40B0" w:rsidP="00125F8B">
      <w:pPr>
        <w:widowControl/>
        <w:adjustRightInd w:val="0"/>
        <w:snapToGrid w:val="0"/>
        <w:spacing w:line="360" w:lineRule="auto"/>
        <w:ind w:firstLineChars="200" w:firstLine="480"/>
        <w:jc w:val="left"/>
        <w:outlineLvl w:val="1"/>
        <w:rPr>
          <w:sz w:val="24"/>
        </w:rPr>
      </w:pPr>
      <w:r w:rsidRPr="00125F8B">
        <w:rPr>
          <w:rFonts w:hint="eastAsia"/>
          <w:sz w:val="24"/>
        </w:rPr>
        <w:t>二</w:t>
      </w:r>
      <w:r w:rsidR="003A6AA6" w:rsidRPr="00125F8B">
        <w:rPr>
          <w:rFonts w:hint="eastAsia"/>
          <w:sz w:val="24"/>
        </w:rPr>
        <w:t>、</w:t>
      </w:r>
      <w:r w:rsidR="00D00273" w:rsidRPr="00125F8B">
        <w:rPr>
          <w:rFonts w:hint="eastAsia"/>
          <w:sz w:val="24"/>
        </w:rPr>
        <w:t>关于</w:t>
      </w:r>
      <w:r w:rsidR="003E71D7" w:rsidRPr="00125F8B">
        <w:rPr>
          <w:rFonts w:hint="eastAsia"/>
          <w:sz w:val="24"/>
        </w:rPr>
        <w:t>上海蔬菜产业现状。</w:t>
      </w:r>
      <w:r w:rsidRPr="00125F8B">
        <w:rPr>
          <w:rFonts w:hint="eastAsia"/>
          <w:sz w:val="24"/>
        </w:rPr>
        <w:t>1</w:t>
      </w:r>
      <w:r w:rsidRPr="00125F8B">
        <w:rPr>
          <w:rFonts w:hint="eastAsia"/>
          <w:sz w:val="24"/>
        </w:rPr>
        <w:t>、品种不断丰富、生产水平</w:t>
      </w:r>
      <w:r w:rsidR="00D00273" w:rsidRPr="00125F8B">
        <w:rPr>
          <w:rFonts w:hint="eastAsia"/>
          <w:sz w:val="24"/>
        </w:rPr>
        <w:t>提高</w:t>
      </w:r>
      <w:r w:rsidRPr="00125F8B">
        <w:rPr>
          <w:rFonts w:hint="eastAsia"/>
          <w:sz w:val="24"/>
        </w:rPr>
        <w:t>不</w:t>
      </w:r>
      <w:r w:rsidR="00D00273" w:rsidRPr="00125F8B">
        <w:rPr>
          <w:rFonts w:hint="eastAsia"/>
          <w:sz w:val="24"/>
        </w:rPr>
        <w:t>够</w:t>
      </w:r>
      <w:r w:rsidRPr="00125F8B">
        <w:rPr>
          <w:rFonts w:hint="eastAsia"/>
          <w:sz w:val="24"/>
        </w:rPr>
        <w:t>明显。</w:t>
      </w:r>
      <w:r w:rsidRPr="00125F8B">
        <w:rPr>
          <w:rFonts w:hint="eastAsia"/>
          <w:sz w:val="24"/>
        </w:rPr>
        <w:t>2</w:t>
      </w:r>
      <w:r w:rsidR="00D00273" w:rsidRPr="00125F8B">
        <w:rPr>
          <w:rFonts w:hint="eastAsia"/>
          <w:sz w:val="24"/>
        </w:rPr>
        <w:t>、</w:t>
      </w:r>
      <w:r w:rsidRPr="00125F8B">
        <w:rPr>
          <w:rFonts w:hint="eastAsia"/>
          <w:sz w:val="24"/>
        </w:rPr>
        <w:t>标准</w:t>
      </w:r>
      <w:proofErr w:type="gramStart"/>
      <w:r w:rsidRPr="00125F8B">
        <w:rPr>
          <w:rFonts w:hint="eastAsia"/>
          <w:sz w:val="24"/>
        </w:rPr>
        <w:t>园规模不断</w:t>
      </w:r>
      <w:proofErr w:type="gramEnd"/>
      <w:r w:rsidRPr="00125F8B">
        <w:rPr>
          <w:rFonts w:hint="eastAsia"/>
          <w:sz w:val="24"/>
        </w:rPr>
        <w:t>扩大，但效益提高有限。</w:t>
      </w:r>
      <w:r w:rsidRPr="00125F8B">
        <w:rPr>
          <w:rFonts w:hint="eastAsia"/>
          <w:sz w:val="24"/>
        </w:rPr>
        <w:t>3</w:t>
      </w:r>
      <w:r w:rsidRPr="00125F8B">
        <w:rPr>
          <w:rFonts w:hint="eastAsia"/>
          <w:sz w:val="24"/>
        </w:rPr>
        <w:t>、质量安全监管不断严格，但标准化实施缺乏动力。</w:t>
      </w:r>
      <w:r w:rsidRPr="00125F8B">
        <w:rPr>
          <w:rFonts w:hint="eastAsia"/>
          <w:sz w:val="24"/>
        </w:rPr>
        <w:t>4</w:t>
      </w:r>
      <w:r w:rsidRPr="00125F8B">
        <w:rPr>
          <w:rFonts w:hint="eastAsia"/>
          <w:sz w:val="24"/>
        </w:rPr>
        <w:t>、经营网络不断完善。</w:t>
      </w:r>
      <w:r w:rsidRPr="00125F8B">
        <w:rPr>
          <w:rFonts w:hint="eastAsia"/>
          <w:sz w:val="24"/>
        </w:rPr>
        <w:t>5</w:t>
      </w:r>
      <w:r w:rsidR="00D00273" w:rsidRPr="00125F8B">
        <w:rPr>
          <w:rFonts w:hint="eastAsia"/>
          <w:sz w:val="24"/>
        </w:rPr>
        <w:t>、市民消费要求不断提升</w:t>
      </w:r>
      <w:r w:rsidRPr="00125F8B">
        <w:rPr>
          <w:rFonts w:hint="eastAsia"/>
          <w:sz w:val="24"/>
        </w:rPr>
        <w:t>，</w:t>
      </w:r>
      <w:r w:rsidR="00D00273" w:rsidRPr="00125F8B">
        <w:rPr>
          <w:rFonts w:hint="eastAsia"/>
          <w:sz w:val="24"/>
        </w:rPr>
        <w:t>但缺乏蔬菜品牌</w:t>
      </w:r>
      <w:r w:rsidRPr="00125F8B">
        <w:rPr>
          <w:rFonts w:hint="eastAsia"/>
          <w:sz w:val="24"/>
        </w:rPr>
        <w:t>。</w:t>
      </w:r>
      <w:r w:rsidRPr="00125F8B">
        <w:rPr>
          <w:rFonts w:hint="eastAsia"/>
          <w:sz w:val="24"/>
        </w:rPr>
        <w:t>6</w:t>
      </w:r>
      <w:r w:rsidR="00D00273" w:rsidRPr="00125F8B">
        <w:rPr>
          <w:rFonts w:hint="eastAsia"/>
          <w:sz w:val="24"/>
        </w:rPr>
        <w:t>、政策支持力度不断加大</w:t>
      </w:r>
      <w:r w:rsidRPr="00125F8B">
        <w:rPr>
          <w:rFonts w:hint="eastAsia"/>
          <w:sz w:val="24"/>
        </w:rPr>
        <w:t>。</w:t>
      </w:r>
    </w:p>
    <w:p w:rsidR="00AA40B0" w:rsidRPr="00125F8B" w:rsidRDefault="00AA40B0" w:rsidP="00125F8B">
      <w:pPr>
        <w:widowControl/>
        <w:adjustRightInd w:val="0"/>
        <w:snapToGrid w:val="0"/>
        <w:spacing w:line="360" w:lineRule="auto"/>
        <w:ind w:firstLineChars="200" w:firstLine="480"/>
        <w:jc w:val="left"/>
        <w:outlineLvl w:val="1"/>
        <w:rPr>
          <w:sz w:val="24"/>
        </w:rPr>
      </w:pPr>
      <w:r w:rsidRPr="00125F8B">
        <w:rPr>
          <w:rFonts w:hint="eastAsia"/>
          <w:sz w:val="24"/>
        </w:rPr>
        <w:t>三、对于蔬菜产业</w:t>
      </w:r>
      <w:r w:rsidR="003E71D7" w:rsidRPr="00125F8B">
        <w:rPr>
          <w:rFonts w:hint="eastAsia"/>
          <w:sz w:val="24"/>
        </w:rPr>
        <w:t>存在的问题</w:t>
      </w:r>
      <w:r w:rsidR="00D00273" w:rsidRPr="00125F8B">
        <w:rPr>
          <w:rFonts w:hint="eastAsia"/>
          <w:sz w:val="24"/>
        </w:rPr>
        <w:t>的若干思考。</w:t>
      </w:r>
      <w:r w:rsidR="003E71D7" w:rsidRPr="00125F8B">
        <w:rPr>
          <w:rFonts w:hint="eastAsia"/>
          <w:sz w:val="24"/>
        </w:rPr>
        <w:t>要从新的角度分析</w:t>
      </w:r>
      <w:r w:rsidR="00D00273" w:rsidRPr="00125F8B">
        <w:rPr>
          <w:rFonts w:hint="eastAsia"/>
          <w:sz w:val="24"/>
        </w:rPr>
        <w:t>，</w:t>
      </w:r>
      <w:r w:rsidRPr="00125F8B">
        <w:rPr>
          <w:rFonts w:hint="eastAsia"/>
          <w:sz w:val="24"/>
        </w:rPr>
        <w:t>一是要</w:t>
      </w:r>
      <w:r w:rsidR="003E71D7" w:rsidRPr="00125F8B">
        <w:rPr>
          <w:rFonts w:hint="eastAsia"/>
          <w:sz w:val="24"/>
        </w:rPr>
        <w:t>从产和销两方面的分析问题</w:t>
      </w:r>
      <w:r w:rsidRPr="00125F8B">
        <w:rPr>
          <w:rFonts w:hint="eastAsia"/>
          <w:sz w:val="24"/>
        </w:rPr>
        <w:t>。二</w:t>
      </w:r>
      <w:r w:rsidR="003E71D7" w:rsidRPr="00125F8B">
        <w:rPr>
          <w:rFonts w:hint="eastAsia"/>
          <w:sz w:val="24"/>
        </w:rPr>
        <w:t>是</w:t>
      </w:r>
      <w:r w:rsidRPr="00125F8B">
        <w:rPr>
          <w:rFonts w:hint="eastAsia"/>
          <w:sz w:val="24"/>
        </w:rPr>
        <w:t>从大流通大市场来分析，真正通过市场来指导生产能力的提高。三是要从</w:t>
      </w:r>
      <w:r w:rsidR="000B18B2" w:rsidRPr="00125F8B">
        <w:rPr>
          <w:rFonts w:hint="eastAsia"/>
          <w:sz w:val="24"/>
        </w:rPr>
        <w:t>蔬菜</w:t>
      </w:r>
      <w:r w:rsidRPr="00125F8B">
        <w:rPr>
          <w:rFonts w:hint="eastAsia"/>
          <w:sz w:val="24"/>
        </w:rPr>
        <w:t>技术层面分析。四要从</w:t>
      </w:r>
      <w:r w:rsidR="003E71D7" w:rsidRPr="00125F8B">
        <w:rPr>
          <w:rFonts w:hint="eastAsia"/>
          <w:sz w:val="24"/>
        </w:rPr>
        <w:t>完善都市农业构建的角度分析问题。</w:t>
      </w:r>
    </w:p>
    <w:p w:rsidR="00AA40B0" w:rsidRPr="00125F8B" w:rsidRDefault="00D00273" w:rsidP="00125F8B">
      <w:pPr>
        <w:widowControl/>
        <w:adjustRightInd w:val="0"/>
        <w:snapToGrid w:val="0"/>
        <w:spacing w:line="360" w:lineRule="auto"/>
        <w:ind w:firstLineChars="200" w:firstLine="480"/>
        <w:jc w:val="left"/>
        <w:outlineLvl w:val="1"/>
        <w:rPr>
          <w:sz w:val="24"/>
        </w:rPr>
      </w:pPr>
      <w:r w:rsidRPr="00125F8B">
        <w:rPr>
          <w:rFonts w:hint="eastAsia"/>
          <w:sz w:val="24"/>
        </w:rPr>
        <w:lastRenderedPageBreak/>
        <w:t>四、蔬菜产业发展的</w:t>
      </w:r>
      <w:r w:rsidRPr="00125F8B">
        <w:rPr>
          <w:rFonts w:hint="eastAsia"/>
          <w:sz w:val="24"/>
        </w:rPr>
        <w:t>4</w:t>
      </w:r>
      <w:r w:rsidRPr="00125F8B">
        <w:rPr>
          <w:rFonts w:hint="eastAsia"/>
          <w:sz w:val="24"/>
        </w:rPr>
        <w:t>大着力点</w:t>
      </w:r>
      <w:r w:rsidR="00B07ACA" w:rsidRPr="00125F8B">
        <w:rPr>
          <w:rFonts w:hint="eastAsia"/>
          <w:sz w:val="24"/>
        </w:rPr>
        <w:t>：</w:t>
      </w:r>
      <w:r w:rsidR="00B07ACA" w:rsidRPr="00125F8B">
        <w:rPr>
          <w:rFonts w:hint="eastAsia"/>
          <w:sz w:val="24"/>
        </w:rPr>
        <w:t>1</w:t>
      </w:r>
      <w:r w:rsidR="00B07ACA" w:rsidRPr="00125F8B">
        <w:rPr>
          <w:rFonts w:hint="eastAsia"/>
          <w:sz w:val="24"/>
        </w:rPr>
        <w:t>、共享。以共享经济的理念来做采购、仓储、订单、物流等等。</w:t>
      </w:r>
      <w:r w:rsidR="00B07ACA" w:rsidRPr="00125F8B">
        <w:rPr>
          <w:rFonts w:hint="eastAsia"/>
          <w:sz w:val="24"/>
        </w:rPr>
        <w:t>2</w:t>
      </w:r>
      <w:r w:rsidR="00B07ACA" w:rsidRPr="00125F8B">
        <w:rPr>
          <w:rFonts w:hint="eastAsia"/>
          <w:sz w:val="24"/>
        </w:rPr>
        <w:t>、标准。努力做到成</w:t>
      </w:r>
      <w:proofErr w:type="gramStart"/>
      <w:r w:rsidR="00B07ACA" w:rsidRPr="00125F8B">
        <w:rPr>
          <w:rFonts w:hint="eastAsia"/>
          <w:sz w:val="24"/>
        </w:rPr>
        <w:t>产过程</w:t>
      </w:r>
      <w:proofErr w:type="gramEnd"/>
      <w:r w:rsidR="00B07ACA" w:rsidRPr="00125F8B">
        <w:rPr>
          <w:rFonts w:hint="eastAsia"/>
          <w:sz w:val="24"/>
        </w:rPr>
        <w:t>标准化、产品品种标准化。</w:t>
      </w:r>
      <w:r w:rsidR="00B07ACA" w:rsidRPr="00125F8B">
        <w:rPr>
          <w:rFonts w:hint="eastAsia"/>
          <w:sz w:val="24"/>
        </w:rPr>
        <w:t>3</w:t>
      </w:r>
      <w:r w:rsidR="00B07ACA" w:rsidRPr="00125F8B">
        <w:rPr>
          <w:rFonts w:hint="eastAsia"/>
          <w:sz w:val="24"/>
        </w:rPr>
        <w:t>、效率。继续推进生产机械化、流程化、信息化。</w:t>
      </w:r>
      <w:r w:rsidR="00B07ACA" w:rsidRPr="00125F8B">
        <w:rPr>
          <w:rFonts w:hint="eastAsia"/>
          <w:sz w:val="24"/>
        </w:rPr>
        <w:t>4</w:t>
      </w:r>
      <w:r w:rsidR="00B07ACA" w:rsidRPr="00125F8B">
        <w:rPr>
          <w:rFonts w:hint="eastAsia"/>
          <w:sz w:val="24"/>
        </w:rPr>
        <w:t>、品牌。</w:t>
      </w:r>
      <w:r w:rsidR="000B18B2" w:rsidRPr="00125F8B">
        <w:rPr>
          <w:rFonts w:hint="eastAsia"/>
          <w:sz w:val="24"/>
        </w:rPr>
        <w:t>建立区域性获公用品牌，提升</w:t>
      </w:r>
      <w:r w:rsidR="00320BB2" w:rsidRPr="00125F8B">
        <w:rPr>
          <w:rFonts w:hint="eastAsia"/>
          <w:sz w:val="24"/>
        </w:rPr>
        <w:t>信息可追溯。</w:t>
      </w:r>
    </w:p>
    <w:p w:rsidR="00EC08E6" w:rsidRPr="00125F8B" w:rsidRDefault="00D00273" w:rsidP="00125F8B">
      <w:pPr>
        <w:widowControl/>
        <w:adjustRightInd w:val="0"/>
        <w:snapToGrid w:val="0"/>
        <w:spacing w:line="360" w:lineRule="auto"/>
        <w:ind w:firstLineChars="200" w:firstLine="480"/>
        <w:jc w:val="left"/>
        <w:outlineLvl w:val="1"/>
        <w:rPr>
          <w:sz w:val="24"/>
        </w:rPr>
      </w:pPr>
      <w:r w:rsidRPr="00125F8B">
        <w:rPr>
          <w:rFonts w:hint="eastAsia"/>
          <w:sz w:val="24"/>
        </w:rPr>
        <w:t>五、市农委政策扶持的方向。</w:t>
      </w:r>
      <w:r w:rsidR="00320BB2" w:rsidRPr="00125F8B">
        <w:rPr>
          <w:rFonts w:hint="eastAsia"/>
          <w:sz w:val="24"/>
        </w:rPr>
        <w:t>以后</w:t>
      </w:r>
      <w:r w:rsidR="00AA40B0" w:rsidRPr="00125F8B">
        <w:rPr>
          <w:rFonts w:hint="eastAsia"/>
          <w:sz w:val="24"/>
        </w:rPr>
        <w:t>市农委</w:t>
      </w:r>
      <w:r w:rsidR="00320BB2" w:rsidRPr="00125F8B">
        <w:rPr>
          <w:rFonts w:hint="eastAsia"/>
          <w:sz w:val="24"/>
        </w:rPr>
        <w:t>的政策支持</w:t>
      </w:r>
      <w:r w:rsidR="00AA40B0" w:rsidRPr="00125F8B">
        <w:rPr>
          <w:rFonts w:hint="eastAsia"/>
          <w:sz w:val="24"/>
        </w:rPr>
        <w:t>重点依旧是生产环节，分为几个方面，简称“三三四五”。</w:t>
      </w:r>
      <w:r w:rsidR="00AA40B0" w:rsidRPr="00125F8B">
        <w:rPr>
          <w:rFonts w:hint="eastAsia"/>
          <w:sz w:val="24"/>
        </w:rPr>
        <w:t>1</w:t>
      </w:r>
      <w:r w:rsidR="00AA40B0" w:rsidRPr="00125F8B">
        <w:rPr>
          <w:rFonts w:hint="eastAsia"/>
          <w:sz w:val="24"/>
        </w:rPr>
        <w:t>、三个支持：农药减量与增效并重；生产与生态统筹；重点突破和整体推荐结合。</w:t>
      </w:r>
      <w:r w:rsidR="00AA40B0" w:rsidRPr="00125F8B">
        <w:rPr>
          <w:rFonts w:hint="eastAsia"/>
          <w:sz w:val="24"/>
        </w:rPr>
        <w:t>2</w:t>
      </w:r>
      <w:r w:rsidR="00AA40B0" w:rsidRPr="00125F8B">
        <w:rPr>
          <w:rFonts w:hint="eastAsia"/>
          <w:sz w:val="24"/>
        </w:rPr>
        <w:t>、三个重点突出</w:t>
      </w:r>
      <w:r w:rsidR="000B18B2" w:rsidRPr="00125F8B">
        <w:rPr>
          <w:rFonts w:hint="eastAsia"/>
          <w:sz w:val="24"/>
        </w:rPr>
        <w:t>：重点突出大众品牌；重点突出专业化生产；重点突出品牌</w:t>
      </w:r>
      <w:proofErr w:type="gramStart"/>
      <w:r w:rsidR="000B18B2" w:rsidRPr="00125F8B">
        <w:rPr>
          <w:rFonts w:hint="eastAsia"/>
          <w:sz w:val="24"/>
        </w:rPr>
        <w:t>化基地</w:t>
      </w:r>
      <w:proofErr w:type="gramEnd"/>
      <w:r w:rsidR="000B18B2" w:rsidRPr="00125F8B">
        <w:rPr>
          <w:rFonts w:hint="eastAsia"/>
          <w:sz w:val="24"/>
        </w:rPr>
        <w:t>建设。</w:t>
      </w:r>
      <w:r w:rsidR="000B18B2" w:rsidRPr="00125F8B">
        <w:rPr>
          <w:rFonts w:hint="eastAsia"/>
          <w:sz w:val="24"/>
        </w:rPr>
        <w:t>3</w:t>
      </w:r>
      <w:r w:rsidRPr="00125F8B">
        <w:rPr>
          <w:rFonts w:hint="eastAsia"/>
          <w:sz w:val="24"/>
        </w:rPr>
        <w:t>、四个创新：模式创新，技术创新，服务创新，职能</w:t>
      </w:r>
      <w:r w:rsidR="000B18B2" w:rsidRPr="00125F8B">
        <w:rPr>
          <w:rFonts w:hint="eastAsia"/>
          <w:sz w:val="24"/>
        </w:rPr>
        <w:t>创新。</w:t>
      </w:r>
      <w:r w:rsidR="000B18B2" w:rsidRPr="00125F8B">
        <w:rPr>
          <w:rFonts w:hint="eastAsia"/>
          <w:sz w:val="24"/>
        </w:rPr>
        <w:t>4</w:t>
      </w:r>
      <w:r w:rsidR="000B18B2" w:rsidRPr="00125F8B">
        <w:rPr>
          <w:rFonts w:hint="eastAsia"/>
          <w:sz w:val="24"/>
        </w:rPr>
        <w:t>、五个提升</w:t>
      </w:r>
      <w:r w:rsidR="000B18B2" w:rsidRPr="00125F8B">
        <w:rPr>
          <w:rFonts w:hint="eastAsia"/>
          <w:sz w:val="24"/>
        </w:rPr>
        <w:t>:</w:t>
      </w:r>
      <w:r w:rsidR="000B18B2" w:rsidRPr="00125F8B">
        <w:rPr>
          <w:rFonts w:hint="eastAsia"/>
          <w:sz w:val="24"/>
        </w:rPr>
        <w:t>提升可持续发展水平，提升标准化生产水平，提升品牌创建水平，提升主体经营水平，提升绿色产品认证水平。</w:t>
      </w:r>
    </w:p>
    <w:p w:rsidR="0027319D" w:rsidRPr="00125F8B" w:rsidRDefault="0027319D" w:rsidP="00125F8B">
      <w:pPr>
        <w:widowControl/>
        <w:adjustRightInd w:val="0"/>
        <w:snapToGrid w:val="0"/>
        <w:spacing w:line="360" w:lineRule="auto"/>
        <w:ind w:firstLineChars="200" w:firstLine="480"/>
        <w:jc w:val="left"/>
        <w:outlineLvl w:val="1"/>
        <w:rPr>
          <w:rFonts w:ascii="楷体" w:eastAsia="楷体" w:hAnsi="楷体"/>
          <w:sz w:val="24"/>
        </w:rPr>
      </w:pPr>
    </w:p>
    <w:p w:rsidR="00A126CC" w:rsidRDefault="00A126CC" w:rsidP="0027319D">
      <w:pPr>
        <w:widowControl/>
        <w:adjustRightInd w:val="0"/>
        <w:snapToGrid w:val="0"/>
        <w:spacing w:line="360" w:lineRule="auto"/>
        <w:ind w:firstLineChars="200" w:firstLine="560"/>
        <w:jc w:val="left"/>
        <w:outlineLvl w:val="1"/>
        <w:rPr>
          <w:rFonts w:ascii="楷体" w:eastAsia="楷体" w:hAnsi="楷体"/>
          <w:sz w:val="28"/>
          <w:szCs w:val="28"/>
        </w:rPr>
      </w:pPr>
    </w:p>
    <w:p w:rsidR="00A126CC" w:rsidRDefault="00A126CC" w:rsidP="00273E88">
      <w:pPr>
        <w:pStyle w:val="1"/>
        <w:shd w:val="clear" w:color="auto" w:fill="FFFFFF"/>
        <w:spacing w:before="0" w:beforeAutospacing="0" w:after="56" w:afterAutospacing="0" w:line="400" w:lineRule="atLeast"/>
        <w:jc w:val="center"/>
        <w:rPr>
          <w:rFonts w:ascii="Arial" w:hAnsi="Arial" w:cs="Arial"/>
          <w:b w:val="0"/>
          <w:bCs w:val="0"/>
          <w:color w:val="111111"/>
          <w:sz w:val="33"/>
          <w:szCs w:val="33"/>
        </w:rPr>
      </w:pPr>
      <w:r>
        <w:rPr>
          <w:rFonts w:ascii="Arial" w:hAnsi="Arial" w:cs="Arial"/>
          <w:b w:val="0"/>
          <w:bCs w:val="0"/>
          <w:color w:val="111111"/>
          <w:sz w:val="33"/>
          <w:szCs w:val="33"/>
        </w:rPr>
        <w:t>协会陪同市农委领导到</w:t>
      </w:r>
      <w:proofErr w:type="gramStart"/>
      <w:r>
        <w:rPr>
          <w:rFonts w:ascii="Arial" w:hAnsi="Arial" w:cs="Arial"/>
          <w:b w:val="0"/>
          <w:bCs w:val="0"/>
          <w:color w:val="111111"/>
          <w:sz w:val="33"/>
          <w:szCs w:val="33"/>
        </w:rPr>
        <w:t>上蔬永</w:t>
      </w:r>
      <w:proofErr w:type="gramEnd"/>
      <w:r>
        <w:rPr>
          <w:rFonts w:ascii="Arial" w:hAnsi="Arial" w:cs="Arial"/>
          <w:b w:val="0"/>
          <w:bCs w:val="0"/>
          <w:color w:val="111111"/>
          <w:sz w:val="33"/>
          <w:szCs w:val="33"/>
        </w:rPr>
        <w:t>辉宝山顾村店调研</w:t>
      </w:r>
    </w:p>
    <w:p w:rsidR="004A2C14" w:rsidRDefault="00A126CC" w:rsidP="004A2C14">
      <w:pPr>
        <w:adjustRightInd w:val="0"/>
        <w:snapToGrid w:val="0"/>
        <w:spacing w:line="360" w:lineRule="auto"/>
        <w:ind w:firstLineChars="201" w:firstLine="565"/>
        <w:jc w:val="left"/>
        <w:rPr>
          <w:rFonts w:ascii="楷体" w:eastAsia="楷体" w:hAnsi="楷体"/>
          <w:b/>
          <w:sz w:val="28"/>
          <w:szCs w:val="28"/>
        </w:rPr>
      </w:pPr>
      <w:r>
        <w:rPr>
          <w:rFonts w:ascii="楷体" w:eastAsia="楷体" w:hAnsi="楷体"/>
          <w:b/>
          <w:noProof/>
          <w:sz w:val="28"/>
          <w:szCs w:val="28"/>
        </w:rPr>
        <w:drawing>
          <wp:inline distT="0" distB="0" distL="0" distR="0">
            <wp:extent cx="2576830" cy="1976120"/>
            <wp:effectExtent l="19050" t="0" r="0" b="0"/>
            <wp:docPr id="15" name="图片 14" descr="QQ图片201704251415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425141530.jpg"/>
                    <pic:cNvPicPr/>
                  </pic:nvPicPr>
                  <pic:blipFill>
                    <a:blip r:embed="rId12" cstate="print"/>
                    <a:srcRect l="12047" t="10161"/>
                    <a:stretch>
                      <a:fillRect/>
                    </a:stretch>
                  </pic:blipFill>
                  <pic:spPr>
                    <a:xfrm>
                      <a:off x="0" y="0"/>
                      <a:ext cx="2576830" cy="1976120"/>
                    </a:xfrm>
                    <a:prstGeom prst="rect">
                      <a:avLst/>
                    </a:prstGeom>
                  </pic:spPr>
                </pic:pic>
              </a:graphicData>
            </a:graphic>
          </wp:inline>
        </w:drawing>
      </w:r>
    </w:p>
    <w:p w:rsidR="00A126CC" w:rsidRPr="00273E88" w:rsidRDefault="00A126CC" w:rsidP="00A126CC">
      <w:pPr>
        <w:adjustRightInd w:val="0"/>
        <w:snapToGrid w:val="0"/>
        <w:spacing w:line="360" w:lineRule="auto"/>
        <w:ind w:firstLineChars="201" w:firstLine="241"/>
        <w:jc w:val="left"/>
        <w:rPr>
          <w:rFonts w:ascii="楷体" w:eastAsia="楷体" w:hAnsi="楷体"/>
          <w:b/>
          <w:sz w:val="24"/>
        </w:rPr>
      </w:pPr>
      <w:r>
        <w:rPr>
          <w:rFonts w:ascii="Verdana" w:hAnsi="Verdana"/>
          <w:color w:val="222222"/>
          <w:sz w:val="12"/>
          <w:szCs w:val="12"/>
          <w:shd w:val="clear" w:color="auto" w:fill="FFFFFF"/>
        </w:rPr>
        <w:t>（</w:t>
      </w:r>
      <w:r w:rsidRPr="00273E88">
        <w:rPr>
          <w:rFonts w:ascii="Verdana" w:hAnsi="Verdana"/>
          <w:color w:val="222222"/>
          <w:sz w:val="24"/>
          <w:shd w:val="clear" w:color="auto" w:fill="FFFFFF"/>
        </w:rPr>
        <w:t>图片左二：史明，左三：冯志勇，左四：吴梦秋）</w:t>
      </w:r>
    </w:p>
    <w:p w:rsidR="00A126CC" w:rsidRDefault="00A126CC" w:rsidP="00A126CC">
      <w:pPr>
        <w:adjustRightInd w:val="0"/>
        <w:snapToGrid w:val="0"/>
        <w:spacing w:line="360" w:lineRule="auto"/>
        <w:ind w:firstLineChars="200" w:firstLine="562"/>
        <w:rPr>
          <w:rFonts w:ascii="楷体" w:eastAsia="楷体" w:hAnsi="楷体"/>
          <w:b/>
          <w:sz w:val="28"/>
          <w:szCs w:val="28"/>
        </w:rPr>
      </w:pPr>
      <w:r w:rsidRPr="00A126CC">
        <w:rPr>
          <w:rFonts w:ascii="楷体" w:eastAsia="楷体" w:hAnsi="楷体" w:hint="eastAsia"/>
          <w:b/>
          <w:sz w:val="28"/>
          <w:szCs w:val="28"/>
        </w:rPr>
        <w:t>3月21日上海蔬菜食用菌行业协会吴梦秋会长、孙占刚副秘书长陪同市农委冯志勇副主任、蔬菜办史明主任到</w:t>
      </w:r>
      <w:proofErr w:type="gramStart"/>
      <w:r w:rsidRPr="00A126CC">
        <w:rPr>
          <w:rFonts w:ascii="楷体" w:eastAsia="楷体" w:hAnsi="楷体" w:hint="eastAsia"/>
          <w:b/>
          <w:sz w:val="28"/>
          <w:szCs w:val="28"/>
        </w:rPr>
        <w:t>上蔬永</w:t>
      </w:r>
      <w:proofErr w:type="gramEnd"/>
      <w:r w:rsidRPr="00A126CC">
        <w:rPr>
          <w:rFonts w:ascii="楷体" w:eastAsia="楷体" w:hAnsi="楷体" w:hint="eastAsia"/>
          <w:b/>
          <w:sz w:val="28"/>
          <w:szCs w:val="28"/>
        </w:rPr>
        <w:t>辉宝山顾村店调研。就其标准化菜场改造生鲜超市经营模式以及与地产蔬菜经营体系构建等事情进行了交流，</w:t>
      </w:r>
      <w:proofErr w:type="gramStart"/>
      <w:r w:rsidRPr="00A126CC">
        <w:rPr>
          <w:rFonts w:ascii="楷体" w:eastAsia="楷体" w:hAnsi="楷体" w:hint="eastAsia"/>
          <w:b/>
          <w:sz w:val="28"/>
          <w:szCs w:val="28"/>
        </w:rPr>
        <w:t>上蔬永</w:t>
      </w:r>
      <w:proofErr w:type="gramEnd"/>
      <w:r w:rsidRPr="00A126CC">
        <w:rPr>
          <w:rFonts w:ascii="楷体" w:eastAsia="楷体" w:hAnsi="楷体" w:hint="eastAsia"/>
          <w:b/>
          <w:sz w:val="28"/>
          <w:szCs w:val="28"/>
        </w:rPr>
        <w:t>辉赖优福总经理、纪昌盛副总经理等陪同。</w:t>
      </w:r>
    </w:p>
    <w:p w:rsidR="00273E88" w:rsidRDefault="00273E88" w:rsidP="00A126CC">
      <w:pPr>
        <w:adjustRightInd w:val="0"/>
        <w:snapToGrid w:val="0"/>
        <w:spacing w:line="360" w:lineRule="auto"/>
        <w:jc w:val="center"/>
        <w:rPr>
          <w:b/>
          <w:sz w:val="32"/>
          <w:szCs w:val="32"/>
        </w:rPr>
      </w:pPr>
    </w:p>
    <w:p w:rsidR="00A126CC" w:rsidRPr="0022488A" w:rsidRDefault="00A126CC" w:rsidP="00A126CC">
      <w:pPr>
        <w:adjustRightInd w:val="0"/>
        <w:snapToGrid w:val="0"/>
        <w:spacing w:line="360" w:lineRule="auto"/>
        <w:jc w:val="center"/>
        <w:rPr>
          <w:b/>
          <w:sz w:val="32"/>
          <w:szCs w:val="32"/>
        </w:rPr>
      </w:pPr>
      <w:r w:rsidRPr="0022488A">
        <w:rPr>
          <w:rFonts w:hint="eastAsia"/>
          <w:b/>
          <w:sz w:val="32"/>
          <w:szCs w:val="32"/>
        </w:rPr>
        <w:t>市农委召开市农口行业协会第一季度秘书长工作例会</w:t>
      </w:r>
    </w:p>
    <w:p w:rsidR="00A126CC" w:rsidRDefault="00A126CC" w:rsidP="00A126CC">
      <w:pPr>
        <w:adjustRightInd w:val="0"/>
        <w:snapToGrid w:val="0"/>
        <w:spacing w:line="360" w:lineRule="auto"/>
        <w:ind w:firstLineChars="200" w:firstLine="480"/>
        <w:rPr>
          <w:sz w:val="24"/>
        </w:rPr>
      </w:pPr>
      <w:r>
        <w:rPr>
          <w:rFonts w:hint="eastAsia"/>
          <w:noProof/>
          <w:sz w:val="24"/>
        </w:rPr>
        <w:lastRenderedPageBreak/>
        <w:drawing>
          <wp:inline distT="0" distB="0" distL="0" distR="0">
            <wp:extent cx="3694430" cy="1446330"/>
            <wp:effectExtent l="19050" t="0" r="1270" b="0"/>
            <wp:docPr id="16" name="图片 15" descr="IMG_39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01.JPG"/>
                    <pic:cNvPicPr/>
                  </pic:nvPicPr>
                  <pic:blipFill>
                    <a:blip r:embed="rId13" cstate="print"/>
                    <a:srcRect l="5494" t="28090" r="5487" b="25393"/>
                    <a:stretch>
                      <a:fillRect/>
                    </a:stretch>
                  </pic:blipFill>
                  <pic:spPr>
                    <a:xfrm>
                      <a:off x="0" y="0"/>
                      <a:ext cx="3695304" cy="1446672"/>
                    </a:xfrm>
                    <a:prstGeom prst="rect">
                      <a:avLst/>
                    </a:prstGeom>
                  </pic:spPr>
                </pic:pic>
              </a:graphicData>
            </a:graphic>
          </wp:inline>
        </w:drawing>
      </w:r>
    </w:p>
    <w:p w:rsidR="00A126CC" w:rsidRDefault="00A126CC" w:rsidP="00A126CC">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28</w:t>
      </w:r>
      <w:r>
        <w:rPr>
          <w:rFonts w:hint="eastAsia"/>
          <w:sz w:val="24"/>
        </w:rPr>
        <w:t>日上午，市农委市场与经济信息处召开市农口行业协会第一季度秘书长工作例会，各行业协会交流了第一季度工作和全年工作打算。张建庭处长主持会议并讲话。张处长对各行业协会第一季度工作给予肯定，重点就今年全面推进行业协会与行政机关脱钩工作、行业协会购买政府服务工作、农业品牌工作、农业信息工作等作了部署。</w:t>
      </w:r>
    </w:p>
    <w:p w:rsidR="00273E88" w:rsidRDefault="00273E88" w:rsidP="00A126CC">
      <w:pPr>
        <w:adjustRightInd w:val="0"/>
        <w:snapToGrid w:val="0"/>
        <w:spacing w:line="360" w:lineRule="auto"/>
        <w:jc w:val="center"/>
        <w:rPr>
          <w:b/>
          <w:sz w:val="32"/>
          <w:szCs w:val="32"/>
        </w:rPr>
      </w:pPr>
    </w:p>
    <w:p w:rsidR="00A126CC" w:rsidRPr="00A126CC" w:rsidRDefault="00A126CC" w:rsidP="00A126CC">
      <w:pPr>
        <w:adjustRightInd w:val="0"/>
        <w:snapToGrid w:val="0"/>
        <w:spacing w:line="360" w:lineRule="auto"/>
        <w:jc w:val="center"/>
        <w:rPr>
          <w:b/>
          <w:sz w:val="32"/>
          <w:szCs w:val="32"/>
        </w:rPr>
      </w:pPr>
      <w:r w:rsidRPr="00A126CC">
        <w:rPr>
          <w:rFonts w:hint="eastAsia"/>
          <w:b/>
          <w:sz w:val="32"/>
          <w:szCs w:val="32"/>
        </w:rPr>
        <w:t>市委农办召开系统党的建设和党风廉政建设工作会议</w:t>
      </w:r>
    </w:p>
    <w:p w:rsidR="00A126CC" w:rsidRDefault="00A126CC" w:rsidP="00A126CC">
      <w:pPr>
        <w:adjustRightInd w:val="0"/>
        <w:snapToGrid w:val="0"/>
        <w:spacing w:line="360" w:lineRule="auto"/>
        <w:ind w:firstLineChars="200" w:firstLine="480"/>
        <w:rPr>
          <w:sz w:val="24"/>
        </w:rPr>
      </w:pPr>
      <w:r>
        <w:rPr>
          <w:rFonts w:hint="eastAsia"/>
          <w:sz w:val="24"/>
        </w:rPr>
        <w:t>为贯彻落实上海市纪委六次全会、市组织部长会议、市宣传思想工作会议、市统战工作会议精神，总结</w:t>
      </w:r>
      <w:r>
        <w:rPr>
          <w:rFonts w:hint="eastAsia"/>
          <w:sz w:val="24"/>
        </w:rPr>
        <w:t>2016</w:t>
      </w:r>
      <w:r>
        <w:rPr>
          <w:rFonts w:hint="eastAsia"/>
          <w:sz w:val="24"/>
        </w:rPr>
        <w:t>年工作，部署</w:t>
      </w:r>
      <w:r>
        <w:rPr>
          <w:rFonts w:hint="eastAsia"/>
          <w:sz w:val="24"/>
        </w:rPr>
        <w:t>2017</w:t>
      </w:r>
      <w:r>
        <w:rPr>
          <w:rFonts w:hint="eastAsia"/>
          <w:sz w:val="24"/>
        </w:rPr>
        <w:t>年工作，</w:t>
      </w:r>
      <w:r>
        <w:rPr>
          <w:rFonts w:hint="eastAsia"/>
          <w:sz w:val="24"/>
        </w:rPr>
        <w:t>3</w:t>
      </w:r>
      <w:r>
        <w:rPr>
          <w:rFonts w:hint="eastAsia"/>
          <w:sz w:val="24"/>
        </w:rPr>
        <w:t>月</w:t>
      </w:r>
      <w:r>
        <w:rPr>
          <w:rFonts w:hint="eastAsia"/>
          <w:sz w:val="24"/>
        </w:rPr>
        <w:t>28</w:t>
      </w:r>
      <w:r>
        <w:rPr>
          <w:rFonts w:hint="eastAsia"/>
          <w:sz w:val="24"/>
        </w:rPr>
        <w:t>日下午，市委农办召开系统党的建设和党风廉政建设工作会议。市委农办副主任殷欧主持会议，市委农办副主任叶军平、市纪委驻市委农办纪检组长刘晓明、市委农办主任张国坤先后作了重要讲话。本行业协会孙占刚副秘书长出席。</w:t>
      </w:r>
    </w:p>
    <w:p w:rsidR="00776EE4" w:rsidRPr="00006389" w:rsidRDefault="00776EE4" w:rsidP="00EB0DC5">
      <w:pPr>
        <w:adjustRightInd w:val="0"/>
        <w:snapToGrid w:val="0"/>
        <w:spacing w:line="360" w:lineRule="auto"/>
        <w:ind w:firstLineChars="200" w:firstLine="480"/>
        <w:rPr>
          <w:sz w:val="24"/>
        </w:rPr>
      </w:pPr>
    </w:p>
    <w:p w:rsidR="00EB0DC5" w:rsidRPr="00A126CC" w:rsidRDefault="00EB0DC5" w:rsidP="00A126CC">
      <w:pPr>
        <w:adjustRightInd w:val="0"/>
        <w:snapToGrid w:val="0"/>
        <w:spacing w:line="360" w:lineRule="auto"/>
        <w:ind w:firstLineChars="200" w:firstLine="643"/>
        <w:jc w:val="center"/>
        <w:rPr>
          <w:b/>
          <w:sz w:val="32"/>
          <w:szCs w:val="32"/>
        </w:rPr>
      </w:pPr>
    </w:p>
    <w:p w:rsidR="00765AD1" w:rsidRPr="00273E88" w:rsidRDefault="00765AD1" w:rsidP="00273E88">
      <w:pPr>
        <w:adjustRightInd w:val="0"/>
        <w:snapToGrid w:val="0"/>
        <w:spacing w:line="360" w:lineRule="auto"/>
        <w:ind w:firstLineChars="200" w:firstLine="883"/>
        <w:jc w:val="center"/>
        <w:rPr>
          <w:rFonts w:ascii="Arial" w:hAnsi="Arial" w:cs="Arial"/>
          <w:b/>
          <w:bCs/>
          <w:color w:val="000000"/>
          <w:sz w:val="44"/>
          <w:szCs w:val="44"/>
          <w:shd w:val="clear" w:color="auto" w:fill="FFFFFF"/>
        </w:rPr>
      </w:pPr>
      <w:r w:rsidRPr="00273E88">
        <w:rPr>
          <w:rFonts w:ascii="Arial" w:hAnsi="Arial" w:cs="Arial" w:hint="eastAsia"/>
          <w:b/>
          <w:bCs/>
          <w:color w:val="000000"/>
          <w:sz w:val="44"/>
          <w:szCs w:val="44"/>
          <w:shd w:val="clear" w:color="auto" w:fill="FFFFFF"/>
        </w:rPr>
        <w:t>节选《</w:t>
      </w:r>
      <w:r w:rsidRPr="00273E88">
        <w:rPr>
          <w:rFonts w:ascii="Arial" w:hAnsi="Arial" w:cs="Arial"/>
          <w:b/>
          <w:bCs/>
          <w:color w:val="000000"/>
          <w:sz w:val="44"/>
          <w:szCs w:val="44"/>
          <w:shd w:val="clear" w:color="auto" w:fill="FFFFFF"/>
        </w:rPr>
        <w:t>2017</w:t>
      </w:r>
      <w:r w:rsidRPr="00273E88">
        <w:rPr>
          <w:rFonts w:ascii="Arial" w:hAnsi="Arial" w:cs="Arial"/>
          <w:b/>
          <w:bCs/>
          <w:color w:val="000000"/>
          <w:sz w:val="44"/>
          <w:szCs w:val="44"/>
          <w:shd w:val="clear" w:color="auto" w:fill="FFFFFF"/>
        </w:rPr>
        <w:t>年致全市农民支农政策公开信</w:t>
      </w:r>
      <w:r w:rsidRPr="00273E88">
        <w:rPr>
          <w:rFonts w:ascii="Arial" w:hAnsi="Arial" w:cs="Arial" w:hint="eastAsia"/>
          <w:b/>
          <w:bCs/>
          <w:color w:val="000000"/>
          <w:sz w:val="44"/>
          <w:szCs w:val="44"/>
          <w:shd w:val="clear" w:color="auto" w:fill="FFFFFF"/>
        </w:rPr>
        <w:t>》</w:t>
      </w:r>
    </w:p>
    <w:p w:rsidR="00AD5201" w:rsidRDefault="00A126CC" w:rsidP="00273E88">
      <w:pPr>
        <w:adjustRightInd w:val="0"/>
        <w:snapToGrid w:val="0"/>
        <w:spacing w:line="360" w:lineRule="auto"/>
        <w:ind w:firstLineChars="200" w:firstLine="562"/>
        <w:jc w:val="left"/>
        <w:rPr>
          <w:rFonts w:ascii="Arial" w:hAnsi="Arial" w:cs="Arial"/>
          <w:b/>
          <w:bCs/>
          <w:color w:val="000000"/>
          <w:sz w:val="28"/>
          <w:szCs w:val="28"/>
          <w:shd w:val="clear" w:color="auto" w:fill="FFFFFF"/>
        </w:rPr>
      </w:pPr>
      <w:r w:rsidRPr="00FA2CBA">
        <w:rPr>
          <w:rFonts w:ascii="Arial" w:hAnsi="Arial" w:cs="Arial"/>
          <w:b/>
          <w:bCs/>
          <w:color w:val="000000"/>
          <w:sz w:val="28"/>
          <w:szCs w:val="28"/>
          <w:shd w:val="clear" w:color="auto" w:fill="FFFFFF"/>
        </w:rPr>
        <w:t>上海市农业委员会</w:t>
      </w:r>
      <w:r w:rsidR="00FA2CBA" w:rsidRPr="00FA2CBA">
        <w:rPr>
          <w:rFonts w:ascii="Arial" w:hAnsi="Arial" w:cs="Arial"/>
          <w:b/>
          <w:bCs/>
          <w:color w:val="000000"/>
          <w:sz w:val="28"/>
          <w:szCs w:val="28"/>
          <w:shd w:val="clear" w:color="auto" w:fill="FFFFFF"/>
        </w:rPr>
        <w:t>近期给农民朋友写了一封</w:t>
      </w:r>
      <w:r w:rsidR="00FA2CBA" w:rsidRPr="00FA2CBA">
        <w:rPr>
          <w:rFonts w:ascii="Arial" w:hAnsi="Arial" w:cs="Arial" w:hint="eastAsia"/>
          <w:b/>
          <w:bCs/>
          <w:color w:val="000000"/>
          <w:sz w:val="28"/>
          <w:szCs w:val="28"/>
          <w:shd w:val="clear" w:color="auto" w:fill="FFFFFF"/>
        </w:rPr>
        <w:t>《</w:t>
      </w:r>
      <w:r w:rsidR="00FA2CBA" w:rsidRPr="00FA2CBA">
        <w:rPr>
          <w:rFonts w:ascii="Arial" w:hAnsi="Arial" w:cs="Arial"/>
          <w:b/>
          <w:bCs/>
          <w:color w:val="000000"/>
          <w:sz w:val="28"/>
          <w:szCs w:val="28"/>
          <w:shd w:val="clear" w:color="auto" w:fill="FFFFFF"/>
        </w:rPr>
        <w:t>2017</w:t>
      </w:r>
      <w:r w:rsidR="00FA2CBA" w:rsidRPr="00FA2CBA">
        <w:rPr>
          <w:rFonts w:ascii="Arial" w:hAnsi="Arial" w:cs="Arial"/>
          <w:b/>
          <w:bCs/>
          <w:color w:val="000000"/>
          <w:sz w:val="28"/>
          <w:szCs w:val="28"/>
          <w:shd w:val="clear" w:color="auto" w:fill="FFFFFF"/>
        </w:rPr>
        <w:t>年致全市农民支农政策公开信</w:t>
      </w:r>
      <w:r w:rsidR="00D00273">
        <w:rPr>
          <w:rFonts w:ascii="Arial" w:hAnsi="Arial" w:cs="Arial" w:hint="eastAsia"/>
          <w:b/>
          <w:bCs/>
          <w:color w:val="000000"/>
          <w:sz w:val="28"/>
          <w:szCs w:val="28"/>
          <w:shd w:val="clear" w:color="auto" w:fill="FFFFFF"/>
        </w:rPr>
        <w:t>》，以下节选与蔬菜食用菌产业相关的内容供大家学习了解</w:t>
      </w:r>
      <w:r w:rsidR="00FA2CBA">
        <w:rPr>
          <w:rFonts w:ascii="Arial" w:hAnsi="Arial" w:cs="Arial" w:hint="eastAsia"/>
          <w:b/>
          <w:bCs/>
          <w:color w:val="000000"/>
          <w:sz w:val="28"/>
          <w:szCs w:val="28"/>
          <w:shd w:val="clear" w:color="auto" w:fill="FFFFFF"/>
        </w:rPr>
        <w:t>。</w:t>
      </w:r>
    </w:p>
    <w:p w:rsidR="00FA2CBA" w:rsidRPr="00765AD1" w:rsidRDefault="00765AD1" w:rsidP="00273E88">
      <w:pPr>
        <w:adjustRightInd w:val="0"/>
        <w:snapToGrid w:val="0"/>
        <w:spacing w:line="360" w:lineRule="auto"/>
        <w:ind w:firstLineChars="200" w:firstLine="480"/>
        <w:rPr>
          <w:sz w:val="24"/>
        </w:rPr>
      </w:pPr>
      <w:r w:rsidRPr="00273E88">
        <w:rPr>
          <w:sz w:val="24"/>
        </w:rPr>
        <w:t>一</w:t>
      </w:r>
      <w:r w:rsidRPr="00273E88">
        <w:rPr>
          <w:rFonts w:hint="eastAsia"/>
          <w:sz w:val="24"/>
        </w:rPr>
        <w:t>、</w:t>
      </w:r>
      <w:r w:rsidR="00FA2CBA" w:rsidRPr="00273E88">
        <w:rPr>
          <w:sz w:val="24"/>
        </w:rPr>
        <w:t>实行蔬菜生产补贴。</w:t>
      </w:r>
      <w:r w:rsidR="00FA2CBA" w:rsidRPr="00765AD1">
        <w:rPr>
          <w:sz w:val="24"/>
        </w:rPr>
        <w:t>补贴对象为在本市范围内从事蔬菜生产的农户和农业生产经营组织。其中，蔬菜高效低毒低残留农药补贴和蔬菜农资综合补贴对象为常年种植</w:t>
      </w:r>
      <w:r w:rsidR="00FA2CBA" w:rsidRPr="00765AD1">
        <w:rPr>
          <w:sz w:val="24"/>
        </w:rPr>
        <w:t>10</w:t>
      </w:r>
      <w:r w:rsidR="00FA2CBA" w:rsidRPr="00765AD1">
        <w:rPr>
          <w:sz w:val="24"/>
        </w:rPr>
        <w:t>亩以上的农户和农业经营组织；</w:t>
      </w:r>
      <w:r w:rsidR="00FA2CBA" w:rsidRPr="00765AD1">
        <w:rPr>
          <w:sz w:val="24"/>
        </w:rPr>
        <w:t>“</w:t>
      </w:r>
      <w:r w:rsidR="00FA2CBA" w:rsidRPr="00765AD1">
        <w:rPr>
          <w:sz w:val="24"/>
        </w:rPr>
        <w:t>夏淡</w:t>
      </w:r>
      <w:r w:rsidR="00FA2CBA" w:rsidRPr="00765AD1">
        <w:rPr>
          <w:sz w:val="24"/>
        </w:rPr>
        <w:t>”</w:t>
      </w:r>
      <w:r w:rsidR="00FA2CBA" w:rsidRPr="00765AD1">
        <w:rPr>
          <w:sz w:val="24"/>
        </w:rPr>
        <w:t>期间（</w:t>
      </w:r>
      <w:r w:rsidR="00FA2CBA" w:rsidRPr="00765AD1">
        <w:rPr>
          <w:sz w:val="24"/>
        </w:rPr>
        <w:t>6</w:t>
      </w:r>
      <w:r w:rsidR="00FA2CBA" w:rsidRPr="00765AD1">
        <w:rPr>
          <w:sz w:val="24"/>
        </w:rPr>
        <w:t>月</w:t>
      </w:r>
      <w:r w:rsidR="00FA2CBA" w:rsidRPr="00765AD1">
        <w:rPr>
          <w:sz w:val="24"/>
        </w:rPr>
        <w:t>1</w:t>
      </w:r>
      <w:r w:rsidR="00FA2CBA" w:rsidRPr="00765AD1">
        <w:rPr>
          <w:sz w:val="24"/>
        </w:rPr>
        <w:t>日至</w:t>
      </w:r>
      <w:r w:rsidR="00FA2CBA" w:rsidRPr="00765AD1">
        <w:rPr>
          <w:sz w:val="24"/>
        </w:rPr>
        <w:t>8</w:t>
      </w:r>
      <w:r w:rsidR="00FA2CBA" w:rsidRPr="00765AD1">
        <w:rPr>
          <w:sz w:val="24"/>
        </w:rPr>
        <w:t>月</w:t>
      </w:r>
      <w:r w:rsidR="00FA2CBA" w:rsidRPr="00765AD1">
        <w:rPr>
          <w:sz w:val="24"/>
        </w:rPr>
        <w:t>31</w:t>
      </w:r>
      <w:r w:rsidR="00FA2CBA" w:rsidRPr="00765AD1">
        <w:rPr>
          <w:sz w:val="24"/>
        </w:rPr>
        <w:t>日）绿叶菜种植补贴对象为列入</w:t>
      </w:r>
      <w:r w:rsidR="00FA2CBA" w:rsidRPr="00765AD1">
        <w:rPr>
          <w:sz w:val="24"/>
        </w:rPr>
        <w:t>21</w:t>
      </w:r>
      <w:r w:rsidR="00FA2CBA" w:rsidRPr="00765AD1">
        <w:rPr>
          <w:sz w:val="24"/>
        </w:rPr>
        <w:t>万亩</w:t>
      </w:r>
      <w:r w:rsidR="00FA2CBA" w:rsidRPr="00765AD1">
        <w:rPr>
          <w:sz w:val="24"/>
        </w:rPr>
        <w:t>“</w:t>
      </w:r>
      <w:r w:rsidR="00FA2CBA" w:rsidRPr="00765AD1">
        <w:rPr>
          <w:sz w:val="24"/>
        </w:rPr>
        <w:t>夏淡</w:t>
      </w:r>
      <w:r w:rsidR="00FA2CBA" w:rsidRPr="00765AD1">
        <w:rPr>
          <w:sz w:val="24"/>
        </w:rPr>
        <w:t>”</w:t>
      </w:r>
      <w:r w:rsidR="00FA2CBA" w:rsidRPr="00765AD1">
        <w:rPr>
          <w:sz w:val="24"/>
        </w:rPr>
        <w:t>期间种植绿叶菜任务的农户和农业生产经营组织。</w:t>
      </w:r>
    </w:p>
    <w:p w:rsidR="00FA2CBA" w:rsidRPr="00765AD1" w:rsidRDefault="00FA2CBA" w:rsidP="00273E88">
      <w:pPr>
        <w:adjustRightInd w:val="0"/>
        <w:snapToGrid w:val="0"/>
        <w:spacing w:line="360" w:lineRule="auto"/>
        <w:ind w:firstLineChars="200" w:firstLine="480"/>
        <w:rPr>
          <w:sz w:val="24"/>
        </w:rPr>
      </w:pPr>
      <w:r w:rsidRPr="00765AD1">
        <w:rPr>
          <w:sz w:val="24"/>
        </w:rPr>
        <w:t>蔬菜生产补贴方式为现金补贴或物化补贴，市级财政补贴标准为每亩</w:t>
      </w:r>
      <w:r w:rsidRPr="00765AD1">
        <w:rPr>
          <w:sz w:val="24"/>
        </w:rPr>
        <w:t>130</w:t>
      </w:r>
      <w:r w:rsidRPr="00765AD1">
        <w:rPr>
          <w:sz w:val="24"/>
        </w:rPr>
        <w:t>元（包括</w:t>
      </w:r>
      <w:proofErr w:type="gramStart"/>
      <w:r w:rsidRPr="00765AD1">
        <w:rPr>
          <w:sz w:val="24"/>
        </w:rPr>
        <w:t>原蔬菜</w:t>
      </w:r>
      <w:proofErr w:type="gramEnd"/>
      <w:r w:rsidRPr="00765AD1">
        <w:rPr>
          <w:sz w:val="24"/>
        </w:rPr>
        <w:t>农资综合补贴、蔬菜高效低毒低残留农药补贴），其中，蔬菜高效低毒低残留农药补贴为物化补贴，即补贴对象根据实际情况在年度农药推荐品种名单中选购。农药补贴资金额度由</w:t>
      </w:r>
      <w:r w:rsidRPr="00765AD1">
        <w:rPr>
          <w:sz w:val="24"/>
        </w:rPr>
        <w:lastRenderedPageBreak/>
        <w:t>区自行确定，但不得低于每亩</w:t>
      </w:r>
      <w:r w:rsidRPr="00765AD1">
        <w:rPr>
          <w:sz w:val="24"/>
        </w:rPr>
        <w:t>40</w:t>
      </w:r>
      <w:r w:rsidRPr="00765AD1">
        <w:rPr>
          <w:sz w:val="24"/>
        </w:rPr>
        <w:t>元的标准。</w:t>
      </w:r>
    </w:p>
    <w:p w:rsidR="00FA2CBA" w:rsidRPr="00765AD1" w:rsidRDefault="00FA2CBA" w:rsidP="00273E88">
      <w:pPr>
        <w:adjustRightInd w:val="0"/>
        <w:snapToGrid w:val="0"/>
        <w:spacing w:line="360" w:lineRule="auto"/>
        <w:ind w:firstLineChars="200" w:firstLine="480"/>
        <w:rPr>
          <w:sz w:val="24"/>
        </w:rPr>
      </w:pPr>
      <w:r w:rsidRPr="00765AD1">
        <w:rPr>
          <w:sz w:val="24"/>
        </w:rPr>
        <w:t>“</w:t>
      </w:r>
      <w:r w:rsidRPr="00765AD1">
        <w:rPr>
          <w:sz w:val="24"/>
        </w:rPr>
        <w:t>夏淡</w:t>
      </w:r>
      <w:r w:rsidRPr="00765AD1">
        <w:rPr>
          <w:sz w:val="24"/>
        </w:rPr>
        <w:t>”</w:t>
      </w:r>
      <w:r w:rsidRPr="00765AD1">
        <w:rPr>
          <w:sz w:val="24"/>
        </w:rPr>
        <w:t>期间绿叶菜种植补贴为现金补贴，市级财政补贴标准为每亩</w:t>
      </w:r>
      <w:r w:rsidRPr="00765AD1">
        <w:rPr>
          <w:sz w:val="24"/>
        </w:rPr>
        <w:t>80</w:t>
      </w:r>
      <w:r w:rsidRPr="00765AD1">
        <w:rPr>
          <w:sz w:val="24"/>
        </w:rPr>
        <w:t>元。</w:t>
      </w:r>
    </w:p>
    <w:p w:rsidR="00FA2CBA" w:rsidRPr="00273E88" w:rsidRDefault="002D0670" w:rsidP="00273E88">
      <w:pPr>
        <w:adjustRightInd w:val="0"/>
        <w:snapToGrid w:val="0"/>
        <w:spacing w:line="360" w:lineRule="auto"/>
        <w:ind w:firstLineChars="200" w:firstLine="480"/>
        <w:rPr>
          <w:sz w:val="24"/>
        </w:rPr>
      </w:pPr>
      <w:r w:rsidRPr="00765AD1">
        <w:rPr>
          <w:sz w:val="24"/>
        </w:rPr>
        <w:t>完善农机购置补贴政策。</w:t>
      </w:r>
      <w:r w:rsidRPr="00273E88">
        <w:rPr>
          <w:sz w:val="24"/>
        </w:rPr>
        <w:t>在本市范围内符合条件的个人和农业生产经营组织，购买补贴范围内的农机具，中央、市级财政资金按照同一种类、同一档次，实行统一的定额补贴标准，具体补贴标准按市场平均价格的</w:t>
      </w:r>
      <w:r w:rsidRPr="00273E88">
        <w:rPr>
          <w:sz w:val="24"/>
        </w:rPr>
        <w:t>50%</w:t>
      </w:r>
      <w:r w:rsidRPr="00273E88">
        <w:rPr>
          <w:sz w:val="24"/>
        </w:rPr>
        <w:t>测算。本市实行自主购机方式，补贴资金将直接拨付给购机者。享受补贴购置的农机具，在规定期限内不得转让。</w:t>
      </w:r>
    </w:p>
    <w:p w:rsidR="002D0670" w:rsidRPr="00765AD1" w:rsidRDefault="00765AD1" w:rsidP="00273E88">
      <w:pPr>
        <w:adjustRightInd w:val="0"/>
        <w:snapToGrid w:val="0"/>
        <w:spacing w:line="360" w:lineRule="auto"/>
        <w:ind w:firstLineChars="200" w:firstLine="480"/>
        <w:rPr>
          <w:sz w:val="24"/>
        </w:rPr>
      </w:pPr>
      <w:r w:rsidRPr="00273E88">
        <w:rPr>
          <w:sz w:val="24"/>
        </w:rPr>
        <w:t>二</w:t>
      </w:r>
      <w:r w:rsidRPr="00273E88">
        <w:rPr>
          <w:rFonts w:hint="eastAsia"/>
          <w:sz w:val="24"/>
        </w:rPr>
        <w:t>、</w:t>
      </w:r>
      <w:r w:rsidR="002D0670" w:rsidRPr="00273E88">
        <w:rPr>
          <w:sz w:val="24"/>
        </w:rPr>
        <w:t>继续实行农作物秸秆综合利用补贴。</w:t>
      </w:r>
      <w:r w:rsidR="002D0670" w:rsidRPr="00765AD1">
        <w:rPr>
          <w:sz w:val="24"/>
        </w:rPr>
        <w:t>对实施秸秆（指水稻、麦子及油菜秸秆）机械化还田的本市农机户、农机服务组织，市、区两级财政每亩次补贴现金</w:t>
      </w:r>
      <w:r w:rsidR="002D0670" w:rsidRPr="00765AD1">
        <w:rPr>
          <w:sz w:val="24"/>
        </w:rPr>
        <w:t>50</w:t>
      </w:r>
      <w:r w:rsidR="002D0670" w:rsidRPr="00765AD1">
        <w:rPr>
          <w:sz w:val="24"/>
        </w:rPr>
        <w:t>元；对收购本市秸秆，并实施秸秆综合利用的本市单位，按实际秸秆综合利用量，市级财政每吨补贴现金</w:t>
      </w:r>
      <w:r w:rsidR="002D0670" w:rsidRPr="00765AD1">
        <w:rPr>
          <w:sz w:val="24"/>
        </w:rPr>
        <w:t>300</w:t>
      </w:r>
      <w:r w:rsidR="002D0670" w:rsidRPr="00765AD1">
        <w:rPr>
          <w:sz w:val="24"/>
        </w:rPr>
        <w:t>元；对收集运输茭白秸秆并实施秸秆肥料化利用的商品有机肥生产企业，按实际秸秆综合利用量，市级财政每吨补贴现金</w:t>
      </w:r>
      <w:r w:rsidR="002D0670" w:rsidRPr="00765AD1">
        <w:rPr>
          <w:sz w:val="24"/>
        </w:rPr>
        <w:t>25</w:t>
      </w:r>
      <w:r w:rsidR="002D0670" w:rsidRPr="00765AD1">
        <w:rPr>
          <w:sz w:val="24"/>
        </w:rPr>
        <w:t>元。</w:t>
      </w:r>
    </w:p>
    <w:p w:rsidR="002D0670" w:rsidRPr="00765AD1" w:rsidRDefault="00765AD1" w:rsidP="00273E88">
      <w:pPr>
        <w:adjustRightInd w:val="0"/>
        <w:snapToGrid w:val="0"/>
        <w:spacing w:line="360" w:lineRule="auto"/>
        <w:ind w:firstLineChars="200" w:firstLine="480"/>
        <w:rPr>
          <w:sz w:val="24"/>
        </w:rPr>
      </w:pPr>
      <w:r w:rsidRPr="00273E88">
        <w:rPr>
          <w:sz w:val="24"/>
        </w:rPr>
        <w:t>三</w:t>
      </w:r>
      <w:r w:rsidR="002D0670" w:rsidRPr="00273E88">
        <w:rPr>
          <w:sz w:val="24"/>
        </w:rPr>
        <w:t>、实行耕地质量保护与提升补贴政策。</w:t>
      </w:r>
      <w:r w:rsidR="002D0670" w:rsidRPr="00765AD1">
        <w:rPr>
          <w:sz w:val="24"/>
        </w:rPr>
        <w:t>将原有的绿肥种植补贴、商品有机肥和深耕补贴进行整合，补贴范围包括种植绿肥、冬季深耕、使用商品有机肥、应用农作物专用配方肥、缓释肥、水溶肥等环境友好型技术和产品。市级财政资金统筹使用，补贴标准由各区和有关单位自行确定。</w:t>
      </w:r>
    </w:p>
    <w:p w:rsidR="002D0670" w:rsidRPr="00765AD1" w:rsidRDefault="002D0670" w:rsidP="00273E88">
      <w:pPr>
        <w:adjustRightInd w:val="0"/>
        <w:snapToGrid w:val="0"/>
        <w:spacing w:line="360" w:lineRule="auto"/>
        <w:ind w:firstLineChars="200" w:firstLine="480"/>
        <w:rPr>
          <w:sz w:val="24"/>
        </w:rPr>
      </w:pPr>
      <w:r w:rsidRPr="00273E88">
        <w:rPr>
          <w:sz w:val="24"/>
        </w:rPr>
        <w:t>七、实行农业保险保费补贴。</w:t>
      </w:r>
      <w:r w:rsidRPr="00765AD1">
        <w:rPr>
          <w:sz w:val="24"/>
        </w:rPr>
        <w:t>为提高农户抵御自然灾害风险能力，市、区两级财政对农户参加水稻、</w:t>
      </w:r>
      <w:proofErr w:type="gramStart"/>
      <w:r w:rsidRPr="00765AD1">
        <w:rPr>
          <w:sz w:val="24"/>
        </w:rPr>
        <w:t>能繁母猪</w:t>
      </w:r>
      <w:proofErr w:type="gramEnd"/>
      <w:r w:rsidRPr="00765AD1">
        <w:rPr>
          <w:sz w:val="24"/>
        </w:rPr>
        <w:t>、奶牛、生猪、淡季绿叶菜成本价格保险等</w:t>
      </w:r>
      <w:r w:rsidRPr="00765AD1">
        <w:rPr>
          <w:sz w:val="24"/>
        </w:rPr>
        <w:t>21</w:t>
      </w:r>
      <w:r w:rsidRPr="00765AD1">
        <w:rPr>
          <w:sz w:val="24"/>
        </w:rPr>
        <w:t>项险种给予保费补贴。相关险种财政补贴比例由</w:t>
      </w:r>
      <w:r w:rsidRPr="00765AD1">
        <w:rPr>
          <w:sz w:val="24"/>
        </w:rPr>
        <w:t>40%</w:t>
      </w:r>
      <w:r w:rsidRPr="00765AD1">
        <w:rPr>
          <w:sz w:val="24"/>
        </w:rPr>
        <w:t>至</w:t>
      </w:r>
      <w:r w:rsidRPr="00765AD1">
        <w:rPr>
          <w:sz w:val="24"/>
        </w:rPr>
        <w:t>80%</w:t>
      </w:r>
      <w:r w:rsidRPr="00765AD1">
        <w:rPr>
          <w:sz w:val="24"/>
        </w:rPr>
        <w:t>不等，其中水稻、</w:t>
      </w:r>
      <w:proofErr w:type="gramStart"/>
      <w:r w:rsidRPr="00765AD1">
        <w:rPr>
          <w:sz w:val="24"/>
        </w:rPr>
        <w:t>能繁母猪</w:t>
      </w:r>
      <w:proofErr w:type="gramEnd"/>
      <w:r w:rsidRPr="00765AD1">
        <w:rPr>
          <w:sz w:val="24"/>
        </w:rPr>
        <w:t>、奶牛、生猪险种保费补贴比例为</w:t>
      </w:r>
      <w:r w:rsidRPr="00765AD1">
        <w:rPr>
          <w:sz w:val="24"/>
        </w:rPr>
        <w:t>80%</w:t>
      </w:r>
      <w:r w:rsidRPr="00765AD1">
        <w:rPr>
          <w:sz w:val="24"/>
        </w:rPr>
        <w:t>；油菜、蔬菜险种保费补贴比例为</w:t>
      </w:r>
      <w:r w:rsidRPr="00765AD1">
        <w:rPr>
          <w:sz w:val="24"/>
        </w:rPr>
        <w:t>70%</w:t>
      </w:r>
      <w:r w:rsidRPr="00765AD1">
        <w:rPr>
          <w:sz w:val="24"/>
        </w:rPr>
        <w:t>；麦子险种保费补贴比例为</w:t>
      </w:r>
      <w:r w:rsidRPr="00765AD1">
        <w:rPr>
          <w:sz w:val="24"/>
        </w:rPr>
        <w:t>60%</w:t>
      </w:r>
      <w:r w:rsidRPr="00765AD1">
        <w:rPr>
          <w:sz w:val="24"/>
        </w:rPr>
        <w:t>。</w:t>
      </w:r>
    </w:p>
    <w:p w:rsidR="002D0670" w:rsidRPr="00765AD1" w:rsidRDefault="002D0670" w:rsidP="00273E88">
      <w:pPr>
        <w:adjustRightInd w:val="0"/>
        <w:snapToGrid w:val="0"/>
        <w:spacing w:line="360" w:lineRule="auto"/>
        <w:ind w:firstLineChars="200" w:firstLine="480"/>
        <w:rPr>
          <w:sz w:val="24"/>
        </w:rPr>
      </w:pPr>
      <w:r w:rsidRPr="00765AD1">
        <w:rPr>
          <w:sz w:val="24"/>
        </w:rPr>
        <w:t>为促进农业生产规模化、组织化、对蔬菜一次性投保面积在</w:t>
      </w:r>
      <w:r w:rsidRPr="00765AD1">
        <w:rPr>
          <w:sz w:val="24"/>
        </w:rPr>
        <w:t>50</w:t>
      </w:r>
      <w:r w:rsidRPr="00765AD1">
        <w:rPr>
          <w:sz w:val="24"/>
        </w:rPr>
        <w:t>亩以上的区级以上示范农民专业合作社等新型经营主体给予财政补贴保额上浮</w:t>
      </w:r>
      <w:r w:rsidRPr="00765AD1">
        <w:rPr>
          <w:sz w:val="24"/>
        </w:rPr>
        <w:t>10%</w:t>
      </w:r>
      <w:r w:rsidRPr="00765AD1">
        <w:rPr>
          <w:sz w:val="24"/>
        </w:rPr>
        <w:t>的奖励。</w:t>
      </w:r>
    </w:p>
    <w:p w:rsidR="002D0670" w:rsidRPr="00765AD1" w:rsidRDefault="002D0670" w:rsidP="00273E88">
      <w:pPr>
        <w:adjustRightInd w:val="0"/>
        <w:snapToGrid w:val="0"/>
        <w:spacing w:line="360" w:lineRule="auto"/>
        <w:ind w:firstLineChars="200" w:firstLine="480"/>
        <w:rPr>
          <w:sz w:val="24"/>
        </w:rPr>
      </w:pPr>
      <w:r w:rsidRPr="00765AD1">
        <w:rPr>
          <w:sz w:val="24"/>
        </w:rPr>
        <w:t>2016</w:t>
      </w:r>
      <w:r w:rsidRPr="00765AD1">
        <w:rPr>
          <w:sz w:val="24"/>
        </w:rPr>
        <w:t>年起，本市水稻、</w:t>
      </w:r>
      <w:proofErr w:type="gramStart"/>
      <w:r w:rsidRPr="00765AD1">
        <w:rPr>
          <w:sz w:val="24"/>
        </w:rPr>
        <w:t>能繁母猪</w:t>
      </w:r>
      <w:proofErr w:type="gramEnd"/>
      <w:r w:rsidRPr="00765AD1">
        <w:rPr>
          <w:sz w:val="24"/>
        </w:rPr>
        <w:t>、奶牛、油菜、麦子等保险条款已覆盖自然灾害、病虫害等主要风险，切实保障投保农户的风险需求。</w:t>
      </w:r>
    </w:p>
    <w:p w:rsidR="002D0670" w:rsidRPr="00765AD1" w:rsidRDefault="00765AD1" w:rsidP="00273E88">
      <w:pPr>
        <w:adjustRightInd w:val="0"/>
        <w:snapToGrid w:val="0"/>
        <w:spacing w:line="360" w:lineRule="auto"/>
        <w:ind w:firstLineChars="200" w:firstLine="480"/>
        <w:rPr>
          <w:sz w:val="24"/>
        </w:rPr>
      </w:pPr>
      <w:r w:rsidRPr="00273E88">
        <w:rPr>
          <w:sz w:val="24"/>
        </w:rPr>
        <w:t>四</w:t>
      </w:r>
      <w:r w:rsidR="002D0670" w:rsidRPr="00273E88">
        <w:rPr>
          <w:sz w:val="24"/>
        </w:rPr>
        <w:t>、实行农民培训补贴。</w:t>
      </w:r>
      <w:r w:rsidR="002D0670" w:rsidRPr="00765AD1">
        <w:rPr>
          <w:sz w:val="24"/>
        </w:rPr>
        <w:t>继续实行对农民参加农业生产技术能力培训项目免费政策，培训涉及农业实用技术、农产品安全生产、病虫害防治以及农民专业合作社经营管理等内容。</w:t>
      </w:r>
    </w:p>
    <w:p w:rsidR="002D0670" w:rsidRPr="00765AD1" w:rsidRDefault="00765AD1" w:rsidP="00273E88">
      <w:pPr>
        <w:adjustRightInd w:val="0"/>
        <w:snapToGrid w:val="0"/>
        <w:spacing w:line="360" w:lineRule="auto"/>
        <w:ind w:firstLineChars="200" w:firstLine="480"/>
        <w:rPr>
          <w:sz w:val="24"/>
        </w:rPr>
      </w:pPr>
      <w:r w:rsidRPr="00273E88">
        <w:rPr>
          <w:sz w:val="24"/>
        </w:rPr>
        <w:t>五</w:t>
      </w:r>
      <w:r w:rsidR="002D0670" w:rsidRPr="00273E88">
        <w:rPr>
          <w:sz w:val="24"/>
        </w:rPr>
        <w:t>、继续对家庭农场及农民专业合作社贷款给予贴息扶持。</w:t>
      </w:r>
      <w:r w:rsidR="002D0670" w:rsidRPr="00765AD1">
        <w:rPr>
          <w:sz w:val="24"/>
        </w:rPr>
        <w:t>对符合条件的家庭农场及农民专业合作社贷款，市、区财政给予一定比例贴息。</w:t>
      </w:r>
    </w:p>
    <w:p w:rsidR="002D0670" w:rsidRPr="00765AD1" w:rsidRDefault="002D0670" w:rsidP="00273E88">
      <w:pPr>
        <w:adjustRightInd w:val="0"/>
        <w:snapToGrid w:val="0"/>
        <w:spacing w:line="360" w:lineRule="auto"/>
        <w:ind w:firstLineChars="200" w:firstLine="480"/>
        <w:rPr>
          <w:sz w:val="24"/>
        </w:rPr>
      </w:pPr>
      <w:r w:rsidRPr="00765AD1">
        <w:rPr>
          <w:sz w:val="24"/>
        </w:rPr>
        <w:t>上述政策涉及的发放补贴现金，将由市级财政拨付到区财政，再由区审核后，通过</w:t>
      </w:r>
      <w:r w:rsidRPr="00765AD1">
        <w:rPr>
          <w:sz w:val="24"/>
        </w:rPr>
        <w:t>“</w:t>
      </w:r>
      <w:r w:rsidRPr="00765AD1">
        <w:rPr>
          <w:sz w:val="24"/>
        </w:rPr>
        <w:t>一折通（</w:t>
      </w:r>
      <w:proofErr w:type="gramStart"/>
      <w:r w:rsidRPr="00765AD1">
        <w:rPr>
          <w:sz w:val="24"/>
        </w:rPr>
        <w:t>一</w:t>
      </w:r>
      <w:proofErr w:type="gramEnd"/>
      <w:r w:rsidRPr="00765AD1">
        <w:rPr>
          <w:sz w:val="24"/>
        </w:rPr>
        <w:t>卡通）</w:t>
      </w:r>
      <w:r w:rsidRPr="00765AD1">
        <w:rPr>
          <w:sz w:val="24"/>
        </w:rPr>
        <w:t>”</w:t>
      </w:r>
      <w:r w:rsidRPr="00765AD1">
        <w:rPr>
          <w:sz w:val="24"/>
        </w:rPr>
        <w:t>发放到农户和农民专业合作社手中。各项补贴资金发放情况将在本市涉农补贴资金监管平台上予以公开。</w:t>
      </w:r>
    </w:p>
    <w:p w:rsidR="002D0670" w:rsidRPr="00765AD1" w:rsidRDefault="002D0670" w:rsidP="00273E88">
      <w:pPr>
        <w:adjustRightInd w:val="0"/>
        <w:snapToGrid w:val="0"/>
        <w:spacing w:line="360" w:lineRule="auto"/>
        <w:ind w:firstLineChars="200" w:firstLine="480"/>
        <w:rPr>
          <w:sz w:val="24"/>
        </w:rPr>
      </w:pPr>
      <w:r w:rsidRPr="00765AD1">
        <w:rPr>
          <w:sz w:val="24"/>
        </w:rPr>
        <w:lastRenderedPageBreak/>
        <w:t>补贴资金应专款专用，对任何单位和个人虚报冒领、挤占挪用、倒卖物化补贴产品和其他违反本办法规定的行为，按照国务院《财政违法行为处罚处分条例》等有关规定追究法律责任。构成犯罪的，将依法移送司法机关追究刑事责任。</w:t>
      </w:r>
    </w:p>
    <w:p w:rsidR="00AD5201" w:rsidRPr="00765AD1" w:rsidRDefault="00AD5201" w:rsidP="00273E88">
      <w:pPr>
        <w:adjustRightInd w:val="0"/>
        <w:snapToGrid w:val="0"/>
        <w:spacing w:line="360" w:lineRule="auto"/>
        <w:ind w:firstLineChars="200" w:firstLine="480"/>
        <w:rPr>
          <w:sz w:val="24"/>
        </w:rPr>
      </w:pPr>
    </w:p>
    <w:p w:rsidR="00AD5201" w:rsidRPr="0034527E" w:rsidRDefault="0034527E" w:rsidP="0034527E">
      <w:pPr>
        <w:snapToGrid w:val="0"/>
        <w:spacing w:line="360" w:lineRule="auto"/>
        <w:jc w:val="center"/>
        <w:rPr>
          <w:sz w:val="36"/>
          <w:szCs w:val="36"/>
        </w:rPr>
      </w:pPr>
      <w:r w:rsidRPr="0034527E">
        <w:rPr>
          <w:sz w:val="36"/>
          <w:szCs w:val="36"/>
        </w:rPr>
        <w:t>节选吴梦秋会长做的</w:t>
      </w:r>
      <w:r w:rsidRPr="0034527E">
        <w:rPr>
          <w:rFonts w:hint="eastAsia"/>
          <w:sz w:val="36"/>
          <w:szCs w:val="36"/>
        </w:rPr>
        <w:t>《</w:t>
      </w:r>
      <w:r w:rsidRPr="0034527E">
        <w:rPr>
          <w:rFonts w:ascii="楷体" w:eastAsia="楷体" w:hAnsi="楷体" w:hint="eastAsia"/>
          <w:sz w:val="36"/>
          <w:szCs w:val="36"/>
        </w:rPr>
        <w:t>第四届第四次会员大会上的工作报告</w:t>
      </w:r>
      <w:r w:rsidRPr="0034527E">
        <w:rPr>
          <w:rFonts w:hint="eastAsia"/>
          <w:sz w:val="36"/>
          <w:szCs w:val="36"/>
        </w:rPr>
        <w:t>》</w:t>
      </w:r>
    </w:p>
    <w:p w:rsidR="0034527E" w:rsidRDefault="0034527E" w:rsidP="0034527E">
      <w:pPr>
        <w:snapToGrid w:val="0"/>
        <w:spacing w:line="360" w:lineRule="auto"/>
        <w:jc w:val="center"/>
        <w:rPr>
          <w:sz w:val="30"/>
          <w:szCs w:val="30"/>
        </w:rPr>
      </w:pPr>
      <w:r>
        <w:rPr>
          <w:rFonts w:hint="eastAsia"/>
          <w:sz w:val="30"/>
          <w:szCs w:val="30"/>
        </w:rPr>
        <w:t>节选下一阶段我协会需要的开展的工作，主要有五大突出：</w:t>
      </w:r>
    </w:p>
    <w:p w:rsidR="0034527E" w:rsidRPr="006E0136" w:rsidRDefault="0034527E" w:rsidP="006E0136">
      <w:pPr>
        <w:adjustRightInd w:val="0"/>
        <w:snapToGrid w:val="0"/>
        <w:spacing w:line="360" w:lineRule="auto"/>
        <w:ind w:firstLineChars="200" w:firstLine="560"/>
        <w:rPr>
          <w:sz w:val="24"/>
        </w:rPr>
      </w:pPr>
      <w:r>
        <w:rPr>
          <w:rFonts w:ascii="楷体" w:eastAsia="楷体" w:hAnsi="楷体" w:hint="eastAsia"/>
          <w:sz w:val="28"/>
          <w:szCs w:val="28"/>
        </w:rPr>
        <w:t>（</w:t>
      </w:r>
      <w:r w:rsidRPr="006E0136">
        <w:rPr>
          <w:rFonts w:hint="eastAsia"/>
          <w:sz w:val="24"/>
        </w:rPr>
        <w:t>一）、更加突出为会员服务，加强产销对接。</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下一阶段我们要继续做好对会员的各项服务，包括信息服务、技术服务、培训服务、调研、研讨、对口支援等工作。其中，很重要的是在原有产销对接的基础上进行突破。我市的蔬菜食用菌企业产能差异很大，龙头企业产加销一体，但大量的蔬菜食用菌合作社规模小，有的仅有种植的功能，进入流通领域难度大。另一方面，我市蔬菜批发市场规模大，设施先进，目前仍是满足我市市民菜篮子的主要流通渠道。怎样方便小型的蔬菜合作社产品进入大型批发市场，协会打算今年对产销双方开展调研，听取意见，提出可操作的方案。</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（二）、更加突出科技创新，</w:t>
      </w:r>
      <w:r w:rsidRPr="006E0136">
        <w:rPr>
          <w:sz w:val="24"/>
        </w:rPr>
        <w:t>优化农业产业体系</w:t>
      </w:r>
      <w:r w:rsidRPr="006E0136">
        <w:rPr>
          <w:rFonts w:hint="eastAsia"/>
          <w:sz w:val="24"/>
        </w:rPr>
        <w:t>。</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为进一步增强上海市农业科技自主创新能力，提升农业综合竞争力，加快转变农业发展方式，建设高效生态农业，从</w:t>
      </w:r>
      <w:r w:rsidRPr="006E0136">
        <w:rPr>
          <w:rFonts w:hint="eastAsia"/>
          <w:sz w:val="24"/>
        </w:rPr>
        <w:t>2010</w:t>
      </w:r>
      <w:r w:rsidRPr="006E0136">
        <w:rPr>
          <w:rFonts w:hint="eastAsia"/>
          <w:sz w:val="24"/>
        </w:rPr>
        <w:t>年开始，市农委、市财政局研究制定了《现代农业产业技术体系（上海）建设实施方案》。其中的《</w:t>
      </w:r>
      <w:r w:rsidRPr="006E0136">
        <w:rPr>
          <w:sz w:val="24"/>
        </w:rPr>
        <w:t>上海市绿叶蔬菜产业技术体系</w:t>
      </w:r>
      <w:r w:rsidRPr="006E0136">
        <w:rPr>
          <w:rFonts w:hint="eastAsia"/>
          <w:sz w:val="24"/>
        </w:rPr>
        <w:t>》</w:t>
      </w:r>
      <w:r w:rsidRPr="006E0136">
        <w:rPr>
          <w:sz w:val="24"/>
        </w:rPr>
        <w:t>已经运作多年，我协会多家会员单位参与实施</w:t>
      </w:r>
      <w:r w:rsidRPr="006E0136">
        <w:rPr>
          <w:rFonts w:hint="eastAsia"/>
          <w:sz w:val="24"/>
        </w:rPr>
        <w:t>，《</w:t>
      </w:r>
      <w:r w:rsidRPr="006E0136">
        <w:rPr>
          <w:sz w:val="24"/>
        </w:rPr>
        <w:t>上海市绿叶蔬菜产业技术体系</w:t>
      </w:r>
      <w:r w:rsidRPr="006E0136">
        <w:rPr>
          <w:rFonts w:hint="eastAsia"/>
          <w:sz w:val="24"/>
        </w:rPr>
        <w:t>》</w:t>
      </w:r>
      <w:r w:rsidRPr="006E0136">
        <w:rPr>
          <w:sz w:val="24"/>
        </w:rPr>
        <w:t>在不断提升绿叶蔬菜设施装备水平和优化绿叶蔬菜品种结构方面取得了不少成绩。</w:t>
      </w:r>
      <w:r w:rsidRPr="006E0136">
        <w:rPr>
          <w:rFonts w:hint="eastAsia"/>
          <w:sz w:val="24"/>
        </w:rPr>
        <w:t>2016</w:t>
      </w:r>
      <w:r w:rsidRPr="006E0136">
        <w:rPr>
          <w:sz w:val="24"/>
        </w:rPr>
        <w:t>年上海市人民政府印发</w:t>
      </w:r>
      <w:r w:rsidRPr="006E0136">
        <w:rPr>
          <w:rFonts w:hint="eastAsia"/>
          <w:sz w:val="24"/>
        </w:rPr>
        <w:t>《上海市现代农业“十三五”规划》其中指出要大力推进食用菌等产业工厂化、智能化生产。</w:t>
      </w:r>
      <w:r w:rsidRPr="006E0136">
        <w:rPr>
          <w:sz w:val="24"/>
        </w:rPr>
        <w:t>前不久市农委又启动了</w:t>
      </w:r>
      <w:r w:rsidRPr="006E0136">
        <w:rPr>
          <w:rFonts w:hint="eastAsia"/>
          <w:sz w:val="24"/>
        </w:rPr>
        <w:t>《上海市食用菌产业技术体系》，我协会有多家会员是该体系的组成单位，如金针</w:t>
      </w:r>
      <w:proofErr w:type="gramStart"/>
      <w:r w:rsidRPr="006E0136">
        <w:rPr>
          <w:rFonts w:hint="eastAsia"/>
          <w:sz w:val="24"/>
        </w:rPr>
        <w:t>菇</w:t>
      </w:r>
      <w:proofErr w:type="gramEnd"/>
      <w:r w:rsidRPr="006E0136">
        <w:rPr>
          <w:rFonts w:hint="eastAsia"/>
          <w:sz w:val="24"/>
        </w:rPr>
        <w:t>品种选育与示范推广组有光明森源，综合试验站有雪</w:t>
      </w:r>
      <w:proofErr w:type="gramStart"/>
      <w:r w:rsidRPr="006E0136">
        <w:rPr>
          <w:rFonts w:hint="eastAsia"/>
          <w:sz w:val="24"/>
        </w:rPr>
        <w:t>榕</w:t>
      </w:r>
      <w:proofErr w:type="gramEnd"/>
      <w:r w:rsidRPr="006E0136">
        <w:rPr>
          <w:rFonts w:hint="eastAsia"/>
          <w:sz w:val="24"/>
        </w:rPr>
        <w:t>、丰科、联中等。科技示范点有：芳原，福茂，志</w:t>
      </w:r>
      <w:proofErr w:type="gramStart"/>
      <w:r w:rsidRPr="006E0136">
        <w:rPr>
          <w:rFonts w:hint="eastAsia"/>
          <w:sz w:val="24"/>
        </w:rPr>
        <w:t>磊</w:t>
      </w:r>
      <w:proofErr w:type="gramEnd"/>
      <w:r w:rsidRPr="006E0136">
        <w:rPr>
          <w:rFonts w:hint="eastAsia"/>
          <w:sz w:val="24"/>
        </w:rPr>
        <w:t>，志勇，克农，泉康，贝安等。协会秘书处孙占刚副秘书长也参加了产业体系，并承担了第七组质量追溯与产业经济中产业经济调研内容。我协会要充分发挥在该产业体系中的作用，进一步提升上海食用菌生产特别是工厂化生产技术，继续保持上海食用菌生产在全国的领先水平。</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（三）、更加突出品牌建设、宣传产品、开拓市场。</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今年我协会要继续加强对</w:t>
      </w:r>
      <w:r w:rsidR="00D00273">
        <w:rPr>
          <w:rFonts w:hint="eastAsia"/>
          <w:sz w:val="24"/>
        </w:rPr>
        <w:t>企业品牌建设的力度，向社会推出一批有一定影响力的蔬菜食用菌品牌，创建若干区域农产品公用品牌。</w:t>
      </w:r>
      <w:r w:rsidRPr="006E0136">
        <w:rPr>
          <w:rFonts w:hint="eastAsia"/>
          <w:sz w:val="24"/>
        </w:rPr>
        <w:t>为了推动</w:t>
      </w:r>
      <w:r w:rsidRPr="006E0136">
        <w:rPr>
          <w:sz w:val="24"/>
        </w:rPr>
        <w:t>品牌成果展示</w:t>
      </w:r>
      <w:r w:rsidRPr="006E0136">
        <w:rPr>
          <w:rFonts w:hint="eastAsia"/>
          <w:sz w:val="24"/>
        </w:rPr>
        <w:t>和宣传，大家今年要继续</w:t>
      </w:r>
      <w:r w:rsidRPr="006E0136">
        <w:rPr>
          <w:rFonts w:hint="eastAsia"/>
          <w:sz w:val="24"/>
        </w:rPr>
        <w:lastRenderedPageBreak/>
        <w:t>做好协会为主办单位之一的</w:t>
      </w:r>
      <w:r w:rsidRPr="006E0136">
        <w:rPr>
          <w:sz w:val="24"/>
        </w:rPr>
        <w:t>中国蔬菜新优品种博览会</w:t>
      </w:r>
      <w:r w:rsidRPr="006E0136">
        <w:rPr>
          <w:rFonts w:hint="eastAsia"/>
          <w:sz w:val="24"/>
        </w:rPr>
        <w:t>，</w:t>
      </w:r>
      <w:r w:rsidRPr="006E0136">
        <w:rPr>
          <w:sz w:val="24"/>
        </w:rPr>
        <w:t>全国名特优产品展览会等展示</w:t>
      </w:r>
      <w:r w:rsidRPr="006E0136">
        <w:rPr>
          <w:rFonts w:hint="eastAsia"/>
          <w:sz w:val="24"/>
        </w:rPr>
        <w:t>、</w:t>
      </w:r>
      <w:r w:rsidRPr="006E0136">
        <w:rPr>
          <w:sz w:val="24"/>
        </w:rPr>
        <w:t>展销活动</w:t>
      </w:r>
      <w:r w:rsidRPr="006E0136">
        <w:rPr>
          <w:rFonts w:hint="eastAsia"/>
          <w:sz w:val="24"/>
        </w:rPr>
        <w:t>；积极参与好市农委的农产品金秋大联展、新春大联展等宣传推广活动；还要有选择的参加中国蔬菜协会、中国蔬菜流通协会、中国食用菌协会、中国土畜进出口商会等组织的活动。</w:t>
      </w:r>
      <w:r w:rsidRPr="006E0136">
        <w:rPr>
          <w:sz w:val="24"/>
        </w:rPr>
        <w:t>今年我们协会还要首次举办</w:t>
      </w:r>
      <w:r w:rsidRPr="006E0136">
        <w:rPr>
          <w:rFonts w:hint="eastAsia"/>
          <w:sz w:val="24"/>
        </w:rPr>
        <w:t>“</w:t>
      </w:r>
      <w:r w:rsidRPr="006E0136">
        <w:rPr>
          <w:rFonts w:hint="eastAsia"/>
          <w:sz w:val="24"/>
        </w:rPr>
        <w:t>2017</w:t>
      </w:r>
      <w:r w:rsidRPr="006E0136">
        <w:rPr>
          <w:rFonts w:hint="eastAsia"/>
          <w:sz w:val="24"/>
        </w:rPr>
        <w:t>上海国际食用菌产业博览会暨中国食用菌产业创新发展论坛”，这次活动将于</w:t>
      </w:r>
      <w:r w:rsidRPr="006E0136">
        <w:rPr>
          <w:rFonts w:hint="eastAsia"/>
          <w:sz w:val="24"/>
        </w:rPr>
        <w:t>2017</w:t>
      </w:r>
      <w:r w:rsidRPr="006E0136">
        <w:rPr>
          <w:rFonts w:hint="eastAsia"/>
          <w:sz w:val="24"/>
        </w:rPr>
        <w:t>年</w:t>
      </w:r>
      <w:r w:rsidRPr="006E0136">
        <w:rPr>
          <w:rFonts w:hint="eastAsia"/>
          <w:sz w:val="24"/>
        </w:rPr>
        <w:t>5</w:t>
      </w:r>
      <w:r w:rsidRPr="006E0136">
        <w:rPr>
          <w:rFonts w:hint="eastAsia"/>
          <w:sz w:val="24"/>
        </w:rPr>
        <w:t>月</w:t>
      </w:r>
      <w:r w:rsidRPr="006E0136">
        <w:rPr>
          <w:rFonts w:hint="eastAsia"/>
          <w:sz w:val="24"/>
        </w:rPr>
        <w:t>19-21</w:t>
      </w:r>
      <w:r w:rsidRPr="006E0136">
        <w:rPr>
          <w:rFonts w:hint="eastAsia"/>
          <w:sz w:val="24"/>
        </w:rPr>
        <w:t>日在上海光大会展中心举行。活动的承办单位是我协会的理事单位上海华港展览有限公司，现在正在继续向全国进行招展工作，希望本市食用菌企业积极参与。除了办好展览会外，协会还要利用其他多种形式，向市民推广蔬菜产品和食用菌产品，进一步开拓市场，增加企业的知名度。</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（四）、更加突出发挥协会专业委员会的作用，活动更具有针对性。</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我协会会员企业虽然都属于蔬菜、食用菌产业方面的，但各个会员企业从事的行业也各不相同，有蔬菜种植的和配送的，也有食用菌生产和营销的，还有农资企业、科研院所、农业技术推广站等等。专业委员会的成立使得行业相同的企业联系更紧密了，讨论问题有共同语言，协会的工作和活动更有针对性了。协会除了会员大会和理事会，专业委员会的活动日益突显其重要性。我行业协会现有的</w:t>
      </w:r>
      <w:r w:rsidRPr="006E0136">
        <w:rPr>
          <w:rFonts w:hint="eastAsia"/>
          <w:sz w:val="24"/>
        </w:rPr>
        <w:t>3</w:t>
      </w:r>
      <w:r w:rsidRPr="006E0136">
        <w:rPr>
          <w:rFonts w:hint="eastAsia"/>
          <w:sz w:val="24"/>
        </w:rPr>
        <w:t>个专业委员会已经发挥了很好的作用，下一阶段要继续加强专委会的活动，惠及更多的会员单位。如条件具备，可提出成立新的专业委员会。</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（五）、更加突出发挥好自律监督作用，促进行业健康发展。</w:t>
      </w:r>
    </w:p>
    <w:p w:rsidR="0034527E" w:rsidRPr="006E0136" w:rsidRDefault="0034527E" w:rsidP="006E0136">
      <w:pPr>
        <w:adjustRightInd w:val="0"/>
        <w:snapToGrid w:val="0"/>
        <w:spacing w:line="360" w:lineRule="auto"/>
        <w:ind w:firstLineChars="200" w:firstLine="480"/>
        <w:rPr>
          <w:sz w:val="24"/>
        </w:rPr>
      </w:pPr>
      <w:r w:rsidRPr="006E0136">
        <w:rPr>
          <w:sz w:val="24"/>
        </w:rPr>
        <w:t>行业协会的行业自律包括二个方面，一方面是行业内对国家法律，法规政策的遵守和贯彻，另一方面是行业内的行规行约制约自己的行为。而每一方面都包含对行业内成员的监督和保护的机能。当前行业自律的重要内容是农产品质量安全</w:t>
      </w:r>
      <w:r w:rsidRPr="006E0136">
        <w:rPr>
          <w:rFonts w:hint="eastAsia"/>
          <w:sz w:val="24"/>
        </w:rPr>
        <w:t>。</w:t>
      </w:r>
      <w:r w:rsidRPr="006E0136">
        <w:rPr>
          <w:sz w:val="24"/>
        </w:rPr>
        <w:t>从总体上看</w:t>
      </w:r>
      <w:r w:rsidRPr="006E0136">
        <w:rPr>
          <w:rFonts w:hint="eastAsia"/>
          <w:sz w:val="24"/>
        </w:rPr>
        <w:t>2016</w:t>
      </w:r>
      <w:r w:rsidRPr="006E0136">
        <w:rPr>
          <w:sz w:val="24"/>
        </w:rPr>
        <w:t>年蔬菜食用菌的质量安全</w:t>
      </w:r>
      <w:r w:rsidRPr="006E0136">
        <w:rPr>
          <w:rFonts w:hint="eastAsia"/>
          <w:sz w:val="24"/>
        </w:rPr>
        <w:t>可控的，</w:t>
      </w:r>
      <w:r w:rsidRPr="006E0136">
        <w:rPr>
          <w:sz w:val="24"/>
        </w:rPr>
        <w:t>但</w:t>
      </w:r>
      <w:r w:rsidRPr="006E0136">
        <w:rPr>
          <w:rFonts w:hint="eastAsia"/>
          <w:sz w:val="24"/>
        </w:rPr>
        <w:t>农产品质</w:t>
      </w:r>
      <w:proofErr w:type="gramStart"/>
      <w:r w:rsidRPr="006E0136">
        <w:rPr>
          <w:rFonts w:hint="eastAsia"/>
          <w:sz w:val="24"/>
        </w:rPr>
        <w:t>量安全</w:t>
      </w:r>
      <w:proofErr w:type="gramEnd"/>
      <w:r w:rsidRPr="006E0136">
        <w:rPr>
          <w:rFonts w:hint="eastAsia"/>
          <w:sz w:val="24"/>
        </w:rPr>
        <w:t>万万不可大意，随着上海市食品安全条例的颁布实施，我市食品质量管理将更加严格。希望各位企业负责人严把产品质量关，共同维护我市蔬菜食用菌行业的声誉。</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我协会</w:t>
      </w:r>
      <w:r w:rsidRPr="006E0136">
        <w:rPr>
          <w:rFonts w:hint="eastAsia"/>
          <w:sz w:val="24"/>
        </w:rPr>
        <w:t>2017</w:t>
      </w:r>
      <w:r w:rsidRPr="006E0136">
        <w:rPr>
          <w:rFonts w:hint="eastAsia"/>
          <w:sz w:val="24"/>
        </w:rPr>
        <w:t>年工作要点除了以上</w:t>
      </w:r>
      <w:r w:rsidRPr="006E0136">
        <w:rPr>
          <w:rFonts w:hint="eastAsia"/>
          <w:sz w:val="24"/>
        </w:rPr>
        <w:t>5</w:t>
      </w:r>
      <w:r w:rsidRPr="006E0136">
        <w:rPr>
          <w:rFonts w:hint="eastAsia"/>
          <w:sz w:val="24"/>
        </w:rPr>
        <w:t>个更加突出外，还有一项重要工作就是今年下半年启动协会换届工作。本届理事会是</w:t>
      </w:r>
      <w:r w:rsidRPr="006E0136">
        <w:rPr>
          <w:rFonts w:hint="eastAsia"/>
          <w:sz w:val="24"/>
        </w:rPr>
        <w:t>2014</w:t>
      </w:r>
      <w:r w:rsidRPr="006E0136">
        <w:rPr>
          <w:rFonts w:hint="eastAsia"/>
          <w:sz w:val="24"/>
        </w:rPr>
        <w:t>年</w:t>
      </w:r>
      <w:r w:rsidRPr="006E0136">
        <w:rPr>
          <w:rFonts w:hint="eastAsia"/>
          <w:sz w:val="24"/>
        </w:rPr>
        <w:t>4</w:t>
      </w:r>
      <w:r w:rsidRPr="006E0136">
        <w:rPr>
          <w:rFonts w:hint="eastAsia"/>
          <w:sz w:val="24"/>
        </w:rPr>
        <w:t>月</w:t>
      </w:r>
      <w:r w:rsidRPr="006E0136">
        <w:rPr>
          <w:rFonts w:hint="eastAsia"/>
          <w:sz w:val="24"/>
        </w:rPr>
        <w:t>29</w:t>
      </w:r>
      <w:r w:rsidRPr="006E0136">
        <w:rPr>
          <w:rFonts w:hint="eastAsia"/>
          <w:sz w:val="24"/>
        </w:rPr>
        <w:t>日换届选举的，</w:t>
      </w:r>
      <w:r w:rsidRPr="006E0136">
        <w:rPr>
          <w:rFonts w:hint="eastAsia"/>
          <w:sz w:val="24"/>
        </w:rPr>
        <w:t>2018</w:t>
      </w:r>
      <w:r w:rsidRPr="006E0136">
        <w:rPr>
          <w:rFonts w:hint="eastAsia"/>
          <w:sz w:val="24"/>
        </w:rPr>
        <w:t>年</w:t>
      </w:r>
      <w:r w:rsidRPr="006E0136">
        <w:rPr>
          <w:rFonts w:hint="eastAsia"/>
          <w:sz w:val="24"/>
        </w:rPr>
        <w:t>4</w:t>
      </w:r>
      <w:r w:rsidRPr="006E0136">
        <w:rPr>
          <w:rFonts w:hint="eastAsia"/>
          <w:sz w:val="24"/>
        </w:rPr>
        <w:t>月我协会将要换届选举第五届理事会，所以</w:t>
      </w:r>
      <w:r w:rsidRPr="006E0136">
        <w:rPr>
          <w:rFonts w:hint="eastAsia"/>
          <w:sz w:val="24"/>
        </w:rPr>
        <w:t>2017</w:t>
      </w:r>
      <w:r w:rsidRPr="006E0136">
        <w:rPr>
          <w:rFonts w:hint="eastAsia"/>
          <w:sz w:val="24"/>
        </w:rPr>
        <w:t>年下半年就要开始启动协会换届工作了，主要是要按</w:t>
      </w:r>
      <w:r w:rsidRPr="006E0136">
        <w:rPr>
          <w:rFonts w:hint="eastAsia"/>
          <w:sz w:val="24"/>
        </w:rPr>
        <w:t>9</w:t>
      </w:r>
      <w:r w:rsidRPr="006E0136">
        <w:rPr>
          <w:rFonts w:hint="eastAsia"/>
          <w:sz w:val="24"/>
        </w:rPr>
        <w:t>个区和市区分批召开会员会议，自荐或推荐新的理事、副会长人选，做好</w:t>
      </w:r>
      <w:r w:rsidRPr="006E0136">
        <w:rPr>
          <w:rFonts w:hint="eastAsia"/>
          <w:sz w:val="24"/>
        </w:rPr>
        <w:t>4</w:t>
      </w:r>
      <w:r w:rsidRPr="006E0136">
        <w:rPr>
          <w:rFonts w:hint="eastAsia"/>
          <w:sz w:val="24"/>
        </w:rPr>
        <w:t>年的财务审计，以及直接登记等一系列程序性工作，希望大家通力配合做好此项工作。</w:t>
      </w:r>
    </w:p>
    <w:p w:rsidR="0034527E" w:rsidRPr="006E0136" w:rsidRDefault="0034527E" w:rsidP="006E0136">
      <w:pPr>
        <w:adjustRightInd w:val="0"/>
        <w:snapToGrid w:val="0"/>
        <w:spacing w:line="360" w:lineRule="auto"/>
        <w:ind w:firstLineChars="200" w:firstLine="480"/>
        <w:rPr>
          <w:sz w:val="24"/>
        </w:rPr>
      </w:pPr>
      <w:r w:rsidRPr="006E0136">
        <w:rPr>
          <w:rFonts w:hint="eastAsia"/>
          <w:sz w:val="24"/>
        </w:rPr>
        <w:t>除上述工作外，还要继续做好其他工作。继续做好政府购买服务等工作，发挥好桥梁作用。继续做好协会简报、</w:t>
      </w:r>
      <w:proofErr w:type="gramStart"/>
      <w:r w:rsidRPr="006E0136">
        <w:rPr>
          <w:rFonts w:hint="eastAsia"/>
          <w:sz w:val="24"/>
        </w:rPr>
        <w:t>网站办</w:t>
      </w:r>
      <w:proofErr w:type="gramEnd"/>
      <w:r w:rsidRPr="006E0136">
        <w:rPr>
          <w:rFonts w:hint="eastAsia"/>
          <w:sz w:val="24"/>
        </w:rPr>
        <w:t>的工作，希望会员单位落实人员主动提供信息。继续加强秘书处建设，不断提高秘书处工作水平。继续做好协会支部党建工作，发挥党支部战斗堡垒作</w:t>
      </w:r>
      <w:r w:rsidRPr="006E0136">
        <w:rPr>
          <w:rFonts w:hint="eastAsia"/>
          <w:sz w:val="24"/>
        </w:rPr>
        <w:lastRenderedPageBreak/>
        <w:t>用和党员先锋模范作用。继续做好行业协会脱钩后的相关工作，为其他农口行业协会后续的改革工作做好示范作用。继续发展会员，同时做好会费收缴工作，每年缴纳会费是会员单位应尽的义务。</w:t>
      </w:r>
      <w:r w:rsidR="009056FE" w:rsidRPr="006E0136">
        <w:rPr>
          <w:rFonts w:hint="eastAsia"/>
          <w:sz w:val="24"/>
        </w:rPr>
        <w:t>同时要</w:t>
      </w:r>
      <w:r w:rsidRPr="006E0136">
        <w:rPr>
          <w:rFonts w:hint="eastAsia"/>
          <w:sz w:val="24"/>
        </w:rPr>
        <w:t>做好其他有关工作。</w:t>
      </w:r>
    </w:p>
    <w:p w:rsidR="0034527E" w:rsidRPr="0034527E" w:rsidRDefault="0034527E" w:rsidP="009056FE">
      <w:pPr>
        <w:snapToGrid w:val="0"/>
        <w:spacing w:line="360" w:lineRule="auto"/>
        <w:jc w:val="left"/>
        <w:rPr>
          <w:sz w:val="30"/>
          <w:szCs w:val="30"/>
        </w:rPr>
      </w:pPr>
    </w:p>
    <w:p w:rsidR="00510CEC" w:rsidRDefault="007B3D95" w:rsidP="002532A3">
      <w:pPr>
        <w:adjustRightInd w:val="0"/>
        <w:snapToGrid w:val="0"/>
        <w:spacing w:line="360" w:lineRule="auto"/>
        <w:ind w:firstLineChars="200" w:firstLine="560"/>
        <w:rPr>
          <w:rFonts w:asciiTheme="minorEastAsia" w:eastAsiaTheme="minorEastAsia" w:hAnsiTheme="minorEastAsia"/>
          <w:sz w:val="28"/>
          <w:szCs w:val="28"/>
        </w:rPr>
      </w:pPr>
      <w:r>
        <w:rPr>
          <w:rFonts w:asciiTheme="minorEastAsia" w:eastAsiaTheme="minorEastAsia" w:hAnsiTheme="minorEastAsia"/>
          <w:noProof/>
          <w:sz w:val="28"/>
          <w:szCs w:val="28"/>
        </w:rPr>
        <w:pict>
          <v:shapetype id="_x0000_t202" coordsize="21600,21600" o:spt="202" path="m,l,21600r21600,l21600,xe">
            <v:stroke joinstyle="miter"/>
            <v:path gradientshapeok="t" o:connecttype="rect"/>
          </v:shapetype>
          <v:shape id="_x0000_s1026" type="#_x0000_t202" style="position:absolute;left:0;text-align:left;margin-left:2.95pt;margin-top:17.4pt;width:60.75pt;height:24pt;z-index:251660288;mso-width-relative:margin;mso-height-relative:margin">
            <v:textbox>
              <w:txbxContent>
                <w:p w:rsidR="002532A3" w:rsidRDefault="002532A3">
                  <w:r>
                    <w:t>会议通知</w:t>
                  </w:r>
                </w:p>
              </w:txbxContent>
            </v:textbox>
          </v:shape>
        </w:pict>
      </w:r>
    </w:p>
    <w:p w:rsidR="002532A3" w:rsidRDefault="002532A3" w:rsidP="00DD5FE5">
      <w:pPr>
        <w:adjustRightInd w:val="0"/>
        <w:snapToGrid w:val="0"/>
        <w:spacing w:line="360" w:lineRule="auto"/>
        <w:ind w:firstLineChars="200" w:firstLine="480"/>
        <w:jc w:val="left"/>
        <w:rPr>
          <w:sz w:val="24"/>
        </w:rPr>
      </w:pPr>
    </w:p>
    <w:p w:rsidR="002532A3" w:rsidRPr="00DD5FE5" w:rsidRDefault="002532A3" w:rsidP="00DD5FE5">
      <w:pPr>
        <w:adjustRightInd w:val="0"/>
        <w:snapToGrid w:val="0"/>
        <w:spacing w:line="360" w:lineRule="auto"/>
        <w:ind w:firstLineChars="200" w:firstLine="480"/>
        <w:jc w:val="left"/>
        <w:rPr>
          <w:sz w:val="24"/>
        </w:rPr>
      </w:pPr>
    </w:p>
    <w:p w:rsidR="001C6708" w:rsidRPr="00C2004B" w:rsidRDefault="002532A3" w:rsidP="001C6708">
      <w:pPr>
        <w:snapToGrid w:val="0"/>
        <w:spacing w:line="360" w:lineRule="auto"/>
        <w:jc w:val="center"/>
        <w:rPr>
          <w:rFonts w:ascii="宋体" w:hAnsi="宋体" w:cs="宋体"/>
          <w:b/>
          <w:color w:val="393939"/>
          <w:kern w:val="0"/>
          <w:sz w:val="36"/>
          <w:szCs w:val="36"/>
        </w:rPr>
      </w:pPr>
      <w:r w:rsidRPr="00C2004B">
        <w:rPr>
          <w:rFonts w:ascii="宋体" w:hAnsi="宋体" w:cs="宋体" w:hint="eastAsia"/>
          <w:b/>
          <w:color w:val="393939"/>
          <w:kern w:val="0"/>
          <w:sz w:val="36"/>
          <w:szCs w:val="36"/>
        </w:rPr>
        <w:t xml:space="preserve"> </w:t>
      </w:r>
      <w:r w:rsidR="001C6708" w:rsidRPr="00C2004B">
        <w:rPr>
          <w:rFonts w:ascii="宋体" w:hAnsi="宋体" w:cs="宋体" w:hint="eastAsia"/>
          <w:b/>
          <w:color w:val="393939"/>
          <w:kern w:val="0"/>
          <w:sz w:val="36"/>
          <w:szCs w:val="36"/>
        </w:rPr>
        <w:t>“2017上海国际食用菌产业博览会</w:t>
      </w:r>
    </w:p>
    <w:p w:rsidR="001C6708" w:rsidRPr="002532A3" w:rsidRDefault="002532A3" w:rsidP="001C6708">
      <w:pPr>
        <w:snapToGrid w:val="0"/>
        <w:spacing w:line="360" w:lineRule="auto"/>
        <w:jc w:val="center"/>
        <w:rPr>
          <w:rFonts w:ascii="宋体" w:hAnsi="宋体" w:cs="宋体"/>
          <w:b/>
          <w:color w:val="393939"/>
          <w:kern w:val="0"/>
          <w:sz w:val="36"/>
          <w:szCs w:val="36"/>
        </w:rPr>
      </w:pPr>
      <w:r>
        <w:rPr>
          <w:rFonts w:ascii="宋体" w:hAnsi="宋体" w:cs="宋体" w:hint="eastAsia"/>
          <w:b/>
          <w:color w:val="393939"/>
          <w:kern w:val="0"/>
          <w:sz w:val="36"/>
          <w:szCs w:val="36"/>
        </w:rPr>
        <w:t>暨中国食用菌产业创新发展论坛</w:t>
      </w:r>
      <w:proofErr w:type="gramStart"/>
      <w:r>
        <w:rPr>
          <w:rFonts w:ascii="宋体" w:hAnsi="宋体" w:cs="宋体" w:hint="eastAsia"/>
          <w:b/>
          <w:color w:val="393939"/>
          <w:kern w:val="0"/>
          <w:sz w:val="36"/>
          <w:szCs w:val="36"/>
        </w:rPr>
        <w:t>”</w:t>
      </w:r>
      <w:proofErr w:type="gramEnd"/>
      <w:r>
        <w:rPr>
          <w:rFonts w:ascii="宋体" w:hAnsi="宋体" w:cs="宋体" w:hint="eastAsia"/>
          <w:b/>
          <w:color w:val="393939"/>
          <w:kern w:val="0"/>
          <w:sz w:val="36"/>
          <w:szCs w:val="36"/>
        </w:rPr>
        <w:t>将于5月19日-21日举行</w:t>
      </w:r>
    </w:p>
    <w:p w:rsidR="001C6708" w:rsidRPr="00DD5FE5" w:rsidRDefault="001C6708" w:rsidP="00DD5FE5">
      <w:pPr>
        <w:adjustRightInd w:val="0"/>
        <w:snapToGrid w:val="0"/>
        <w:spacing w:line="360" w:lineRule="auto"/>
        <w:ind w:firstLineChars="200" w:firstLine="480"/>
        <w:jc w:val="left"/>
        <w:rPr>
          <w:sz w:val="24"/>
        </w:rPr>
      </w:pPr>
      <w:r w:rsidRPr="00DD5FE5">
        <w:rPr>
          <w:rFonts w:hint="eastAsia"/>
          <w:sz w:val="24"/>
        </w:rPr>
        <w:t>各相关单位：</w:t>
      </w:r>
    </w:p>
    <w:p w:rsidR="001C6708" w:rsidRPr="00DD5FE5" w:rsidRDefault="001C6708" w:rsidP="00DD5FE5">
      <w:pPr>
        <w:adjustRightInd w:val="0"/>
        <w:snapToGrid w:val="0"/>
        <w:spacing w:line="360" w:lineRule="auto"/>
        <w:ind w:firstLineChars="200" w:firstLine="480"/>
        <w:jc w:val="left"/>
        <w:rPr>
          <w:sz w:val="24"/>
        </w:rPr>
      </w:pPr>
      <w:r w:rsidRPr="00DD5FE5">
        <w:rPr>
          <w:rFonts w:hint="eastAsia"/>
          <w:sz w:val="24"/>
        </w:rPr>
        <w:t>为进一步推动我国食用菌产业的持续健康发展，展示我国食用菌产业的创新发展成果，探讨适合我国国情的食用菌工厂化生产新型业态，由上海蔬菜食用菌行业协会</w:t>
      </w:r>
      <w:r w:rsidR="002532A3">
        <w:rPr>
          <w:rFonts w:hint="eastAsia"/>
          <w:sz w:val="24"/>
        </w:rPr>
        <w:t>、</w:t>
      </w:r>
      <w:r w:rsidR="002532A3" w:rsidRPr="00DD5FE5">
        <w:rPr>
          <w:rFonts w:hint="eastAsia"/>
          <w:sz w:val="24"/>
        </w:rPr>
        <w:t>上海市农学会</w:t>
      </w:r>
      <w:r w:rsidRPr="00DD5FE5">
        <w:rPr>
          <w:rFonts w:hint="eastAsia"/>
          <w:sz w:val="24"/>
        </w:rPr>
        <w:t>与上海市现代食用农产品交流促进中心联合主办的“</w:t>
      </w:r>
      <w:r w:rsidRPr="00DD5FE5">
        <w:rPr>
          <w:rFonts w:hint="eastAsia"/>
          <w:sz w:val="24"/>
        </w:rPr>
        <w:t>2017</w:t>
      </w:r>
      <w:r w:rsidRPr="00DD5FE5">
        <w:rPr>
          <w:rFonts w:hint="eastAsia"/>
          <w:sz w:val="24"/>
        </w:rPr>
        <w:t>上海国际食用菌产业博览会暨中国食用菌产业创新发展论坛”，将于</w:t>
      </w:r>
      <w:r w:rsidRPr="00DD5FE5">
        <w:rPr>
          <w:rFonts w:hint="eastAsia"/>
          <w:sz w:val="24"/>
        </w:rPr>
        <w:t>2017</w:t>
      </w:r>
      <w:r w:rsidRPr="00DD5FE5">
        <w:rPr>
          <w:rFonts w:hint="eastAsia"/>
          <w:sz w:val="24"/>
        </w:rPr>
        <w:t>年</w:t>
      </w:r>
      <w:r w:rsidRPr="00DD5FE5">
        <w:rPr>
          <w:rFonts w:hint="eastAsia"/>
          <w:sz w:val="24"/>
        </w:rPr>
        <w:t>5</w:t>
      </w:r>
      <w:r w:rsidRPr="00DD5FE5">
        <w:rPr>
          <w:rFonts w:hint="eastAsia"/>
          <w:sz w:val="24"/>
        </w:rPr>
        <w:t>月</w:t>
      </w:r>
      <w:r w:rsidRPr="00DD5FE5">
        <w:rPr>
          <w:rFonts w:hint="eastAsia"/>
          <w:sz w:val="24"/>
        </w:rPr>
        <w:t>19-21</w:t>
      </w:r>
      <w:r w:rsidRPr="00DD5FE5">
        <w:rPr>
          <w:rFonts w:hint="eastAsia"/>
          <w:sz w:val="24"/>
        </w:rPr>
        <w:t>日在上海光大会展中心隆重召开</w:t>
      </w:r>
      <w:r w:rsidR="002532A3">
        <w:rPr>
          <w:rFonts w:hint="eastAsia"/>
          <w:sz w:val="24"/>
        </w:rPr>
        <w:t>。本届展会得到了上海市食品安全工作联合会、中国合作贸易企业协会</w:t>
      </w:r>
      <w:r w:rsidRPr="00DD5FE5">
        <w:rPr>
          <w:rFonts w:hint="eastAsia"/>
          <w:sz w:val="24"/>
        </w:rPr>
        <w:t>的大力支持，为此我们将力邀国内外食用菌及相关产业的人员参加本届盛会！</w:t>
      </w:r>
    </w:p>
    <w:p w:rsidR="001C6708" w:rsidRPr="00DD5FE5" w:rsidRDefault="001C6708" w:rsidP="00DD5FE5">
      <w:pPr>
        <w:adjustRightInd w:val="0"/>
        <w:snapToGrid w:val="0"/>
        <w:spacing w:line="360" w:lineRule="auto"/>
        <w:ind w:firstLineChars="200" w:firstLine="480"/>
        <w:jc w:val="left"/>
        <w:rPr>
          <w:sz w:val="24"/>
        </w:rPr>
      </w:pPr>
      <w:r w:rsidRPr="00DD5FE5">
        <w:rPr>
          <w:rFonts w:hint="eastAsia"/>
          <w:sz w:val="24"/>
        </w:rPr>
        <w:t>本届大会将集中展示各省市区食用菌及相关企业发展最新成就，为优秀产品（企业）全方位推介宣传，维护和打开通路，搭建合作和交流平台，加强合作、互利共赢，为开拓上海及华东市场提供一个良好的商机。展会同期将举办“</w:t>
      </w:r>
      <w:r w:rsidRPr="00DD5FE5">
        <w:rPr>
          <w:rFonts w:hint="eastAsia"/>
          <w:sz w:val="24"/>
        </w:rPr>
        <w:t>2017</w:t>
      </w:r>
      <w:r w:rsidRPr="00DD5FE5">
        <w:rPr>
          <w:rFonts w:hint="eastAsia"/>
          <w:sz w:val="24"/>
        </w:rPr>
        <w:t>中国食用菌产业创新发展论坛”为此我们将邀请国内外知名专家、学者针对行业发展现状以及存在的问题和新的解决方案进行全方位解读，为食用菌行业现代化、智能化等发展提供一个绝佳的交流平台！</w:t>
      </w:r>
    </w:p>
    <w:p w:rsidR="001C6708" w:rsidRPr="00DD5FE5" w:rsidRDefault="001C6708" w:rsidP="00DD5FE5">
      <w:pPr>
        <w:adjustRightInd w:val="0"/>
        <w:snapToGrid w:val="0"/>
        <w:spacing w:line="360" w:lineRule="auto"/>
        <w:ind w:firstLineChars="200" w:firstLine="480"/>
        <w:jc w:val="left"/>
        <w:rPr>
          <w:sz w:val="24"/>
        </w:rPr>
      </w:pPr>
      <w:r w:rsidRPr="00DD5FE5">
        <w:rPr>
          <w:rFonts w:hint="eastAsia"/>
          <w:sz w:val="24"/>
        </w:rPr>
        <w:t>望各相关会员单位积极参加</w:t>
      </w:r>
      <w:r w:rsidR="00A1161D">
        <w:rPr>
          <w:rFonts w:hint="eastAsia"/>
          <w:sz w:val="24"/>
        </w:rPr>
        <w:t>，参观</w:t>
      </w:r>
      <w:r w:rsidRPr="00DD5FE5">
        <w:rPr>
          <w:rFonts w:hint="eastAsia"/>
          <w:sz w:val="24"/>
        </w:rPr>
        <w:t>！</w:t>
      </w:r>
    </w:p>
    <w:p w:rsidR="001C6708" w:rsidRDefault="001C6708" w:rsidP="00DD5FE5">
      <w:pPr>
        <w:adjustRightInd w:val="0"/>
        <w:snapToGrid w:val="0"/>
        <w:spacing w:line="360" w:lineRule="auto"/>
        <w:ind w:firstLineChars="200" w:firstLine="480"/>
        <w:jc w:val="left"/>
        <w:rPr>
          <w:sz w:val="24"/>
        </w:rPr>
      </w:pPr>
      <w:r w:rsidRPr="00DD5FE5">
        <w:rPr>
          <w:rFonts w:hint="eastAsia"/>
          <w:sz w:val="24"/>
        </w:rPr>
        <w:t>联系人：协会秘书处</w:t>
      </w:r>
      <w:r w:rsidRPr="00DD5FE5">
        <w:rPr>
          <w:rFonts w:hint="eastAsia"/>
          <w:sz w:val="24"/>
        </w:rPr>
        <w:t xml:space="preserve"> </w:t>
      </w:r>
      <w:r w:rsidRPr="00DD5FE5">
        <w:rPr>
          <w:rFonts w:hint="eastAsia"/>
          <w:sz w:val="24"/>
        </w:rPr>
        <w:t>庄奇佳</w:t>
      </w:r>
      <w:r w:rsidRPr="00DD5FE5">
        <w:rPr>
          <w:rFonts w:hint="eastAsia"/>
          <w:sz w:val="24"/>
        </w:rPr>
        <w:t xml:space="preserve">  18018691865  64278556</w:t>
      </w:r>
    </w:p>
    <w:p w:rsidR="002532A3" w:rsidRPr="00DD5FE5" w:rsidRDefault="002532A3" w:rsidP="00DD5FE5">
      <w:pPr>
        <w:adjustRightInd w:val="0"/>
        <w:snapToGrid w:val="0"/>
        <w:spacing w:line="360" w:lineRule="auto"/>
        <w:ind w:firstLineChars="200" w:firstLine="480"/>
        <w:jc w:val="left"/>
        <w:rPr>
          <w:sz w:val="24"/>
        </w:rPr>
      </w:pPr>
      <w:r>
        <w:rPr>
          <w:rFonts w:hint="eastAsia"/>
          <w:sz w:val="24"/>
        </w:rPr>
        <w:t xml:space="preserve">      </w:t>
      </w:r>
      <w:r>
        <w:rPr>
          <w:rFonts w:hint="eastAsia"/>
          <w:sz w:val="24"/>
        </w:rPr>
        <w:t>上海市现代食用农产品交流促进中心</w:t>
      </w:r>
      <w:r>
        <w:rPr>
          <w:rFonts w:hint="eastAsia"/>
          <w:sz w:val="24"/>
        </w:rPr>
        <w:t xml:space="preserve"> </w:t>
      </w:r>
      <w:proofErr w:type="gramStart"/>
      <w:r>
        <w:rPr>
          <w:rFonts w:hint="eastAsia"/>
          <w:sz w:val="24"/>
        </w:rPr>
        <w:t>王理想</w:t>
      </w:r>
      <w:proofErr w:type="gramEnd"/>
      <w:r>
        <w:rPr>
          <w:rFonts w:hint="eastAsia"/>
          <w:sz w:val="24"/>
        </w:rPr>
        <w:t xml:space="preserve"> 13788956881</w:t>
      </w:r>
    </w:p>
    <w:p w:rsidR="00FA1209" w:rsidRDefault="00FA1209" w:rsidP="00FA1209">
      <w:pPr>
        <w:spacing w:line="360" w:lineRule="auto"/>
        <w:jc w:val="center"/>
        <w:rPr>
          <w:b/>
          <w:sz w:val="28"/>
          <w:szCs w:val="28"/>
        </w:rPr>
      </w:pPr>
    </w:p>
    <w:p w:rsidR="00FA1209" w:rsidRPr="00DD5FE5" w:rsidRDefault="00FA1209" w:rsidP="00FA1209">
      <w:pPr>
        <w:spacing w:line="360" w:lineRule="auto"/>
        <w:ind w:firstLineChars="200" w:firstLine="480"/>
        <w:rPr>
          <w:sz w:val="24"/>
        </w:rPr>
      </w:pPr>
    </w:p>
    <w:p w:rsidR="009046DC" w:rsidRPr="009046DC" w:rsidRDefault="009046DC" w:rsidP="00286860">
      <w:pPr>
        <w:adjustRightInd w:val="0"/>
        <w:snapToGrid w:val="0"/>
        <w:spacing w:line="360" w:lineRule="auto"/>
        <w:jc w:val="center"/>
        <w:rPr>
          <w:rFonts w:asciiTheme="minorHAnsi" w:eastAsiaTheme="minorEastAsia" w:hAnsiTheme="minorHAnsi" w:cstheme="minorBidi"/>
          <w:sz w:val="24"/>
          <w:szCs w:val="22"/>
        </w:rPr>
      </w:pPr>
    </w:p>
    <w:p w:rsidR="004501AB" w:rsidRDefault="004501AB" w:rsidP="00FC73D9">
      <w:pPr>
        <w:pStyle w:val="a3"/>
        <w:shd w:val="clear" w:color="auto" w:fill="FFFFFF"/>
        <w:spacing w:before="0" w:beforeAutospacing="0" w:after="150" w:afterAutospacing="0" w:line="480" w:lineRule="atLeast"/>
        <w:ind w:firstLine="465"/>
        <w:rPr>
          <w:b/>
        </w:rPr>
      </w:pPr>
      <w:r w:rsidRPr="00BB3680">
        <w:rPr>
          <w:rFonts w:hint="eastAsia"/>
          <w:b/>
          <w:highlight w:val="lightGray"/>
        </w:rPr>
        <w:t>秘书处简讯</w:t>
      </w:r>
    </w:p>
    <w:p w:rsidR="00BD5113" w:rsidRDefault="00BD5113" w:rsidP="00BD5113">
      <w:pPr>
        <w:adjustRightInd w:val="0"/>
        <w:snapToGrid w:val="0"/>
        <w:spacing w:line="360" w:lineRule="auto"/>
        <w:ind w:firstLineChars="200" w:firstLine="480"/>
        <w:rPr>
          <w:sz w:val="24"/>
        </w:rPr>
      </w:pPr>
      <w:r>
        <w:rPr>
          <w:rFonts w:hint="eastAsia"/>
          <w:sz w:val="24"/>
        </w:rPr>
        <w:lastRenderedPageBreak/>
        <w:t>3</w:t>
      </w:r>
      <w:r>
        <w:rPr>
          <w:rFonts w:hint="eastAsia"/>
          <w:sz w:val="24"/>
        </w:rPr>
        <w:t>月</w:t>
      </w:r>
      <w:r>
        <w:rPr>
          <w:rFonts w:hint="eastAsia"/>
          <w:sz w:val="24"/>
        </w:rPr>
        <w:t>21</w:t>
      </w:r>
      <w:r>
        <w:rPr>
          <w:rFonts w:hint="eastAsia"/>
          <w:sz w:val="24"/>
        </w:rPr>
        <w:t>日上午，协会秘书处孙占刚接待了来访的会员单位上海农昕电子商务有限公司周峥嵘经理一行。</w:t>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21</w:t>
      </w:r>
      <w:r>
        <w:rPr>
          <w:rFonts w:hint="eastAsia"/>
          <w:sz w:val="24"/>
        </w:rPr>
        <w:t>日下午，市农委冯志勇副主任、蔬菜办史明主任到</w:t>
      </w:r>
      <w:proofErr w:type="gramStart"/>
      <w:r>
        <w:rPr>
          <w:rFonts w:hint="eastAsia"/>
          <w:sz w:val="24"/>
        </w:rPr>
        <w:t>上蔬永</w:t>
      </w:r>
      <w:proofErr w:type="gramEnd"/>
      <w:r>
        <w:rPr>
          <w:rFonts w:hint="eastAsia"/>
          <w:sz w:val="24"/>
        </w:rPr>
        <w:t>辉调研，协会吴梦秋会长、孙占刚副秘书长陪同。</w:t>
      </w:r>
    </w:p>
    <w:p w:rsidR="00BD5113" w:rsidRDefault="00BD5113" w:rsidP="00BD5113">
      <w:pPr>
        <w:adjustRightInd w:val="0"/>
        <w:snapToGrid w:val="0"/>
        <w:spacing w:line="360" w:lineRule="auto"/>
        <w:ind w:firstLineChars="200" w:firstLine="480"/>
        <w:rPr>
          <w:rFonts w:hint="eastAsia"/>
          <w:sz w:val="24"/>
        </w:rPr>
      </w:pPr>
      <w:r>
        <w:rPr>
          <w:rFonts w:hint="eastAsia"/>
          <w:sz w:val="24"/>
        </w:rPr>
        <w:t>3</w:t>
      </w:r>
      <w:r>
        <w:rPr>
          <w:rFonts w:hint="eastAsia"/>
          <w:sz w:val="24"/>
        </w:rPr>
        <w:t>月</w:t>
      </w:r>
      <w:r>
        <w:rPr>
          <w:rFonts w:hint="eastAsia"/>
          <w:sz w:val="24"/>
        </w:rPr>
        <w:t>22</w:t>
      </w:r>
      <w:r>
        <w:rPr>
          <w:rFonts w:hint="eastAsia"/>
          <w:sz w:val="24"/>
        </w:rPr>
        <w:t>日上午，市农委蔬菜办</w:t>
      </w:r>
      <w:r w:rsidR="00125F8B">
        <w:rPr>
          <w:rFonts w:hint="eastAsia"/>
          <w:sz w:val="24"/>
        </w:rPr>
        <w:t>、</w:t>
      </w:r>
      <w:r w:rsidR="00D00273">
        <w:rPr>
          <w:rFonts w:hint="eastAsia"/>
          <w:sz w:val="24"/>
        </w:rPr>
        <w:t>城镇规划处</w:t>
      </w:r>
      <w:r>
        <w:rPr>
          <w:rFonts w:hint="eastAsia"/>
          <w:sz w:val="24"/>
        </w:rPr>
        <w:t>在金山区召开“划定蔬菜保护区，提高蔬菜综合生产能力”调研会，叶建平主持会议。本行业协会</w:t>
      </w:r>
      <w:proofErr w:type="gramStart"/>
      <w:r>
        <w:rPr>
          <w:rFonts w:hint="eastAsia"/>
          <w:sz w:val="24"/>
        </w:rPr>
        <w:t>沈佳治参加</w:t>
      </w:r>
      <w:proofErr w:type="gramEnd"/>
      <w:r>
        <w:rPr>
          <w:rFonts w:hint="eastAsia"/>
          <w:sz w:val="24"/>
        </w:rPr>
        <w:t>。</w:t>
      </w:r>
    </w:p>
    <w:p w:rsidR="00340FBD" w:rsidRPr="00340FBD" w:rsidRDefault="00340FBD" w:rsidP="00BD5113">
      <w:pPr>
        <w:adjustRightInd w:val="0"/>
        <w:snapToGrid w:val="0"/>
        <w:spacing w:line="360" w:lineRule="auto"/>
        <w:ind w:firstLineChars="200" w:firstLine="480"/>
        <w:rPr>
          <w:sz w:val="24"/>
        </w:rPr>
      </w:pPr>
      <w:r>
        <w:rPr>
          <w:noProof/>
          <w:sz w:val="24"/>
        </w:rPr>
        <w:drawing>
          <wp:inline distT="0" distB="0" distL="0" distR="0">
            <wp:extent cx="3084830" cy="1736768"/>
            <wp:effectExtent l="19050" t="0" r="1270" b="0"/>
            <wp:docPr id="4" name="图片 3" descr="IMG_38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894.JPG"/>
                    <pic:cNvPicPr/>
                  </pic:nvPicPr>
                  <pic:blipFill>
                    <a:blip r:embed="rId14" cstate="print"/>
                    <a:srcRect l="3679" t="17901" b="9783"/>
                    <a:stretch>
                      <a:fillRect/>
                    </a:stretch>
                  </pic:blipFill>
                  <pic:spPr>
                    <a:xfrm>
                      <a:off x="0" y="0"/>
                      <a:ext cx="3084830" cy="1736768"/>
                    </a:xfrm>
                    <a:prstGeom prst="rect">
                      <a:avLst/>
                    </a:prstGeom>
                  </pic:spPr>
                </pic:pic>
              </a:graphicData>
            </a:graphic>
          </wp:inline>
        </w:drawing>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22</w:t>
      </w:r>
      <w:r>
        <w:rPr>
          <w:rFonts w:hint="eastAsia"/>
          <w:sz w:val="24"/>
        </w:rPr>
        <w:t>日下午，市农委蔬菜办、城镇规划处在松江区召开“划定蔬菜保护区，提高蔬菜综合生产能力”调研会，叶建平、汪湖北等讲话。本行业协会沈佳治参加。</w:t>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22</w:t>
      </w:r>
      <w:r>
        <w:rPr>
          <w:rFonts w:hint="eastAsia"/>
          <w:sz w:val="24"/>
        </w:rPr>
        <w:t>日下午，市商委公平贸易处召开</w:t>
      </w:r>
      <w:r w:rsidRPr="00677433">
        <w:rPr>
          <w:rFonts w:hint="eastAsia"/>
          <w:sz w:val="24"/>
        </w:rPr>
        <w:t>“贸易摩擦应对四体联动座谈会”</w:t>
      </w:r>
      <w:r>
        <w:rPr>
          <w:rFonts w:hint="eastAsia"/>
          <w:sz w:val="24"/>
        </w:rPr>
        <w:t>，孙占刚参加会议并发言。</w:t>
      </w:r>
    </w:p>
    <w:p w:rsidR="00302FA8" w:rsidRPr="00757A53" w:rsidRDefault="00302FA8" w:rsidP="00757A53">
      <w:pPr>
        <w:adjustRightInd w:val="0"/>
        <w:snapToGrid w:val="0"/>
        <w:spacing w:line="360" w:lineRule="auto"/>
        <w:ind w:firstLineChars="200" w:firstLine="480"/>
        <w:rPr>
          <w:sz w:val="24"/>
        </w:rPr>
      </w:pPr>
      <w:r w:rsidRPr="00757A53">
        <w:rPr>
          <w:rFonts w:hint="eastAsia"/>
          <w:sz w:val="24"/>
        </w:rPr>
        <w:t>3</w:t>
      </w:r>
      <w:r w:rsidRPr="00757A53">
        <w:rPr>
          <w:rFonts w:hint="eastAsia"/>
          <w:sz w:val="24"/>
        </w:rPr>
        <w:t>月</w:t>
      </w:r>
      <w:r w:rsidRPr="00757A53">
        <w:rPr>
          <w:rFonts w:hint="eastAsia"/>
          <w:sz w:val="24"/>
        </w:rPr>
        <w:t>22</w:t>
      </w:r>
      <w:r w:rsidRPr="00757A53">
        <w:rPr>
          <w:rFonts w:hint="eastAsia"/>
          <w:sz w:val="24"/>
        </w:rPr>
        <w:t>日商务部贸易救济局王贺军局长来沪召开“贸易摩擦应对四体联动座谈会”</w:t>
      </w:r>
      <w:r w:rsidRPr="00757A53">
        <w:rPr>
          <w:rFonts w:hint="eastAsia"/>
          <w:sz w:val="24"/>
        </w:rPr>
        <w:t xml:space="preserve"> </w:t>
      </w:r>
      <w:r w:rsidRPr="00757A53">
        <w:rPr>
          <w:rFonts w:hint="eastAsia"/>
          <w:sz w:val="24"/>
        </w:rPr>
        <w:t>，主要调研上海商协会、企业以及市</w:t>
      </w:r>
      <w:proofErr w:type="gramStart"/>
      <w:r w:rsidRPr="00757A53">
        <w:rPr>
          <w:rFonts w:hint="eastAsia"/>
          <w:sz w:val="24"/>
        </w:rPr>
        <w:t>商务委</w:t>
      </w:r>
      <w:proofErr w:type="gramEnd"/>
      <w:r w:rsidRPr="00757A53">
        <w:rPr>
          <w:rFonts w:hint="eastAsia"/>
          <w:sz w:val="24"/>
        </w:rPr>
        <w:t>在贸易摩擦中遇到的困难，应对策略，及贸易摩擦应对“四体联动”机制运行情况和存在问题等。协会秘书处孙占刚副秘书长参加了会议并发言。</w:t>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23</w:t>
      </w:r>
      <w:r w:rsidR="00302FA8">
        <w:rPr>
          <w:rFonts w:hint="eastAsia"/>
          <w:sz w:val="24"/>
        </w:rPr>
        <w:t>日上午，本协会庄奇佳参加黄浦区税务局举办的年度企业所得税申报</w:t>
      </w:r>
      <w:r>
        <w:rPr>
          <w:rFonts w:hint="eastAsia"/>
          <w:sz w:val="24"/>
        </w:rPr>
        <w:t>培训。</w:t>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23</w:t>
      </w:r>
      <w:r>
        <w:rPr>
          <w:rFonts w:hint="eastAsia"/>
          <w:sz w:val="24"/>
        </w:rPr>
        <w:t>日下午，本行业协会孙占刚副秘书长</w:t>
      </w:r>
      <w:proofErr w:type="gramStart"/>
      <w:r>
        <w:rPr>
          <w:rFonts w:hint="eastAsia"/>
          <w:sz w:val="24"/>
        </w:rPr>
        <w:t>赴会员</w:t>
      </w:r>
      <w:proofErr w:type="gramEnd"/>
      <w:r>
        <w:rPr>
          <w:rFonts w:hint="eastAsia"/>
          <w:sz w:val="24"/>
        </w:rPr>
        <w:t>单位上海农昕电子商务有限公司就企业发展进行研究。</w:t>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28</w:t>
      </w:r>
      <w:r>
        <w:rPr>
          <w:rFonts w:hint="eastAsia"/>
          <w:sz w:val="24"/>
        </w:rPr>
        <w:t>日上午，市农委市场与经济信息处召开农口行业协会第一季度秘书长工作例会，张建庭处长主持会议并讲话。各行业协会交流了第一季度工作和全年工作安排。</w:t>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28</w:t>
      </w:r>
      <w:r>
        <w:rPr>
          <w:rFonts w:hint="eastAsia"/>
          <w:sz w:val="24"/>
        </w:rPr>
        <w:t>日下午，市委农办召开系统党的建设和党风廉政建设工作会议，会议贯彻落实上海市纪委六次全会，市组织部长会议、市宣传思想工作会议、市统战工作会议精神，总结</w:t>
      </w:r>
      <w:r>
        <w:rPr>
          <w:rFonts w:hint="eastAsia"/>
          <w:sz w:val="24"/>
        </w:rPr>
        <w:t>2016</w:t>
      </w:r>
      <w:r>
        <w:rPr>
          <w:rFonts w:hint="eastAsia"/>
          <w:sz w:val="24"/>
        </w:rPr>
        <w:t>年工作，部署</w:t>
      </w:r>
      <w:r>
        <w:rPr>
          <w:rFonts w:hint="eastAsia"/>
          <w:sz w:val="24"/>
        </w:rPr>
        <w:t>2017</w:t>
      </w:r>
      <w:r>
        <w:rPr>
          <w:rFonts w:hint="eastAsia"/>
          <w:sz w:val="24"/>
        </w:rPr>
        <w:t>年工作任务，进一步推动全面从严治党，加强系统党的建设。本行业协会孙占刚副秘书长出席。</w:t>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30</w:t>
      </w:r>
      <w:r>
        <w:rPr>
          <w:rFonts w:hint="eastAsia"/>
          <w:sz w:val="24"/>
        </w:rPr>
        <w:t>日上午协会秘书处接待了来访的会员单位上海鲜吉达农副产品配送服务有限公</w:t>
      </w:r>
      <w:r>
        <w:rPr>
          <w:rFonts w:hint="eastAsia"/>
          <w:sz w:val="24"/>
        </w:rPr>
        <w:lastRenderedPageBreak/>
        <w:t>司胡鹏程、张荣华一行。</w:t>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30</w:t>
      </w:r>
      <w:r>
        <w:rPr>
          <w:rFonts w:hint="eastAsia"/>
          <w:sz w:val="24"/>
        </w:rPr>
        <w:t>日下午，协会支部副书记庄奇佳参加市农技中心党委召开的党支部书记会议。</w:t>
      </w:r>
    </w:p>
    <w:p w:rsidR="00BD5113" w:rsidRDefault="00BD5113" w:rsidP="00BD5113">
      <w:pPr>
        <w:adjustRightInd w:val="0"/>
        <w:snapToGrid w:val="0"/>
        <w:spacing w:line="360" w:lineRule="auto"/>
        <w:ind w:firstLineChars="200" w:firstLine="480"/>
        <w:rPr>
          <w:sz w:val="24"/>
        </w:rPr>
      </w:pPr>
      <w:r>
        <w:rPr>
          <w:rFonts w:hint="eastAsia"/>
          <w:sz w:val="24"/>
        </w:rPr>
        <w:t>3</w:t>
      </w:r>
      <w:r>
        <w:rPr>
          <w:rFonts w:hint="eastAsia"/>
          <w:sz w:val="24"/>
        </w:rPr>
        <w:t>月</w:t>
      </w:r>
      <w:r>
        <w:rPr>
          <w:rFonts w:hint="eastAsia"/>
          <w:sz w:val="24"/>
        </w:rPr>
        <w:t>31</w:t>
      </w:r>
      <w:r>
        <w:rPr>
          <w:rFonts w:hint="eastAsia"/>
          <w:sz w:val="24"/>
        </w:rPr>
        <w:t>日上午，协会秘书处接待来访的上海东方企业信用征信有限公司刘骏。</w:t>
      </w:r>
    </w:p>
    <w:p w:rsidR="00BD5113" w:rsidRDefault="00BD5113"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6</w:t>
      </w:r>
      <w:r>
        <w:rPr>
          <w:rFonts w:hint="eastAsia"/>
          <w:sz w:val="24"/>
        </w:rPr>
        <w:t>日上午</w:t>
      </w:r>
      <w:r w:rsidR="00D00273">
        <w:rPr>
          <w:rFonts w:hint="eastAsia"/>
          <w:sz w:val="24"/>
        </w:rPr>
        <w:t>，市农委蔬菜办翟欣和协会秘书处一同接待来访的江苏省邳州市宿山平镇</w:t>
      </w:r>
      <w:r>
        <w:rPr>
          <w:rFonts w:hint="eastAsia"/>
          <w:sz w:val="24"/>
        </w:rPr>
        <w:t>领导赵晓光、王小坤一行，就有关蔬菜产业合作进行了交流。</w:t>
      </w:r>
    </w:p>
    <w:p w:rsidR="00302FA8" w:rsidRDefault="00302FA8" w:rsidP="00BD5113">
      <w:pPr>
        <w:adjustRightInd w:val="0"/>
        <w:snapToGrid w:val="0"/>
        <w:spacing w:line="360" w:lineRule="auto"/>
        <w:ind w:firstLineChars="200" w:firstLine="480"/>
        <w:rPr>
          <w:sz w:val="24"/>
        </w:rPr>
      </w:pPr>
      <w:r>
        <w:rPr>
          <w:noProof/>
          <w:sz w:val="24"/>
        </w:rPr>
        <w:drawing>
          <wp:inline distT="0" distB="0" distL="0" distR="0">
            <wp:extent cx="3284855" cy="1935480"/>
            <wp:effectExtent l="19050" t="0" r="0" b="0"/>
            <wp:docPr id="3" name="图片 2" descr="IMG_3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04.JPG"/>
                    <pic:cNvPicPr/>
                  </pic:nvPicPr>
                  <pic:blipFill>
                    <a:blip r:embed="rId15" cstate="print"/>
                    <a:srcRect l="2788" t="15056" r="3558" b="11270"/>
                    <a:stretch>
                      <a:fillRect/>
                    </a:stretch>
                  </pic:blipFill>
                  <pic:spPr>
                    <a:xfrm>
                      <a:off x="0" y="0"/>
                      <a:ext cx="3284855" cy="1935480"/>
                    </a:xfrm>
                    <a:prstGeom prst="rect">
                      <a:avLst/>
                    </a:prstGeom>
                  </pic:spPr>
                </pic:pic>
              </a:graphicData>
            </a:graphic>
          </wp:inline>
        </w:drawing>
      </w:r>
    </w:p>
    <w:p w:rsidR="00675C99" w:rsidRDefault="00675C99" w:rsidP="00675C99">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7</w:t>
      </w:r>
      <w:r>
        <w:rPr>
          <w:rFonts w:hint="eastAsia"/>
          <w:sz w:val="24"/>
        </w:rPr>
        <w:t>日下午，市农委冯志勇副主任召开“划定蔬菜生产保护区、提升蔬菜生产能力”座谈会，本行业协会沈佳治出席会议并发言。</w:t>
      </w:r>
    </w:p>
    <w:p w:rsidR="006E3681" w:rsidRDefault="00340FBD" w:rsidP="00675C99">
      <w:pPr>
        <w:adjustRightInd w:val="0"/>
        <w:snapToGrid w:val="0"/>
        <w:spacing w:line="360" w:lineRule="auto"/>
        <w:ind w:firstLineChars="200" w:firstLine="480"/>
        <w:rPr>
          <w:sz w:val="24"/>
        </w:rPr>
      </w:pPr>
      <w:r>
        <w:rPr>
          <w:noProof/>
          <w:sz w:val="24"/>
        </w:rPr>
        <w:drawing>
          <wp:inline distT="0" distB="0" distL="0" distR="0">
            <wp:extent cx="3807460" cy="1836212"/>
            <wp:effectExtent l="19050" t="0" r="2540" b="0"/>
            <wp:docPr id="5" name="图片 4" descr="IMG_39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906.JPG"/>
                    <pic:cNvPicPr/>
                  </pic:nvPicPr>
                  <pic:blipFill>
                    <a:blip r:embed="rId16" cstate="print"/>
                    <a:srcRect l="2211" t="27528" r="484" b="9872"/>
                    <a:stretch>
                      <a:fillRect/>
                    </a:stretch>
                  </pic:blipFill>
                  <pic:spPr>
                    <a:xfrm>
                      <a:off x="0" y="0"/>
                      <a:ext cx="3808409" cy="1836670"/>
                    </a:xfrm>
                    <a:prstGeom prst="rect">
                      <a:avLst/>
                    </a:prstGeom>
                  </pic:spPr>
                </pic:pic>
              </a:graphicData>
            </a:graphic>
          </wp:inline>
        </w:drawing>
      </w:r>
    </w:p>
    <w:p w:rsidR="00675C99" w:rsidRDefault="00675C99" w:rsidP="00675C99">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7</w:t>
      </w:r>
      <w:r>
        <w:rPr>
          <w:rFonts w:hint="eastAsia"/>
          <w:sz w:val="24"/>
        </w:rPr>
        <w:t>日下午，本协会秘书处支部副书记庄奇佳出席市委农办纪检组召开的农口行业协会会议。</w:t>
      </w:r>
    </w:p>
    <w:p w:rsidR="00675C99" w:rsidRDefault="00675C99" w:rsidP="00675C99">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7</w:t>
      </w:r>
      <w:r>
        <w:rPr>
          <w:rFonts w:hint="eastAsia"/>
          <w:sz w:val="24"/>
        </w:rPr>
        <w:t>日，孙占刚副秘书长赴农科院食用菌所，上海丰科生物科技有限公司、上海雪榕生科技有限公司、就已制定的《工厂食用菌联盟标准》以及</w:t>
      </w:r>
      <w:proofErr w:type="gramStart"/>
      <w:r>
        <w:rPr>
          <w:rFonts w:hint="eastAsia"/>
          <w:sz w:val="24"/>
        </w:rPr>
        <w:t>共产化</w:t>
      </w:r>
      <w:proofErr w:type="gramEnd"/>
      <w:r>
        <w:rPr>
          <w:rFonts w:hint="eastAsia"/>
          <w:sz w:val="24"/>
        </w:rPr>
        <w:t>食用菌生产操作手册调研。</w:t>
      </w:r>
    </w:p>
    <w:p w:rsidR="00BD5113" w:rsidRDefault="00BD5113"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11</w:t>
      </w:r>
      <w:r w:rsidR="00D00273">
        <w:rPr>
          <w:rFonts w:hint="eastAsia"/>
          <w:sz w:val="24"/>
        </w:rPr>
        <w:t>日下午，孙占刚副秘书长参加市商委公平贸易处召开的会议。</w:t>
      </w:r>
      <w:r>
        <w:rPr>
          <w:rFonts w:hint="eastAsia"/>
          <w:sz w:val="24"/>
        </w:rPr>
        <w:t xml:space="preserve"> </w:t>
      </w:r>
    </w:p>
    <w:p w:rsidR="00BD5113" w:rsidRDefault="00BD5113"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12</w:t>
      </w:r>
      <w:r>
        <w:rPr>
          <w:rFonts w:hint="eastAsia"/>
          <w:sz w:val="24"/>
        </w:rPr>
        <w:t>日上午，</w:t>
      </w:r>
      <w:r w:rsidR="00D00273">
        <w:rPr>
          <w:rFonts w:hint="eastAsia"/>
          <w:sz w:val="24"/>
        </w:rPr>
        <w:t>本协会秘书处接待来访的会员，上海大简农业发展有限公司总经理马春艳</w:t>
      </w:r>
      <w:r>
        <w:rPr>
          <w:rFonts w:hint="eastAsia"/>
          <w:sz w:val="24"/>
        </w:rPr>
        <w:t>。</w:t>
      </w:r>
    </w:p>
    <w:p w:rsidR="00BD5113" w:rsidRDefault="00BD5113"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12</w:t>
      </w:r>
      <w:r>
        <w:rPr>
          <w:rFonts w:hint="eastAsia"/>
          <w:sz w:val="24"/>
        </w:rPr>
        <w:t>日下午，市社团管理局召开市级社会团体评估培训班，本协会孙占刚副秘书长出席。</w:t>
      </w:r>
    </w:p>
    <w:p w:rsidR="00BD5113" w:rsidRDefault="00BD5113"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13</w:t>
      </w:r>
      <w:r>
        <w:rPr>
          <w:rFonts w:hint="eastAsia"/>
          <w:sz w:val="24"/>
        </w:rPr>
        <w:t>日上午，本协会秘书处和上海食用菌农产品交流促进中心研究食用菌博览会工</w:t>
      </w:r>
      <w:r>
        <w:rPr>
          <w:rFonts w:hint="eastAsia"/>
          <w:sz w:val="24"/>
        </w:rPr>
        <w:lastRenderedPageBreak/>
        <w:t>作。</w:t>
      </w:r>
    </w:p>
    <w:p w:rsidR="00675C99" w:rsidRDefault="005142FA"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13</w:t>
      </w:r>
      <w:r>
        <w:rPr>
          <w:rFonts w:hint="eastAsia"/>
          <w:sz w:val="24"/>
        </w:rPr>
        <w:t>日协会秘书处孙占刚到会员单位</w:t>
      </w:r>
      <w:proofErr w:type="gramStart"/>
      <w:r>
        <w:rPr>
          <w:rFonts w:hint="eastAsia"/>
          <w:sz w:val="24"/>
        </w:rPr>
        <w:t>嘉定超绿蔬菜</w:t>
      </w:r>
      <w:proofErr w:type="gramEnd"/>
      <w:r>
        <w:rPr>
          <w:rFonts w:hint="eastAsia"/>
          <w:sz w:val="24"/>
        </w:rPr>
        <w:t>专业合作社调研，与胡春礼社长</w:t>
      </w:r>
      <w:proofErr w:type="gramStart"/>
      <w:r>
        <w:rPr>
          <w:rFonts w:hint="eastAsia"/>
          <w:sz w:val="24"/>
        </w:rPr>
        <w:t>就蔬菜</w:t>
      </w:r>
      <w:proofErr w:type="gramEnd"/>
      <w:r>
        <w:rPr>
          <w:rFonts w:hint="eastAsia"/>
          <w:sz w:val="24"/>
        </w:rPr>
        <w:t>品牌、超市配送等进行交流</w:t>
      </w:r>
      <w:r w:rsidR="006E0136">
        <w:rPr>
          <w:rFonts w:hint="eastAsia"/>
          <w:sz w:val="24"/>
        </w:rPr>
        <w:t>。</w:t>
      </w:r>
    </w:p>
    <w:p w:rsidR="00BD5113" w:rsidRDefault="00BD5113"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14</w:t>
      </w:r>
      <w:r w:rsidR="00D00273">
        <w:rPr>
          <w:rFonts w:hint="eastAsia"/>
          <w:sz w:val="24"/>
        </w:rPr>
        <w:t>日上午，孙占刚副秘书长应邀参加由</w:t>
      </w:r>
      <w:proofErr w:type="gramStart"/>
      <w:r w:rsidR="00D00273">
        <w:rPr>
          <w:rFonts w:hint="eastAsia"/>
          <w:sz w:val="24"/>
        </w:rPr>
        <w:t>纽</w:t>
      </w:r>
      <w:proofErr w:type="gramEnd"/>
      <w:r w:rsidR="00D00273">
        <w:rPr>
          <w:rFonts w:hint="eastAsia"/>
          <w:sz w:val="24"/>
        </w:rPr>
        <w:t>勤</w:t>
      </w:r>
      <w:r w:rsidR="00757A53">
        <w:rPr>
          <w:rFonts w:hint="eastAsia"/>
          <w:sz w:val="24"/>
        </w:rPr>
        <w:t>生物科技有限公司举办的“果蔬工厂食品安全清洁卫生”研讨会</w:t>
      </w:r>
      <w:r>
        <w:rPr>
          <w:rFonts w:hint="eastAsia"/>
          <w:sz w:val="24"/>
        </w:rPr>
        <w:t>。</w:t>
      </w:r>
    </w:p>
    <w:p w:rsidR="00BD5113" w:rsidRDefault="00BD5113"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18</w:t>
      </w:r>
      <w:r>
        <w:rPr>
          <w:rFonts w:hint="eastAsia"/>
          <w:sz w:val="24"/>
        </w:rPr>
        <w:t>日上午，市农委</w:t>
      </w:r>
      <w:proofErr w:type="gramStart"/>
      <w:r>
        <w:rPr>
          <w:rFonts w:hint="eastAsia"/>
          <w:sz w:val="24"/>
        </w:rPr>
        <w:t>蔬菜办叶建平</w:t>
      </w:r>
      <w:proofErr w:type="gramEnd"/>
      <w:r>
        <w:rPr>
          <w:rFonts w:hint="eastAsia"/>
          <w:sz w:val="24"/>
        </w:rPr>
        <w:t>副主任</w:t>
      </w:r>
      <w:proofErr w:type="gramStart"/>
      <w:r>
        <w:rPr>
          <w:rFonts w:hint="eastAsia"/>
          <w:sz w:val="24"/>
        </w:rPr>
        <w:t>来协会</w:t>
      </w:r>
      <w:proofErr w:type="gramEnd"/>
      <w:r>
        <w:rPr>
          <w:rFonts w:hint="eastAsia"/>
          <w:sz w:val="24"/>
        </w:rPr>
        <w:t>研究有关工作。</w:t>
      </w:r>
    </w:p>
    <w:p w:rsidR="00BD5113" w:rsidRDefault="00BD5113"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20</w:t>
      </w:r>
      <w:r>
        <w:rPr>
          <w:rFonts w:hint="eastAsia"/>
          <w:sz w:val="24"/>
        </w:rPr>
        <w:t>日下午，本行业协会在上海青松城召开第四届第四次会员大会。（详见报道）</w:t>
      </w:r>
    </w:p>
    <w:p w:rsidR="00BD5113" w:rsidRPr="00036A05" w:rsidRDefault="00BD5113" w:rsidP="00BD5113">
      <w:pPr>
        <w:adjustRightInd w:val="0"/>
        <w:snapToGrid w:val="0"/>
        <w:spacing w:line="360" w:lineRule="auto"/>
        <w:ind w:firstLineChars="200" w:firstLine="480"/>
        <w:rPr>
          <w:sz w:val="24"/>
        </w:rPr>
      </w:pPr>
      <w:r>
        <w:rPr>
          <w:rFonts w:hint="eastAsia"/>
          <w:sz w:val="24"/>
        </w:rPr>
        <w:t>4</w:t>
      </w:r>
      <w:r>
        <w:rPr>
          <w:rFonts w:hint="eastAsia"/>
          <w:sz w:val="24"/>
        </w:rPr>
        <w:t>月</w:t>
      </w:r>
      <w:r>
        <w:rPr>
          <w:rFonts w:hint="eastAsia"/>
          <w:sz w:val="24"/>
        </w:rPr>
        <w:t>21</w:t>
      </w:r>
      <w:r w:rsidR="00D00273">
        <w:rPr>
          <w:rFonts w:hint="eastAsia"/>
          <w:sz w:val="24"/>
        </w:rPr>
        <w:t>日上午，协会秘书处接待来访的协会理事</w:t>
      </w:r>
      <w:proofErr w:type="gramStart"/>
      <w:r w:rsidR="00D00273">
        <w:rPr>
          <w:rFonts w:hint="eastAsia"/>
          <w:sz w:val="24"/>
        </w:rPr>
        <w:t>红刚青</w:t>
      </w:r>
      <w:proofErr w:type="gramEnd"/>
      <w:r w:rsidR="00D00273">
        <w:rPr>
          <w:rFonts w:hint="eastAsia"/>
          <w:sz w:val="24"/>
        </w:rPr>
        <w:t>扁豆专业合作社总经理王黎娜，</w:t>
      </w:r>
      <w:r>
        <w:rPr>
          <w:rFonts w:hint="eastAsia"/>
          <w:sz w:val="24"/>
        </w:rPr>
        <w:t>就有关的企业问题进行了研究。</w:t>
      </w:r>
    </w:p>
    <w:p w:rsidR="00FF46F0" w:rsidRDefault="00FF46F0" w:rsidP="00FF46F0">
      <w:pPr>
        <w:adjustRightInd w:val="0"/>
        <w:snapToGrid w:val="0"/>
        <w:spacing w:line="360" w:lineRule="auto"/>
        <w:ind w:firstLineChars="200" w:firstLine="482"/>
        <w:jc w:val="left"/>
        <w:rPr>
          <w:b/>
          <w:sz w:val="24"/>
        </w:rPr>
      </w:pPr>
    </w:p>
    <w:p w:rsidR="00AC1C68" w:rsidRPr="0057261C" w:rsidRDefault="00AC1C68" w:rsidP="005B0A94">
      <w:pPr>
        <w:pBdr>
          <w:top w:val="single" w:sz="4" w:space="3" w:color="auto"/>
          <w:bottom w:val="single" w:sz="4" w:space="0" w:color="auto"/>
        </w:pBdr>
        <w:autoSpaceDE w:val="0"/>
        <w:snapToGrid w:val="0"/>
        <w:rPr>
          <w:sz w:val="24"/>
        </w:rPr>
      </w:pPr>
      <w:r w:rsidRPr="0057261C">
        <w:rPr>
          <w:rFonts w:hint="eastAsia"/>
          <w:sz w:val="24"/>
        </w:rPr>
        <w:t>地址：上海市斜土路</w:t>
      </w:r>
      <w:r w:rsidRPr="0057261C">
        <w:rPr>
          <w:rFonts w:hint="eastAsia"/>
          <w:sz w:val="24"/>
        </w:rPr>
        <w:t>2451</w:t>
      </w:r>
      <w:r w:rsidRPr="0057261C">
        <w:rPr>
          <w:rFonts w:hint="eastAsia"/>
          <w:sz w:val="24"/>
        </w:rPr>
        <w:t>号</w:t>
      </w:r>
      <w:r w:rsidR="00DA5ECD">
        <w:rPr>
          <w:rFonts w:hint="eastAsia"/>
          <w:sz w:val="24"/>
        </w:rPr>
        <w:t>303</w:t>
      </w:r>
      <w:r w:rsidRPr="0057261C">
        <w:rPr>
          <w:rFonts w:hint="eastAsia"/>
          <w:sz w:val="24"/>
        </w:rPr>
        <w:t>室</w:t>
      </w:r>
      <w:r w:rsidRPr="0057261C">
        <w:rPr>
          <w:sz w:val="24"/>
        </w:rPr>
        <w:t xml:space="preserve">  </w:t>
      </w:r>
      <w:r w:rsidRPr="0057261C">
        <w:rPr>
          <w:rFonts w:hint="eastAsia"/>
          <w:sz w:val="24"/>
        </w:rPr>
        <w:t xml:space="preserve">   </w:t>
      </w:r>
      <w:r w:rsidRPr="0057261C">
        <w:rPr>
          <w:rFonts w:hint="eastAsia"/>
          <w:sz w:val="24"/>
        </w:rPr>
        <w:t>邮编：</w:t>
      </w:r>
      <w:r w:rsidRPr="0057261C">
        <w:rPr>
          <w:rFonts w:hint="eastAsia"/>
          <w:sz w:val="24"/>
        </w:rPr>
        <w:t xml:space="preserve">200030   </w:t>
      </w:r>
    </w:p>
    <w:p w:rsidR="00D11E5B" w:rsidRDefault="00D11E5B" w:rsidP="005B0A94">
      <w:pPr>
        <w:pBdr>
          <w:top w:val="single" w:sz="4" w:space="3" w:color="auto"/>
          <w:bottom w:val="single" w:sz="4" w:space="0" w:color="auto"/>
        </w:pBdr>
        <w:autoSpaceDE w:val="0"/>
        <w:snapToGrid w:val="0"/>
        <w:rPr>
          <w:sz w:val="24"/>
        </w:rPr>
      </w:pPr>
      <w:r w:rsidRPr="00A41061">
        <w:rPr>
          <w:rFonts w:hint="eastAsia"/>
          <w:b/>
          <w:color w:val="000000"/>
          <w:sz w:val="24"/>
        </w:rPr>
        <w:t>欢迎投稿</w:t>
      </w:r>
      <w:r>
        <w:rPr>
          <w:rFonts w:hint="eastAsia"/>
          <w:color w:val="000000"/>
          <w:sz w:val="24"/>
        </w:rPr>
        <w:t xml:space="preserve">  </w:t>
      </w:r>
      <w:r>
        <w:rPr>
          <w:rFonts w:hint="eastAsia"/>
          <w:color w:val="000000"/>
          <w:sz w:val="24"/>
        </w:rPr>
        <w:t>联系人：</w:t>
      </w:r>
      <w:r w:rsidR="00FC73D9">
        <w:rPr>
          <w:rFonts w:hint="eastAsia"/>
          <w:color w:val="000000"/>
          <w:sz w:val="24"/>
        </w:rPr>
        <w:t>庄奇佳</w:t>
      </w:r>
      <w:r>
        <w:rPr>
          <w:rFonts w:hint="eastAsia"/>
          <w:color w:val="000000"/>
          <w:sz w:val="24"/>
        </w:rPr>
        <w:t xml:space="preserve">           </w:t>
      </w:r>
      <w:r w:rsidR="00AC1C68" w:rsidRPr="0057261C">
        <w:rPr>
          <w:rFonts w:hint="eastAsia"/>
          <w:sz w:val="24"/>
        </w:rPr>
        <w:t>电话：</w:t>
      </w:r>
      <w:r w:rsidR="00AC1C68" w:rsidRPr="0057261C">
        <w:rPr>
          <w:rFonts w:hint="eastAsia"/>
          <w:sz w:val="24"/>
        </w:rPr>
        <w:t>64278556</w:t>
      </w:r>
      <w:r w:rsidR="007F776D">
        <w:rPr>
          <w:rFonts w:hint="eastAsia"/>
          <w:sz w:val="24"/>
        </w:rPr>
        <w:t xml:space="preserve">  </w:t>
      </w:r>
      <w:r w:rsidR="00AC1C68" w:rsidRPr="0057261C">
        <w:rPr>
          <w:rFonts w:hint="eastAsia"/>
          <w:sz w:val="24"/>
        </w:rPr>
        <w:t xml:space="preserve"> </w:t>
      </w:r>
      <w:r w:rsidRPr="0057261C">
        <w:rPr>
          <w:rFonts w:hint="eastAsia"/>
          <w:sz w:val="24"/>
        </w:rPr>
        <w:t>传真：</w:t>
      </w:r>
      <w:r w:rsidRPr="0057261C">
        <w:rPr>
          <w:rFonts w:hint="eastAsia"/>
          <w:sz w:val="24"/>
        </w:rPr>
        <w:t>64389278</w:t>
      </w:r>
    </w:p>
    <w:p w:rsidR="001A53A6" w:rsidRDefault="00D11E5B" w:rsidP="005B0A94">
      <w:pPr>
        <w:pBdr>
          <w:top w:val="single" w:sz="4" w:space="3" w:color="auto"/>
          <w:bottom w:val="single" w:sz="4" w:space="0" w:color="auto"/>
        </w:pBdr>
        <w:autoSpaceDE w:val="0"/>
        <w:snapToGrid w:val="0"/>
        <w:rPr>
          <w:color w:val="000000"/>
          <w:sz w:val="24"/>
        </w:rPr>
      </w:pPr>
      <w:r w:rsidRPr="0057261C">
        <w:rPr>
          <w:color w:val="000000"/>
          <w:sz w:val="24"/>
        </w:rPr>
        <w:t>E-mail</w:t>
      </w:r>
      <w:r w:rsidRPr="0057261C">
        <w:rPr>
          <w:rFonts w:hint="eastAsia"/>
          <w:color w:val="000000"/>
          <w:sz w:val="24"/>
        </w:rPr>
        <w:t>：</w:t>
      </w:r>
      <w:hyperlink r:id="rId17" w:history="1">
        <w:r w:rsidRPr="00F27A09">
          <w:rPr>
            <w:rStyle w:val="a4"/>
            <w:sz w:val="24"/>
          </w:rPr>
          <w:t>svpe8621@sina.com</w:t>
        </w:r>
      </w:hyperlink>
      <w:r>
        <w:rPr>
          <w:rFonts w:hint="eastAsia"/>
          <w:color w:val="000000"/>
          <w:sz w:val="24"/>
        </w:rPr>
        <w:t xml:space="preserve">            </w:t>
      </w:r>
      <w:r w:rsidR="00AC1C68">
        <w:rPr>
          <w:rFonts w:hint="eastAsia"/>
          <w:sz w:val="24"/>
        </w:rPr>
        <w:t>协会网站</w:t>
      </w:r>
      <w:r w:rsidR="00AC1C68" w:rsidRPr="0057261C">
        <w:rPr>
          <w:rFonts w:hint="eastAsia"/>
          <w:sz w:val="24"/>
        </w:rPr>
        <w:t>：</w:t>
      </w:r>
      <w:r w:rsidR="00D422DB">
        <w:rPr>
          <w:rFonts w:hint="eastAsia"/>
          <w:sz w:val="24"/>
        </w:rPr>
        <w:t>www.shsjx.org</w:t>
      </w:r>
      <w:r w:rsidR="00AC1C68" w:rsidRPr="0057261C">
        <w:rPr>
          <w:color w:val="000000"/>
          <w:sz w:val="24"/>
        </w:rPr>
        <w:tab/>
      </w:r>
      <w:r w:rsidR="004567F2">
        <w:rPr>
          <w:rFonts w:hint="eastAsia"/>
          <w:color w:val="000000"/>
          <w:sz w:val="24"/>
        </w:rPr>
        <w:t xml:space="preserve">           </w:t>
      </w:r>
    </w:p>
    <w:sectPr w:rsidR="001A53A6" w:rsidSect="004A7180">
      <w:headerReference w:type="default" r:id="rId18"/>
      <w:footerReference w:type="default" r:id="rId19"/>
      <w:type w:val="continuous"/>
      <w:pgSz w:w="11906" w:h="16838" w:code="9"/>
      <w:pgMar w:top="1400" w:right="1134" w:bottom="17" w:left="1276"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61CA" w:rsidRDefault="005561CA">
      <w:r>
        <w:separator/>
      </w:r>
    </w:p>
  </w:endnote>
  <w:endnote w:type="continuationSeparator" w:id="0">
    <w:p w:rsidR="005561CA" w:rsidRDefault="005561C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ˎ̥">
    <w:altName w:val="Times New Roman"/>
    <w:panose1 w:val="00000000000000000000"/>
    <w:charset w:val="00"/>
    <w:family w:val="roman"/>
    <w:notTrueType/>
    <w:pitch w:val="default"/>
    <w:sig w:usb0="00000000" w:usb1="00000000" w:usb2="00000000" w:usb3="00000000" w:csb0="00000000" w:csb1="00000000"/>
  </w:font>
  <w:font w:name="华文行楷">
    <w:panose1 w:val="02010800040101010101"/>
    <w:charset w:val="86"/>
    <w:family w:val="auto"/>
    <w:pitch w:val="variable"/>
    <w:sig w:usb0="00000001" w:usb1="080F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MT">
    <w:altName w:val="Courier New"/>
    <w:charset w:val="00"/>
    <w:family w:val="modern"/>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楷体_GB2312">
    <w:altName w:val="楷体"/>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340FBD">
    <w:pPr>
      <w:pStyle w:val="a6"/>
      <w:spacing w:beforeLines="50"/>
      <w:jc w:val="center"/>
    </w:pPr>
    <w:r>
      <w:rPr>
        <w:rFonts w:hint="eastAsia"/>
        <w:kern w:val="0"/>
        <w:szCs w:val="21"/>
      </w:rPr>
      <w:t>第</w:t>
    </w:r>
    <w:r>
      <w:rPr>
        <w:rFonts w:hint="eastAsia"/>
        <w:kern w:val="0"/>
        <w:szCs w:val="21"/>
      </w:rPr>
      <w:t xml:space="preserve"> </w:t>
    </w:r>
    <w:r w:rsidR="007B3D95">
      <w:rPr>
        <w:kern w:val="0"/>
        <w:szCs w:val="21"/>
      </w:rPr>
      <w:fldChar w:fldCharType="begin"/>
    </w:r>
    <w:r>
      <w:rPr>
        <w:kern w:val="0"/>
        <w:szCs w:val="21"/>
      </w:rPr>
      <w:instrText xml:space="preserve"> PAGE </w:instrText>
    </w:r>
    <w:r w:rsidR="007B3D95">
      <w:rPr>
        <w:kern w:val="0"/>
        <w:szCs w:val="21"/>
      </w:rPr>
      <w:fldChar w:fldCharType="separate"/>
    </w:r>
    <w:r w:rsidR="00125F8B">
      <w:rPr>
        <w:noProof/>
        <w:kern w:val="0"/>
        <w:szCs w:val="21"/>
      </w:rPr>
      <w:t>11</w:t>
    </w:r>
    <w:r w:rsidR="007B3D95">
      <w:rPr>
        <w:kern w:val="0"/>
        <w:szCs w:val="21"/>
      </w:rPr>
      <w:fldChar w:fldCharType="end"/>
    </w:r>
    <w:r>
      <w:rPr>
        <w:rFonts w:hint="eastAsia"/>
        <w:kern w:val="0"/>
        <w:szCs w:val="21"/>
      </w:rPr>
      <w:t xml:space="preserve"> </w:t>
    </w:r>
    <w:r>
      <w:rPr>
        <w:rFonts w:hint="eastAsia"/>
        <w:kern w:val="0"/>
        <w:szCs w:val="21"/>
      </w:rPr>
      <w:t>页</w:t>
    </w:r>
    <w:r>
      <w:rPr>
        <w:rFonts w:hint="eastAsia"/>
        <w:kern w:val="0"/>
        <w:szCs w:val="21"/>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61CA" w:rsidRDefault="005561CA">
      <w:r>
        <w:separator/>
      </w:r>
    </w:p>
  </w:footnote>
  <w:footnote w:type="continuationSeparator" w:id="0">
    <w:p w:rsidR="005561CA" w:rsidRDefault="005561C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5C6E7A">
    <w:pPr>
      <w:pStyle w:val="a5"/>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3F655B3"/>
    <w:multiLevelType w:val="hybridMultilevel"/>
    <w:tmpl w:val="3086FB06"/>
    <w:lvl w:ilvl="0" w:tplc="8384EDE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7134131"/>
    <w:multiLevelType w:val="singleLevel"/>
    <w:tmpl w:val="57134131"/>
    <w:lvl w:ilvl="0">
      <w:start w:val="2"/>
      <w:numFmt w:val="chineseCounting"/>
      <w:suff w:val="nothing"/>
      <w:lvlText w:val="（%1）"/>
      <w:lvlJc w:val="left"/>
    </w:lvl>
  </w:abstractNum>
  <w:abstractNum w:abstractNumId="2">
    <w:nsid w:val="7E817DB8"/>
    <w:multiLevelType w:val="hybridMultilevel"/>
    <w:tmpl w:val="A4ACEF06"/>
    <w:lvl w:ilvl="0" w:tplc="34064686">
      <w:start w:val="1"/>
      <w:numFmt w:val="decimal"/>
      <w:lvlText w:val="%1."/>
      <w:lvlJc w:val="left"/>
      <w:pPr>
        <w:tabs>
          <w:tab w:val="num" w:pos="900"/>
        </w:tabs>
        <w:ind w:left="900" w:hanging="360"/>
      </w:pPr>
      <w:rPr>
        <w:rFonts w:hint="default"/>
      </w:rPr>
    </w:lvl>
    <w:lvl w:ilvl="1" w:tplc="3F702CD6">
      <w:start w:val="6"/>
      <w:numFmt w:val="japaneseCounting"/>
      <w:lvlText w:val="%2、"/>
      <w:lvlJc w:val="left"/>
      <w:pPr>
        <w:ind w:left="1680" w:hanging="720"/>
      </w:pPr>
      <w:rPr>
        <w:rFonts w:hAnsi="宋体" w:hint="default"/>
      </w:r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87"/>
  <w:embedSystemFonts/>
  <w:bordersDoNotSurroundHeader/>
  <w:bordersDoNotSurroundFooter/>
  <w:proofState w:spelling="clean" w:grammar="clean"/>
  <w:stylePaneFormatFilter w:val="3F01"/>
  <w:documentType w:val="eMail"/>
  <w:defaultTabStop w:val="420"/>
  <w:drawingGridVerticalSpacing w:val="156"/>
  <w:displayHorizontalDrawingGridEvery w:val="0"/>
  <w:displayVerticalDrawingGridEvery w:val="2"/>
  <w:characterSpacingControl w:val="compressPunctuation"/>
  <w:hdrShapeDefaults>
    <o:shapedefaults v:ext="edit" spidmax="871426">
      <o:colormenu v:ext="edit" fill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D0E25"/>
    <w:rsid w:val="000000B0"/>
    <w:rsid w:val="000001D2"/>
    <w:rsid w:val="000002D7"/>
    <w:rsid w:val="00000367"/>
    <w:rsid w:val="000007BC"/>
    <w:rsid w:val="00000834"/>
    <w:rsid w:val="00000D70"/>
    <w:rsid w:val="00001628"/>
    <w:rsid w:val="00001A05"/>
    <w:rsid w:val="00001B72"/>
    <w:rsid w:val="00001B8F"/>
    <w:rsid w:val="00001C0C"/>
    <w:rsid w:val="00001E3A"/>
    <w:rsid w:val="00002AC1"/>
    <w:rsid w:val="00002CAA"/>
    <w:rsid w:val="00002EC1"/>
    <w:rsid w:val="00002F51"/>
    <w:rsid w:val="000039AB"/>
    <w:rsid w:val="0000401B"/>
    <w:rsid w:val="00004184"/>
    <w:rsid w:val="0000455A"/>
    <w:rsid w:val="00004755"/>
    <w:rsid w:val="00004991"/>
    <w:rsid w:val="0000504D"/>
    <w:rsid w:val="000054AC"/>
    <w:rsid w:val="000058AF"/>
    <w:rsid w:val="00005C84"/>
    <w:rsid w:val="00006043"/>
    <w:rsid w:val="00006117"/>
    <w:rsid w:val="00006389"/>
    <w:rsid w:val="00006C92"/>
    <w:rsid w:val="0000711A"/>
    <w:rsid w:val="000105A4"/>
    <w:rsid w:val="0001080A"/>
    <w:rsid w:val="00010E34"/>
    <w:rsid w:val="00010EA8"/>
    <w:rsid w:val="00011618"/>
    <w:rsid w:val="0001174E"/>
    <w:rsid w:val="00012ED3"/>
    <w:rsid w:val="00012F7C"/>
    <w:rsid w:val="000131D6"/>
    <w:rsid w:val="00013A3D"/>
    <w:rsid w:val="00013B78"/>
    <w:rsid w:val="00013CFA"/>
    <w:rsid w:val="00013E2E"/>
    <w:rsid w:val="00013F9D"/>
    <w:rsid w:val="0001551B"/>
    <w:rsid w:val="00015645"/>
    <w:rsid w:val="00015840"/>
    <w:rsid w:val="00015CD9"/>
    <w:rsid w:val="00015E80"/>
    <w:rsid w:val="00016716"/>
    <w:rsid w:val="00016BEF"/>
    <w:rsid w:val="000175E4"/>
    <w:rsid w:val="000177D1"/>
    <w:rsid w:val="00017BD7"/>
    <w:rsid w:val="00020328"/>
    <w:rsid w:val="000203D8"/>
    <w:rsid w:val="00020A8C"/>
    <w:rsid w:val="00020BB6"/>
    <w:rsid w:val="00020F16"/>
    <w:rsid w:val="000210B7"/>
    <w:rsid w:val="00021583"/>
    <w:rsid w:val="0002179A"/>
    <w:rsid w:val="00021A3F"/>
    <w:rsid w:val="00021ABF"/>
    <w:rsid w:val="00022198"/>
    <w:rsid w:val="000226F7"/>
    <w:rsid w:val="00022920"/>
    <w:rsid w:val="00022B14"/>
    <w:rsid w:val="00023518"/>
    <w:rsid w:val="00023AF4"/>
    <w:rsid w:val="00023B6A"/>
    <w:rsid w:val="000242AB"/>
    <w:rsid w:val="00024581"/>
    <w:rsid w:val="000247B8"/>
    <w:rsid w:val="00024A93"/>
    <w:rsid w:val="00025029"/>
    <w:rsid w:val="000251C4"/>
    <w:rsid w:val="000256A2"/>
    <w:rsid w:val="00025893"/>
    <w:rsid w:val="00025DB1"/>
    <w:rsid w:val="00025DFF"/>
    <w:rsid w:val="00025E74"/>
    <w:rsid w:val="00026782"/>
    <w:rsid w:val="000268D5"/>
    <w:rsid w:val="00026AFF"/>
    <w:rsid w:val="00026B49"/>
    <w:rsid w:val="00027695"/>
    <w:rsid w:val="000276B2"/>
    <w:rsid w:val="000276C8"/>
    <w:rsid w:val="00027D6B"/>
    <w:rsid w:val="00030C67"/>
    <w:rsid w:val="00030CAF"/>
    <w:rsid w:val="000318FA"/>
    <w:rsid w:val="00031B3C"/>
    <w:rsid w:val="0003211A"/>
    <w:rsid w:val="0003277B"/>
    <w:rsid w:val="00032DFA"/>
    <w:rsid w:val="000331A0"/>
    <w:rsid w:val="0003334D"/>
    <w:rsid w:val="00033E5E"/>
    <w:rsid w:val="000358A9"/>
    <w:rsid w:val="000359EE"/>
    <w:rsid w:val="00036090"/>
    <w:rsid w:val="00036252"/>
    <w:rsid w:val="00036DC6"/>
    <w:rsid w:val="00036DFF"/>
    <w:rsid w:val="00036E7F"/>
    <w:rsid w:val="000371A3"/>
    <w:rsid w:val="000372CF"/>
    <w:rsid w:val="0003737A"/>
    <w:rsid w:val="00037890"/>
    <w:rsid w:val="0004030D"/>
    <w:rsid w:val="000405CA"/>
    <w:rsid w:val="0004061B"/>
    <w:rsid w:val="00041127"/>
    <w:rsid w:val="000414D7"/>
    <w:rsid w:val="000415EF"/>
    <w:rsid w:val="000418BE"/>
    <w:rsid w:val="000419F6"/>
    <w:rsid w:val="00041A10"/>
    <w:rsid w:val="00041A64"/>
    <w:rsid w:val="00041D05"/>
    <w:rsid w:val="00041F5A"/>
    <w:rsid w:val="0004235F"/>
    <w:rsid w:val="00042629"/>
    <w:rsid w:val="00042725"/>
    <w:rsid w:val="0004295B"/>
    <w:rsid w:val="00043DBB"/>
    <w:rsid w:val="000447E0"/>
    <w:rsid w:val="00044B55"/>
    <w:rsid w:val="00045A69"/>
    <w:rsid w:val="00045DA4"/>
    <w:rsid w:val="00045F8E"/>
    <w:rsid w:val="00046148"/>
    <w:rsid w:val="00046199"/>
    <w:rsid w:val="00046D78"/>
    <w:rsid w:val="0005061D"/>
    <w:rsid w:val="00050BAD"/>
    <w:rsid w:val="00050DEA"/>
    <w:rsid w:val="00051245"/>
    <w:rsid w:val="0005163F"/>
    <w:rsid w:val="0005237D"/>
    <w:rsid w:val="00052CC3"/>
    <w:rsid w:val="00052D91"/>
    <w:rsid w:val="000530CE"/>
    <w:rsid w:val="00053316"/>
    <w:rsid w:val="00053525"/>
    <w:rsid w:val="000539F0"/>
    <w:rsid w:val="00053DF1"/>
    <w:rsid w:val="00054284"/>
    <w:rsid w:val="000544C4"/>
    <w:rsid w:val="00054987"/>
    <w:rsid w:val="00054AB1"/>
    <w:rsid w:val="000559BD"/>
    <w:rsid w:val="00055EAF"/>
    <w:rsid w:val="00056728"/>
    <w:rsid w:val="00056DB0"/>
    <w:rsid w:val="0005770C"/>
    <w:rsid w:val="00057AD1"/>
    <w:rsid w:val="00060455"/>
    <w:rsid w:val="000604F5"/>
    <w:rsid w:val="000606F3"/>
    <w:rsid w:val="00060854"/>
    <w:rsid w:val="00060D74"/>
    <w:rsid w:val="00061055"/>
    <w:rsid w:val="00061333"/>
    <w:rsid w:val="000615A0"/>
    <w:rsid w:val="00061C94"/>
    <w:rsid w:val="000626C2"/>
    <w:rsid w:val="000627D4"/>
    <w:rsid w:val="00063683"/>
    <w:rsid w:val="0006396A"/>
    <w:rsid w:val="00063FC6"/>
    <w:rsid w:val="00063FE3"/>
    <w:rsid w:val="00064711"/>
    <w:rsid w:val="00064A89"/>
    <w:rsid w:val="00064BC6"/>
    <w:rsid w:val="000650B5"/>
    <w:rsid w:val="00065284"/>
    <w:rsid w:val="000655D0"/>
    <w:rsid w:val="000659E5"/>
    <w:rsid w:val="00065E11"/>
    <w:rsid w:val="000660E7"/>
    <w:rsid w:val="00066197"/>
    <w:rsid w:val="00066844"/>
    <w:rsid w:val="000668D1"/>
    <w:rsid w:val="00067855"/>
    <w:rsid w:val="0007034D"/>
    <w:rsid w:val="000703B7"/>
    <w:rsid w:val="0007053F"/>
    <w:rsid w:val="00070BCD"/>
    <w:rsid w:val="00071518"/>
    <w:rsid w:val="00071535"/>
    <w:rsid w:val="00072EA2"/>
    <w:rsid w:val="0007302D"/>
    <w:rsid w:val="00073309"/>
    <w:rsid w:val="00073BBA"/>
    <w:rsid w:val="00073C76"/>
    <w:rsid w:val="00074059"/>
    <w:rsid w:val="00074674"/>
    <w:rsid w:val="0007488A"/>
    <w:rsid w:val="000750AB"/>
    <w:rsid w:val="00075186"/>
    <w:rsid w:val="000755B0"/>
    <w:rsid w:val="000756B7"/>
    <w:rsid w:val="0007617E"/>
    <w:rsid w:val="0007630F"/>
    <w:rsid w:val="00076CA2"/>
    <w:rsid w:val="00076CB9"/>
    <w:rsid w:val="00076CD7"/>
    <w:rsid w:val="00076F28"/>
    <w:rsid w:val="000771B6"/>
    <w:rsid w:val="00077531"/>
    <w:rsid w:val="00077F15"/>
    <w:rsid w:val="00080953"/>
    <w:rsid w:val="00080B21"/>
    <w:rsid w:val="000817C9"/>
    <w:rsid w:val="000824FF"/>
    <w:rsid w:val="000829D8"/>
    <w:rsid w:val="00083AA8"/>
    <w:rsid w:val="0008422F"/>
    <w:rsid w:val="00084320"/>
    <w:rsid w:val="000849C5"/>
    <w:rsid w:val="00084CF4"/>
    <w:rsid w:val="00084D0E"/>
    <w:rsid w:val="00084F15"/>
    <w:rsid w:val="0008514A"/>
    <w:rsid w:val="00085539"/>
    <w:rsid w:val="0008555A"/>
    <w:rsid w:val="0008574C"/>
    <w:rsid w:val="00085A7A"/>
    <w:rsid w:val="00085CA6"/>
    <w:rsid w:val="00085DC3"/>
    <w:rsid w:val="00085F0D"/>
    <w:rsid w:val="0008623B"/>
    <w:rsid w:val="000863EB"/>
    <w:rsid w:val="00086563"/>
    <w:rsid w:val="000865B0"/>
    <w:rsid w:val="000865B2"/>
    <w:rsid w:val="000868F8"/>
    <w:rsid w:val="00086B9F"/>
    <w:rsid w:val="00087023"/>
    <w:rsid w:val="00087218"/>
    <w:rsid w:val="00087372"/>
    <w:rsid w:val="00087D5F"/>
    <w:rsid w:val="00091CDF"/>
    <w:rsid w:val="00091E3F"/>
    <w:rsid w:val="00092099"/>
    <w:rsid w:val="00092633"/>
    <w:rsid w:val="00093110"/>
    <w:rsid w:val="000932B4"/>
    <w:rsid w:val="00093E67"/>
    <w:rsid w:val="00094326"/>
    <w:rsid w:val="000945CA"/>
    <w:rsid w:val="0009495D"/>
    <w:rsid w:val="00094EF2"/>
    <w:rsid w:val="00095B5E"/>
    <w:rsid w:val="00096222"/>
    <w:rsid w:val="0009698B"/>
    <w:rsid w:val="000970DB"/>
    <w:rsid w:val="00097163"/>
    <w:rsid w:val="0009746A"/>
    <w:rsid w:val="000974A1"/>
    <w:rsid w:val="000978AE"/>
    <w:rsid w:val="00097B15"/>
    <w:rsid w:val="00097FF8"/>
    <w:rsid w:val="000A0314"/>
    <w:rsid w:val="000A0BF3"/>
    <w:rsid w:val="000A0E0D"/>
    <w:rsid w:val="000A123C"/>
    <w:rsid w:val="000A148E"/>
    <w:rsid w:val="000A1662"/>
    <w:rsid w:val="000A1778"/>
    <w:rsid w:val="000A1C5E"/>
    <w:rsid w:val="000A1C9E"/>
    <w:rsid w:val="000A1CFC"/>
    <w:rsid w:val="000A260A"/>
    <w:rsid w:val="000A268C"/>
    <w:rsid w:val="000A26E4"/>
    <w:rsid w:val="000A371A"/>
    <w:rsid w:val="000A4C30"/>
    <w:rsid w:val="000A4C5A"/>
    <w:rsid w:val="000A503E"/>
    <w:rsid w:val="000A5278"/>
    <w:rsid w:val="000A5804"/>
    <w:rsid w:val="000A58ED"/>
    <w:rsid w:val="000A605A"/>
    <w:rsid w:val="000A7124"/>
    <w:rsid w:val="000A7361"/>
    <w:rsid w:val="000A78F5"/>
    <w:rsid w:val="000A796C"/>
    <w:rsid w:val="000A7FC1"/>
    <w:rsid w:val="000B0545"/>
    <w:rsid w:val="000B07B7"/>
    <w:rsid w:val="000B0C2C"/>
    <w:rsid w:val="000B0C35"/>
    <w:rsid w:val="000B1737"/>
    <w:rsid w:val="000B18B2"/>
    <w:rsid w:val="000B1A23"/>
    <w:rsid w:val="000B1C51"/>
    <w:rsid w:val="000B1C5F"/>
    <w:rsid w:val="000B1ED8"/>
    <w:rsid w:val="000B2A0E"/>
    <w:rsid w:val="000B3218"/>
    <w:rsid w:val="000B32A3"/>
    <w:rsid w:val="000B3761"/>
    <w:rsid w:val="000B38AA"/>
    <w:rsid w:val="000B404D"/>
    <w:rsid w:val="000B43B5"/>
    <w:rsid w:val="000B478A"/>
    <w:rsid w:val="000B47A4"/>
    <w:rsid w:val="000B4BC0"/>
    <w:rsid w:val="000B5171"/>
    <w:rsid w:val="000B550F"/>
    <w:rsid w:val="000B5C91"/>
    <w:rsid w:val="000B6454"/>
    <w:rsid w:val="000B687B"/>
    <w:rsid w:val="000B7238"/>
    <w:rsid w:val="000B7264"/>
    <w:rsid w:val="000B7910"/>
    <w:rsid w:val="000B7DCB"/>
    <w:rsid w:val="000C0420"/>
    <w:rsid w:val="000C072C"/>
    <w:rsid w:val="000C07CB"/>
    <w:rsid w:val="000C0EC9"/>
    <w:rsid w:val="000C11A0"/>
    <w:rsid w:val="000C13DE"/>
    <w:rsid w:val="000C16A7"/>
    <w:rsid w:val="000C1725"/>
    <w:rsid w:val="000C2895"/>
    <w:rsid w:val="000C29B6"/>
    <w:rsid w:val="000C3441"/>
    <w:rsid w:val="000C37C7"/>
    <w:rsid w:val="000C3AE4"/>
    <w:rsid w:val="000C4053"/>
    <w:rsid w:val="000C4C20"/>
    <w:rsid w:val="000C4C98"/>
    <w:rsid w:val="000C5857"/>
    <w:rsid w:val="000C5CB2"/>
    <w:rsid w:val="000C64A9"/>
    <w:rsid w:val="000C6798"/>
    <w:rsid w:val="000C67F4"/>
    <w:rsid w:val="000C6D99"/>
    <w:rsid w:val="000C7165"/>
    <w:rsid w:val="000C733F"/>
    <w:rsid w:val="000C77F9"/>
    <w:rsid w:val="000D0896"/>
    <w:rsid w:val="000D0942"/>
    <w:rsid w:val="000D0E2C"/>
    <w:rsid w:val="000D134F"/>
    <w:rsid w:val="000D15B5"/>
    <w:rsid w:val="000D18B4"/>
    <w:rsid w:val="000D1E72"/>
    <w:rsid w:val="000D2364"/>
    <w:rsid w:val="000D262F"/>
    <w:rsid w:val="000D27E4"/>
    <w:rsid w:val="000D2C48"/>
    <w:rsid w:val="000D2F19"/>
    <w:rsid w:val="000D420C"/>
    <w:rsid w:val="000D4A11"/>
    <w:rsid w:val="000D4D96"/>
    <w:rsid w:val="000D4DAB"/>
    <w:rsid w:val="000D4FA6"/>
    <w:rsid w:val="000D5481"/>
    <w:rsid w:val="000D54CE"/>
    <w:rsid w:val="000D5A56"/>
    <w:rsid w:val="000D5CBF"/>
    <w:rsid w:val="000D75FF"/>
    <w:rsid w:val="000E0807"/>
    <w:rsid w:val="000E0AE3"/>
    <w:rsid w:val="000E0E85"/>
    <w:rsid w:val="000E12EC"/>
    <w:rsid w:val="000E1935"/>
    <w:rsid w:val="000E1B64"/>
    <w:rsid w:val="000E1F4B"/>
    <w:rsid w:val="000E24FB"/>
    <w:rsid w:val="000E2717"/>
    <w:rsid w:val="000E2C1D"/>
    <w:rsid w:val="000E3088"/>
    <w:rsid w:val="000E318B"/>
    <w:rsid w:val="000E32D6"/>
    <w:rsid w:val="000E458D"/>
    <w:rsid w:val="000E47F0"/>
    <w:rsid w:val="000E5075"/>
    <w:rsid w:val="000E6033"/>
    <w:rsid w:val="000E609D"/>
    <w:rsid w:val="000E619C"/>
    <w:rsid w:val="000E6B0C"/>
    <w:rsid w:val="000E6C4F"/>
    <w:rsid w:val="000E6CF3"/>
    <w:rsid w:val="000E7049"/>
    <w:rsid w:val="000E7533"/>
    <w:rsid w:val="000E75EA"/>
    <w:rsid w:val="000F005E"/>
    <w:rsid w:val="000F04C4"/>
    <w:rsid w:val="000F08F9"/>
    <w:rsid w:val="000F0991"/>
    <w:rsid w:val="000F0D3A"/>
    <w:rsid w:val="000F1590"/>
    <w:rsid w:val="000F1787"/>
    <w:rsid w:val="000F1970"/>
    <w:rsid w:val="000F19FC"/>
    <w:rsid w:val="000F1B8D"/>
    <w:rsid w:val="000F1F45"/>
    <w:rsid w:val="000F25F0"/>
    <w:rsid w:val="000F29DA"/>
    <w:rsid w:val="000F2E9C"/>
    <w:rsid w:val="000F36A5"/>
    <w:rsid w:val="000F3C3E"/>
    <w:rsid w:val="000F3DC5"/>
    <w:rsid w:val="000F53DA"/>
    <w:rsid w:val="000F57DA"/>
    <w:rsid w:val="000F5838"/>
    <w:rsid w:val="000F5EA8"/>
    <w:rsid w:val="000F6342"/>
    <w:rsid w:val="000F636D"/>
    <w:rsid w:val="000F6B28"/>
    <w:rsid w:val="000F6F39"/>
    <w:rsid w:val="000F76EE"/>
    <w:rsid w:val="00100482"/>
    <w:rsid w:val="001004B1"/>
    <w:rsid w:val="001005E6"/>
    <w:rsid w:val="0010088C"/>
    <w:rsid w:val="00100FD9"/>
    <w:rsid w:val="00101392"/>
    <w:rsid w:val="00101526"/>
    <w:rsid w:val="00101FBA"/>
    <w:rsid w:val="001021BC"/>
    <w:rsid w:val="00102C1F"/>
    <w:rsid w:val="0010364F"/>
    <w:rsid w:val="00103BA7"/>
    <w:rsid w:val="001047B9"/>
    <w:rsid w:val="0010484D"/>
    <w:rsid w:val="00105460"/>
    <w:rsid w:val="001055E9"/>
    <w:rsid w:val="00105D73"/>
    <w:rsid w:val="0010644C"/>
    <w:rsid w:val="0010669D"/>
    <w:rsid w:val="001071F7"/>
    <w:rsid w:val="00107220"/>
    <w:rsid w:val="00107409"/>
    <w:rsid w:val="0010760F"/>
    <w:rsid w:val="0010763C"/>
    <w:rsid w:val="00107EC2"/>
    <w:rsid w:val="0011016D"/>
    <w:rsid w:val="0011102E"/>
    <w:rsid w:val="00111145"/>
    <w:rsid w:val="001115FD"/>
    <w:rsid w:val="00111B62"/>
    <w:rsid w:val="00111EDE"/>
    <w:rsid w:val="00111EEC"/>
    <w:rsid w:val="0011210B"/>
    <w:rsid w:val="001122C8"/>
    <w:rsid w:val="001126BC"/>
    <w:rsid w:val="00112A03"/>
    <w:rsid w:val="00113403"/>
    <w:rsid w:val="00113ABF"/>
    <w:rsid w:val="00113B13"/>
    <w:rsid w:val="0011428E"/>
    <w:rsid w:val="0011439A"/>
    <w:rsid w:val="00114404"/>
    <w:rsid w:val="001148C2"/>
    <w:rsid w:val="00114B67"/>
    <w:rsid w:val="00114CBF"/>
    <w:rsid w:val="00114D2E"/>
    <w:rsid w:val="00114FC1"/>
    <w:rsid w:val="00115023"/>
    <w:rsid w:val="00115170"/>
    <w:rsid w:val="001156F6"/>
    <w:rsid w:val="00115839"/>
    <w:rsid w:val="0011588D"/>
    <w:rsid w:val="00115DAB"/>
    <w:rsid w:val="0011658A"/>
    <w:rsid w:val="00116A9C"/>
    <w:rsid w:val="0011728C"/>
    <w:rsid w:val="001176AF"/>
    <w:rsid w:val="0011789F"/>
    <w:rsid w:val="00117D67"/>
    <w:rsid w:val="00120079"/>
    <w:rsid w:val="0012014B"/>
    <w:rsid w:val="00120284"/>
    <w:rsid w:val="00120DDF"/>
    <w:rsid w:val="0012188C"/>
    <w:rsid w:val="001218DC"/>
    <w:rsid w:val="00122913"/>
    <w:rsid w:val="00122954"/>
    <w:rsid w:val="0012304D"/>
    <w:rsid w:val="00123318"/>
    <w:rsid w:val="00123356"/>
    <w:rsid w:val="00123AF1"/>
    <w:rsid w:val="00123AFB"/>
    <w:rsid w:val="001240DF"/>
    <w:rsid w:val="0012437D"/>
    <w:rsid w:val="00124EA6"/>
    <w:rsid w:val="00125A1E"/>
    <w:rsid w:val="00125D84"/>
    <w:rsid w:val="00125E0A"/>
    <w:rsid w:val="00125E1F"/>
    <w:rsid w:val="00125F81"/>
    <w:rsid w:val="00125F8B"/>
    <w:rsid w:val="00126B71"/>
    <w:rsid w:val="00126F9E"/>
    <w:rsid w:val="0012757D"/>
    <w:rsid w:val="001306B1"/>
    <w:rsid w:val="00130789"/>
    <w:rsid w:val="001307A2"/>
    <w:rsid w:val="00131096"/>
    <w:rsid w:val="001312CD"/>
    <w:rsid w:val="001316DD"/>
    <w:rsid w:val="001317B6"/>
    <w:rsid w:val="00131887"/>
    <w:rsid w:val="00131CF8"/>
    <w:rsid w:val="00131FA2"/>
    <w:rsid w:val="0013248E"/>
    <w:rsid w:val="00132D0C"/>
    <w:rsid w:val="00132F47"/>
    <w:rsid w:val="00133D1B"/>
    <w:rsid w:val="00133E5E"/>
    <w:rsid w:val="001340F4"/>
    <w:rsid w:val="001349F0"/>
    <w:rsid w:val="00134EF2"/>
    <w:rsid w:val="001350F1"/>
    <w:rsid w:val="0013541C"/>
    <w:rsid w:val="00135504"/>
    <w:rsid w:val="00135825"/>
    <w:rsid w:val="00136B18"/>
    <w:rsid w:val="00136B71"/>
    <w:rsid w:val="00136C2A"/>
    <w:rsid w:val="00136C50"/>
    <w:rsid w:val="00137066"/>
    <w:rsid w:val="0013729F"/>
    <w:rsid w:val="0013748A"/>
    <w:rsid w:val="00137532"/>
    <w:rsid w:val="00137826"/>
    <w:rsid w:val="00137A18"/>
    <w:rsid w:val="00140717"/>
    <w:rsid w:val="0014081E"/>
    <w:rsid w:val="00140AAF"/>
    <w:rsid w:val="00140C94"/>
    <w:rsid w:val="0014128D"/>
    <w:rsid w:val="00141647"/>
    <w:rsid w:val="001416E8"/>
    <w:rsid w:val="00141AC7"/>
    <w:rsid w:val="0014215F"/>
    <w:rsid w:val="0014240A"/>
    <w:rsid w:val="0014267B"/>
    <w:rsid w:val="0014288B"/>
    <w:rsid w:val="00143033"/>
    <w:rsid w:val="0014313E"/>
    <w:rsid w:val="00143157"/>
    <w:rsid w:val="00143356"/>
    <w:rsid w:val="00143637"/>
    <w:rsid w:val="00143E94"/>
    <w:rsid w:val="00144187"/>
    <w:rsid w:val="00144EB0"/>
    <w:rsid w:val="00144F46"/>
    <w:rsid w:val="001459EB"/>
    <w:rsid w:val="00145A83"/>
    <w:rsid w:val="00145C2D"/>
    <w:rsid w:val="00146035"/>
    <w:rsid w:val="0014629F"/>
    <w:rsid w:val="00146363"/>
    <w:rsid w:val="0014675A"/>
    <w:rsid w:val="00146AD9"/>
    <w:rsid w:val="00146C15"/>
    <w:rsid w:val="0014749B"/>
    <w:rsid w:val="001500CC"/>
    <w:rsid w:val="001500FA"/>
    <w:rsid w:val="0015035B"/>
    <w:rsid w:val="0015048E"/>
    <w:rsid w:val="00151057"/>
    <w:rsid w:val="0015149D"/>
    <w:rsid w:val="00151653"/>
    <w:rsid w:val="00151938"/>
    <w:rsid w:val="00151DED"/>
    <w:rsid w:val="00151EEA"/>
    <w:rsid w:val="001520B2"/>
    <w:rsid w:val="001522B0"/>
    <w:rsid w:val="00152BF1"/>
    <w:rsid w:val="00152D9B"/>
    <w:rsid w:val="00153695"/>
    <w:rsid w:val="001536B2"/>
    <w:rsid w:val="0015390F"/>
    <w:rsid w:val="00153F1F"/>
    <w:rsid w:val="00153FCC"/>
    <w:rsid w:val="00154000"/>
    <w:rsid w:val="00154243"/>
    <w:rsid w:val="00154354"/>
    <w:rsid w:val="00154806"/>
    <w:rsid w:val="00154855"/>
    <w:rsid w:val="00154922"/>
    <w:rsid w:val="00154A49"/>
    <w:rsid w:val="00154DDA"/>
    <w:rsid w:val="00154F02"/>
    <w:rsid w:val="0015515F"/>
    <w:rsid w:val="00155B49"/>
    <w:rsid w:val="00155F83"/>
    <w:rsid w:val="001561E4"/>
    <w:rsid w:val="0015624C"/>
    <w:rsid w:val="001562A3"/>
    <w:rsid w:val="001563D9"/>
    <w:rsid w:val="001567DB"/>
    <w:rsid w:val="00156A0C"/>
    <w:rsid w:val="0015709E"/>
    <w:rsid w:val="001572DE"/>
    <w:rsid w:val="00157508"/>
    <w:rsid w:val="001575B4"/>
    <w:rsid w:val="00157DFF"/>
    <w:rsid w:val="001605E5"/>
    <w:rsid w:val="00160779"/>
    <w:rsid w:val="00160946"/>
    <w:rsid w:val="00160C0A"/>
    <w:rsid w:val="00161238"/>
    <w:rsid w:val="001614A5"/>
    <w:rsid w:val="00161504"/>
    <w:rsid w:val="0016180D"/>
    <w:rsid w:val="001619B8"/>
    <w:rsid w:val="00162607"/>
    <w:rsid w:val="00163501"/>
    <w:rsid w:val="001639A1"/>
    <w:rsid w:val="00163E90"/>
    <w:rsid w:val="001648D7"/>
    <w:rsid w:val="001657F1"/>
    <w:rsid w:val="0016620B"/>
    <w:rsid w:val="00166246"/>
    <w:rsid w:val="00166357"/>
    <w:rsid w:val="001664A4"/>
    <w:rsid w:val="00166B9D"/>
    <w:rsid w:val="00166C62"/>
    <w:rsid w:val="00166CDE"/>
    <w:rsid w:val="00167617"/>
    <w:rsid w:val="0016776E"/>
    <w:rsid w:val="00167DF2"/>
    <w:rsid w:val="00170198"/>
    <w:rsid w:val="0017101F"/>
    <w:rsid w:val="001715EC"/>
    <w:rsid w:val="0017169A"/>
    <w:rsid w:val="0017187E"/>
    <w:rsid w:val="0017191C"/>
    <w:rsid w:val="00171CFB"/>
    <w:rsid w:val="001724DC"/>
    <w:rsid w:val="001731CD"/>
    <w:rsid w:val="00173F85"/>
    <w:rsid w:val="0017438F"/>
    <w:rsid w:val="0017440B"/>
    <w:rsid w:val="00174722"/>
    <w:rsid w:val="00174B50"/>
    <w:rsid w:val="001754DF"/>
    <w:rsid w:val="0017585B"/>
    <w:rsid w:val="0017660D"/>
    <w:rsid w:val="001766F3"/>
    <w:rsid w:val="0017675B"/>
    <w:rsid w:val="00176A6F"/>
    <w:rsid w:val="00176A72"/>
    <w:rsid w:val="00176B96"/>
    <w:rsid w:val="00176F3E"/>
    <w:rsid w:val="0017749C"/>
    <w:rsid w:val="00177CDE"/>
    <w:rsid w:val="00177DC2"/>
    <w:rsid w:val="0018053D"/>
    <w:rsid w:val="001817ED"/>
    <w:rsid w:val="001821C7"/>
    <w:rsid w:val="001823D4"/>
    <w:rsid w:val="001828ED"/>
    <w:rsid w:val="00182CEC"/>
    <w:rsid w:val="00183536"/>
    <w:rsid w:val="00183A66"/>
    <w:rsid w:val="00183AF8"/>
    <w:rsid w:val="001849C2"/>
    <w:rsid w:val="00186CF1"/>
    <w:rsid w:val="00187836"/>
    <w:rsid w:val="001905F8"/>
    <w:rsid w:val="00190730"/>
    <w:rsid w:val="00190847"/>
    <w:rsid w:val="00190A1B"/>
    <w:rsid w:val="00190AD7"/>
    <w:rsid w:val="00191174"/>
    <w:rsid w:val="00191B26"/>
    <w:rsid w:val="00191CBC"/>
    <w:rsid w:val="00192234"/>
    <w:rsid w:val="00192B01"/>
    <w:rsid w:val="00192B2F"/>
    <w:rsid w:val="00192BED"/>
    <w:rsid w:val="00192C5A"/>
    <w:rsid w:val="001936E5"/>
    <w:rsid w:val="001937B3"/>
    <w:rsid w:val="00193A11"/>
    <w:rsid w:val="00193BFB"/>
    <w:rsid w:val="00193DA9"/>
    <w:rsid w:val="00193DFE"/>
    <w:rsid w:val="00193EAC"/>
    <w:rsid w:val="00194537"/>
    <w:rsid w:val="001945B5"/>
    <w:rsid w:val="001949EF"/>
    <w:rsid w:val="0019552E"/>
    <w:rsid w:val="001958D1"/>
    <w:rsid w:val="00195FB5"/>
    <w:rsid w:val="0019615A"/>
    <w:rsid w:val="0019625B"/>
    <w:rsid w:val="001966A2"/>
    <w:rsid w:val="00196792"/>
    <w:rsid w:val="001973EB"/>
    <w:rsid w:val="00197ADD"/>
    <w:rsid w:val="00197C23"/>
    <w:rsid w:val="001A075E"/>
    <w:rsid w:val="001A1254"/>
    <w:rsid w:val="001A14CE"/>
    <w:rsid w:val="001A160B"/>
    <w:rsid w:val="001A1664"/>
    <w:rsid w:val="001A21A8"/>
    <w:rsid w:val="001A22AE"/>
    <w:rsid w:val="001A3551"/>
    <w:rsid w:val="001A3D1F"/>
    <w:rsid w:val="001A41EB"/>
    <w:rsid w:val="001A448A"/>
    <w:rsid w:val="001A467D"/>
    <w:rsid w:val="001A4DB4"/>
    <w:rsid w:val="001A5168"/>
    <w:rsid w:val="001A53A6"/>
    <w:rsid w:val="001A5F58"/>
    <w:rsid w:val="001A607B"/>
    <w:rsid w:val="001A6398"/>
    <w:rsid w:val="001A6C7D"/>
    <w:rsid w:val="001A6F96"/>
    <w:rsid w:val="001A6FAD"/>
    <w:rsid w:val="001A7A70"/>
    <w:rsid w:val="001A7E9C"/>
    <w:rsid w:val="001B0251"/>
    <w:rsid w:val="001B0485"/>
    <w:rsid w:val="001B06D5"/>
    <w:rsid w:val="001B0872"/>
    <w:rsid w:val="001B111B"/>
    <w:rsid w:val="001B1456"/>
    <w:rsid w:val="001B180F"/>
    <w:rsid w:val="001B1CEE"/>
    <w:rsid w:val="001B1DCE"/>
    <w:rsid w:val="001B21B3"/>
    <w:rsid w:val="001B22D0"/>
    <w:rsid w:val="001B247A"/>
    <w:rsid w:val="001B2B70"/>
    <w:rsid w:val="001B320B"/>
    <w:rsid w:val="001B3ABF"/>
    <w:rsid w:val="001B4018"/>
    <w:rsid w:val="001B418B"/>
    <w:rsid w:val="001B4795"/>
    <w:rsid w:val="001B51D1"/>
    <w:rsid w:val="001B5A31"/>
    <w:rsid w:val="001B6430"/>
    <w:rsid w:val="001B64B6"/>
    <w:rsid w:val="001B66B6"/>
    <w:rsid w:val="001B6A86"/>
    <w:rsid w:val="001B6F4B"/>
    <w:rsid w:val="001B7384"/>
    <w:rsid w:val="001B7C2A"/>
    <w:rsid w:val="001C0835"/>
    <w:rsid w:val="001C0B22"/>
    <w:rsid w:val="001C0C3D"/>
    <w:rsid w:val="001C0E44"/>
    <w:rsid w:val="001C11B5"/>
    <w:rsid w:val="001C1227"/>
    <w:rsid w:val="001C16F1"/>
    <w:rsid w:val="001C2035"/>
    <w:rsid w:val="001C2128"/>
    <w:rsid w:val="001C2439"/>
    <w:rsid w:val="001C293B"/>
    <w:rsid w:val="001C2DF9"/>
    <w:rsid w:val="001C3005"/>
    <w:rsid w:val="001C32F9"/>
    <w:rsid w:val="001C3BB9"/>
    <w:rsid w:val="001C3EC4"/>
    <w:rsid w:val="001C410C"/>
    <w:rsid w:val="001C4781"/>
    <w:rsid w:val="001C47FF"/>
    <w:rsid w:val="001C48AA"/>
    <w:rsid w:val="001C48EB"/>
    <w:rsid w:val="001C4ED0"/>
    <w:rsid w:val="001C50EF"/>
    <w:rsid w:val="001C54B9"/>
    <w:rsid w:val="001C5F47"/>
    <w:rsid w:val="001C637F"/>
    <w:rsid w:val="001C6708"/>
    <w:rsid w:val="001C67C5"/>
    <w:rsid w:val="001C6984"/>
    <w:rsid w:val="001C6D7B"/>
    <w:rsid w:val="001C717C"/>
    <w:rsid w:val="001C7A12"/>
    <w:rsid w:val="001C7D9F"/>
    <w:rsid w:val="001D0039"/>
    <w:rsid w:val="001D00FB"/>
    <w:rsid w:val="001D0690"/>
    <w:rsid w:val="001D082B"/>
    <w:rsid w:val="001D0B21"/>
    <w:rsid w:val="001D11E3"/>
    <w:rsid w:val="001D1305"/>
    <w:rsid w:val="001D165D"/>
    <w:rsid w:val="001D1C91"/>
    <w:rsid w:val="001D2DB8"/>
    <w:rsid w:val="001D2E5A"/>
    <w:rsid w:val="001D2F06"/>
    <w:rsid w:val="001D3360"/>
    <w:rsid w:val="001D3872"/>
    <w:rsid w:val="001D450F"/>
    <w:rsid w:val="001D46DE"/>
    <w:rsid w:val="001D480B"/>
    <w:rsid w:val="001D4E6F"/>
    <w:rsid w:val="001D5062"/>
    <w:rsid w:val="001D593F"/>
    <w:rsid w:val="001D60B9"/>
    <w:rsid w:val="001D6904"/>
    <w:rsid w:val="001D6C3C"/>
    <w:rsid w:val="001D72F1"/>
    <w:rsid w:val="001D7410"/>
    <w:rsid w:val="001D7481"/>
    <w:rsid w:val="001E006E"/>
    <w:rsid w:val="001E01B0"/>
    <w:rsid w:val="001E05BA"/>
    <w:rsid w:val="001E166D"/>
    <w:rsid w:val="001E16E5"/>
    <w:rsid w:val="001E17D7"/>
    <w:rsid w:val="001E1E1B"/>
    <w:rsid w:val="001E1E3F"/>
    <w:rsid w:val="001E2019"/>
    <w:rsid w:val="001E20E5"/>
    <w:rsid w:val="001E2EE8"/>
    <w:rsid w:val="001E2FA3"/>
    <w:rsid w:val="001E37C6"/>
    <w:rsid w:val="001E3BF6"/>
    <w:rsid w:val="001E41A5"/>
    <w:rsid w:val="001E4536"/>
    <w:rsid w:val="001E4717"/>
    <w:rsid w:val="001E4E72"/>
    <w:rsid w:val="001E5740"/>
    <w:rsid w:val="001E5992"/>
    <w:rsid w:val="001E5AAE"/>
    <w:rsid w:val="001E5C6D"/>
    <w:rsid w:val="001E6273"/>
    <w:rsid w:val="001E6514"/>
    <w:rsid w:val="001E69CC"/>
    <w:rsid w:val="001E6D2D"/>
    <w:rsid w:val="001E71FF"/>
    <w:rsid w:val="001E76E3"/>
    <w:rsid w:val="001E775E"/>
    <w:rsid w:val="001F0504"/>
    <w:rsid w:val="001F0969"/>
    <w:rsid w:val="001F0A65"/>
    <w:rsid w:val="001F0D14"/>
    <w:rsid w:val="001F1751"/>
    <w:rsid w:val="001F1838"/>
    <w:rsid w:val="001F2250"/>
    <w:rsid w:val="001F2284"/>
    <w:rsid w:val="001F25B4"/>
    <w:rsid w:val="001F2A29"/>
    <w:rsid w:val="001F2DED"/>
    <w:rsid w:val="001F3156"/>
    <w:rsid w:val="001F347B"/>
    <w:rsid w:val="001F3819"/>
    <w:rsid w:val="001F440A"/>
    <w:rsid w:val="001F469A"/>
    <w:rsid w:val="001F4984"/>
    <w:rsid w:val="001F4DBB"/>
    <w:rsid w:val="001F5005"/>
    <w:rsid w:val="001F5710"/>
    <w:rsid w:val="001F5B73"/>
    <w:rsid w:val="001F5FBB"/>
    <w:rsid w:val="001F73D2"/>
    <w:rsid w:val="001F7593"/>
    <w:rsid w:val="001F7A3E"/>
    <w:rsid w:val="002002B0"/>
    <w:rsid w:val="00200357"/>
    <w:rsid w:val="00200F0F"/>
    <w:rsid w:val="002012FD"/>
    <w:rsid w:val="00201E14"/>
    <w:rsid w:val="0020234D"/>
    <w:rsid w:val="00202352"/>
    <w:rsid w:val="002023C9"/>
    <w:rsid w:val="002025C0"/>
    <w:rsid w:val="00202EED"/>
    <w:rsid w:val="00203FC5"/>
    <w:rsid w:val="00204003"/>
    <w:rsid w:val="00205194"/>
    <w:rsid w:val="0020538A"/>
    <w:rsid w:val="00205E5F"/>
    <w:rsid w:val="0020644E"/>
    <w:rsid w:val="00206676"/>
    <w:rsid w:val="00206933"/>
    <w:rsid w:val="0020693D"/>
    <w:rsid w:val="00206FF0"/>
    <w:rsid w:val="00207694"/>
    <w:rsid w:val="00207C48"/>
    <w:rsid w:val="002103B7"/>
    <w:rsid w:val="00210494"/>
    <w:rsid w:val="00210C99"/>
    <w:rsid w:val="00210E0A"/>
    <w:rsid w:val="0021151B"/>
    <w:rsid w:val="002121F0"/>
    <w:rsid w:val="00212317"/>
    <w:rsid w:val="00212757"/>
    <w:rsid w:val="0021291C"/>
    <w:rsid w:val="002129DD"/>
    <w:rsid w:val="00212A44"/>
    <w:rsid w:val="002135CA"/>
    <w:rsid w:val="002137FB"/>
    <w:rsid w:val="002140E8"/>
    <w:rsid w:val="00214385"/>
    <w:rsid w:val="00214520"/>
    <w:rsid w:val="002147CA"/>
    <w:rsid w:val="002148AD"/>
    <w:rsid w:val="00214C00"/>
    <w:rsid w:val="00214FD1"/>
    <w:rsid w:val="00215024"/>
    <w:rsid w:val="00215FEA"/>
    <w:rsid w:val="002163B7"/>
    <w:rsid w:val="002163E2"/>
    <w:rsid w:val="00216C2D"/>
    <w:rsid w:val="00216DD5"/>
    <w:rsid w:val="002172F6"/>
    <w:rsid w:val="0021792B"/>
    <w:rsid w:val="0021794B"/>
    <w:rsid w:val="00217D99"/>
    <w:rsid w:val="00220452"/>
    <w:rsid w:val="00220EFA"/>
    <w:rsid w:val="002210FF"/>
    <w:rsid w:val="0022121D"/>
    <w:rsid w:val="0022122A"/>
    <w:rsid w:val="002219B8"/>
    <w:rsid w:val="00221C3B"/>
    <w:rsid w:val="00222005"/>
    <w:rsid w:val="002222EB"/>
    <w:rsid w:val="00222728"/>
    <w:rsid w:val="002229E8"/>
    <w:rsid w:val="00222C7A"/>
    <w:rsid w:val="00223419"/>
    <w:rsid w:val="0022353F"/>
    <w:rsid w:val="00224E10"/>
    <w:rsid w:val="002251BC"/>
    <w:rsid w:val="002252AD"/>
    <w:rsid w:val="00225325"/>
    <w:rsid w:val="00225732"/>
    <w:rsid w:val="00225827"/>
    <w:rsid w:val="00225A9D"/>
    <w:rsid w:val="00225EA1"/>
    <w:rsid w:val="00226423"/>
    <w:rsid w:val="00226A04"/>
    <w:rsid w:val="00227878"/>
    <w:rsid w:val="00227992"/>
    <w:rsid w:val="00227B8B"/>
    <w:rsid w:val="002301D9"/>
    <w:rsid w:val="002306F5"/>
    <w:rsid w:val="00230764"/>
    <w:rsid w:val="00230A96"/>
    <w:rsid w:val="00230F0C"/>
    <w:rsid w:val="002317F0"/>
    <w:rsid w:val="00231BF6"/>
    <w:rsid w:val="00231D0B"/>
    <w:rsid w:val="00231D95"/>
    <w:rsid w:val="002327A7"/>
    <w:rsid w:val="002328A5"/>
    <w:rsid w:val="00232DCE"/>
    <w:rsid w:val="00232E35"/>
    <w:rsid w:val="002331F8"/>
    <w:rsid w:val="002339B5"/>
    <w:rsid w:val="00233B6E"/>
    <w:rsid w:val="00233C26"/>
    <w:rsid w:val="00234BF8"/>
    <w:rsid w:val="00234C4D"/>
    <w:rsid w:val="00234CD5"/>
    <w:rsid w:val="00234D38"/>
    <w:rsid w:val="00235385"/>
    <w:rsid w:val="00235794"/>
    <w:rsid w:val="00235948"/>
    <w:rsid w:val="00235C1D"/>
    <w:rsid w:val="00236417"/>
    <w:rsid w:val="00236D75"/>
    <w:rsid w:val="00237008"/>
    <w:rsid w:val="00237717"/>
    <w:rsid w:val="00237D41"/>
    <w:rsid w:val="00237FF9"/>
    <w:rsid w:val="002401BE"/>
    <w:rsid w:val="00240430"/>
    <w:rsid w:val="002404CA"/>
    <w:rsid w:val="00241699"/>
    <w:rsid w:val="00241950"/>
    <w:rsid w:val="0024296E"/>
    <w:rsid w:val="002429AA"/>
    <w:rsid w:val="00242A09"/>
    <w:rsid w:val="00242AEF"/>
    <w:rsid w:val="00242F99"/>
    <w:rsid w:val="002430E6"/>
    <w:rsid w:val="002431F4"/>
    <w:rsid w:val="002433C1"/>
    <w:rsid w:val="0024381D"/>
    <w:rsid w:val="00243A58"/>
    <w:rsid w:val="00243ED7"/>
    <w:rsid w:val="00243F7D"/>
    <w:rsid w:val="0024402F"/>
    <w:rsid w:val="002446A3"/>
    <w:rsid w:val="002448C2"/>
    <w:rsid w:val="00244B79"/>
    <w:rsid w:val="00244D9F"/>
    <w:rsid w:val="00244E2A"/>
    <w:rsid w:val="0024520A"/>
    <w:rsid w:val="002456B1"/>
    <w:rsid w:val="002459E8"/>
    <w:rsid w:val="002459F5"/>
    <w:rsid w:val="00245C24"/>
    <w:rsid w:val="00245FA7"/>
    <w:rsid w:val="002461D1"/>
    <w:rsid w:val="002467DC"/>
    <w:rsid w:val="00246D82"/>
    <w:rsid w:val="0024701A"/>
    <w:rsid w:val="00247388"/>
    <w:rsid w:val="002474C4"/>
    <w:rsid w:val="00247C50"/>
    <w:rsid w:val="002508B0"/>
    <w:rsid w:val="00250DA6"/>
    <w:rsid w:val="0025101B"/>
    <w:rsid w:val="00251099"/>
    <w:rsid w:val="002513A1"/>
    <w:rsid w:val="002516E2"/>
    <w:rsid w:val="00251EA7"/>
    <w:rsid w:val="002528ED"/>
    <w:rsid w:val="00252BF0"/>
    <w:rsid w:val="00252FC5"/>
    <w:rsid w:val="002532A3"/>
    <w:rsid w:val="0025385D"/>
    <w:rsid w:val="00254634"/>
    <w:rsid w:val="00254C87"/>
    <w:rsid w:val="00255CA1"/>
    <w:rsid w:val="00255DA6"/>
    <w:rsid w:val="00256446"/>
    <w:rsid w:val="0025719C"/>
    <w:rsid w:val="002572D6"/>
    <w:rsid w:val="00257370"/>
    <w:rsid w:val="00257BEF"/>
    <w:rsid w:val="002607E5"/>
    <w:rsid w:val="00260827"/>
    <w:rsid w:val="002609FC"/>
    <w:rsid w:val="0026118B"/>
    <w:rsid w:val="00261195"/>
    <w:rsid w:val="00261475"/>
    <w:rsid w:val="002624F0"/>
    <w:rsid w:val="002626A1"/>
    <w:rsid w:val="002626D0"/>
    <w:rsid w:val="002629E5"/>
    <w:rsid w:val="00262C06"/>
    <w:rsid w:val="00263572"/>
    <w:rsid w:val="002638BE"/>
    <w:rsid w:val="00263FB0"/>
    <w:rsid w:val="00264898"/>
    <w:rsid w:val="00264E87"/>
    <w:rsid w:val="00265835"/>
    <w:rsid w:val="0026588F"/>
    <w:rsid w:val="00265B74"/>
    <w:rsid w:val="00265E39"/>
    <w:rsid w:val="00266258"/>
    <w:rsid w:val="00266CCA"/>
    <w:rsid w:val="00266EDB"/>
    <w:rsid w:val="00267049"/>
    <w:rsid w:val="00267203"/>
    <w:rsid w:val="002673C9"/>
    <w:rsid w:val="00267408"/>
    <w:rsid w:val="00270C5A"/>
    <w:rsid w:val="00270DC6"/>
    <w:rsid w:val="00270E14"/>
    <w:rsid w:val="0027101C"/>
    <w:rsid w:val="002727CD"/>
    <w:rsid w:val="00272F5F"/>
    <w:rsid w:val="0027319D"/>
    <w:rsid w:val="002732AF"/>
    <w:rsid w:val="002733BB"/>
    <w:rsid w:val="002735A2"/>
    <w:rsid w:val="00273734"/>
    <w:rsid w:val="0027377D"/>
    <w:rsid w:val="00273B36"/>
    <w:rsid w:val="00273D52"/>
    <w:rsid w:val="00273E88"/>
    <w:rsid w:val="00273F83"/>
    <w:rsid w:val="002740D1"/>
    <w:rsid w:val="00274765"/>
    <w:rsid w:val="00274A75"/>
    <w:rsid w:val="00274DA9"/>
    <w:rsid w:val="0027505C"/>
    <w:rsid w:val="00275182"/>
    <w:rsid w:val="00275A03"/>
    <w:rsid w:val="00275E4A"/>
    <w:rsid w:val="00275E94"/>
    <w:rsid w:val="00276BED"/>
    <w:rsid w:val="00276C02"/>
    <w:rsid w:val="00276C62"/>
    <w:rsid w:val="00277023"/>
    <w:rsid w:val="0027714F"/>
    <w:rsid w:val="0027745D"/>
    <w:rsid w:val="00277599"/>
    <w:rsid w:val="0027798F"/>
    <w:rsid w:val="00277A10"/>
    <w:rsid w:val="00277ACA"/>
    <w:rsid w:val="00277E7C"/>
    <w:rsid w:val="00280272"/>
    <w:rsid w:val="00280404"/>
    <w:rsid w:val="00280829"/>
    <w:rsid w:val="0028095C"/>
    <w:rsid w:val="00280CE9"/>
    <w:rsid w:val="00280D1F"/>
    <w:rsid w:val="0028142D"/>
    <w:rsid w:val="00281AC9"/>
    <w:rsid w:val="00281C0D"/>
    <w:rsid w:val="00281C8D"/>
    <w:rsid w:val="002821AA"/>
    <w:rsid w:val="00282202"/>
    <w:rsid w:val="00283E60"/>
    <w:rsid w:val="00283FDD"/>
    <w:rsid w:val="002840AB"/>
    <w:rsid w:val="0028457E"/>
    <w:rsid w:val="002846D5"/>
    <w:rsid w:val="002849CB"/>
    <w:rsid w:val="0028538C"/>
    <w:rsid w:val="00285545"/>
    <w:rsid w:val="00285D28"/>
    <w:rsid w:val="00286860"/>
    <w:rsid w:val="00286F09"/>
    <w:rsid w:val="00286F32"/>
    <w:rsid w:val="00286FA3"/>
    <w:rsid w:val="002879C4"/>
    <w:rsid w:val="002879D7"/>
    <w:rsid w:val="00290826"/>
    <w:rsid w:val="00290BDC"/>
    <w:rsid w:val="00291C99"/>
    <w:rsid w:val="00291D2D"/>
    <w:rsid w:val="00291E74"/>
    <w:rsid w:val="00291FC1"/>
    <w:rsid w:val="0029211C"/>
    <w:rsid w:val="00292990"/>
    <w:rsid w:val="00292D3B"/>
    <w:rsid w:val="00292FED"/>
    <w:rsid w:val="00293343"/>
    <w:rsid w:val="002935DB"/>
    <w:rsid w:val="00293677"/>
    <w:rsid w:val="00293EF5"/>
    <w:rsid w:val="00293F63"/>
    <w:rsid w:val="00294156"/>
    <w:rsid w:val="00294223"/>
    <w:rsid w:val="0029427F"/>
    <w:rsid w:val="00294664"/>
    <w:rsid w:val="002953B6"/>
    <w:rsid w:val="002959DA"/>
    <w:rsid w:val="00295BC0"/>
    <w:rsid w:val="0029666C"/>
    <w:rsid w:val="002968DE"/>
    <w:rsid w:val="00296C3A"/>
    <w:rsid w:val="00296CB0"/>
    <w:rsid w:val="00297201"/>
    <w:rsid w:val="002A0322"/>
    <w:rsid w:val="002A04F8"/>
    <w:rsid w:val="002A1255"/>
    <w:rsid w:val="002A1575"/>
    <w:rsid w:val="002A182D"/>
    <w:rsid w:val="002A1EF2"/>
    <w:rsid w:val="002A2882"/>
    <w:rsid w:val="002A30E4"/>
    <w:rsid w:val="002A33F9"/>
    <w:rsid w:val="002A34B2"/>
    <w:rsid w:val="002A36E4"/>
    <w:rsid w:val="002A36E9"/>
    <w:rsid w:val="002A3813"/>
    <w:rsid w:val="002A41EE"/>
    <w:rsid w:val="002A47C6"/>
    <w:rsid w:val="002A4BCF"/>
    <w:rsid w:val="002A4DAF"/>
    <w:rsid w:val="002A4DE0"/>
    <w:rsid w:val="002A4E44"/>
    <w:rsid w:val="002A4EE3"/>
    <w:rsid w:val="002A5643"/>
    <w:rsid w:val="002A610D"/>
    <w:rsid w:val="002A6172"/>
    <w:rsid w:val="002A6209"/>
    <w:rsid w:val="002A6F99"/>
    <w:rsid w:val="002A77A4"/>
    <w:rsid w:val="002A77CC"/>
    <w:rsid w:val="002A7B01"/>
    <w:rsid w:val="002A7C81"/>
    <w:rsid w:val="002A7EB9"/>
    <w:rsid w:val="002B01CE"/>
    <w:rsid w:val="002B01EF"/>
    <w:rsid w:val="002B113E"/>
    <w:rsid w:val="002B1798"/>
    <w:rsid w:val="002B1B7B"/>
    <w:rsid w:val="002B2202"/>
    <w:rsid w:val="002B2435"/>
    <w:rsid w:val="002B2D65"/>
    <w:rsid w:val="002B2FC3"/>
    <w:rsid w:val="002B40E4"/>
    <w:rsid w:val="002B4FC1"/>
    <w:rsid w:val="002B5170"/>
    <w:rsid w:val="002B5871"/>
    <w:rsid w:val="002B5D94"/>
    <w:rsid w:val="002B5EE7"/>
    <w:rsid w:val="002B6191"/>
    <w:rsid w:val="002B62E2"/>
    <w:rsid w:val="002B63D8"/>
    <w:rsid w:val="002B63EF"/>
    <w:rsid w:val="002B6452"/>
    <w:rsid w:val="002B65E0"/>
    <w:rsid w:val="002B6ACC"/>
    <w:rsid w:val="002B6BB3"/>
    <w:rsid w:val="002B6EBF"/>
    <w:rsid w:val="002B7756"/>
    <w:rsid w:val="002B7E11"/>
    <w:rsid w:val="002C095F"/>
    <w:rsid w:val="002C0AD2"/>
    <w:rsid w:val="002C0DBD"/>
    <w:rsid w:val="002C1478"/>
    <w:rsid w:val="002C14E8"/>
    <w:rsid w:val="002C3029"/>
    <w:rsid w:val="002C4273"/>
    <w:rsid w:val="002C4482"/>
    <w:rsid w:val="002C489A"/>
    <w:rsid w:val="002C512A"/>
    <w:rsid w:val="002C51B9"/>
    <w:rsid w:val="002C5814"/>
    <w:rsid w:val="002C5BFB"/>
    <w:rsid w:val="002C5DE1"/>
    <w:rsid w:val="002C63C6"/>
    <w:rsid w:val="002C6620"/>
    <w:rsid w:val="002C668A"/>
    <w:rsid w:val="002C6EC9"/>
    <w:rsid w:val="002C6F17"/>
    <w:rsid w:val="002C74CD"/>
    <w:rsid w:val="002C7B55"/>
    <w:rsid w:val="002C7C08"/>
    <w:rsid w:val="002D0670"/>
    <w:rsid w:val="002D07D3"/>
    <w:rsid w:val="002D09BE"/>
    <w:rsid w:val="002D13E6"/>
    <w:rsid w:val="002D14A0"/>
    <w:rsid w:val="002D1818"/>
    <w:rsid w:val="002D19D3"/>
    <w:rsid w:val="002D1C5F"/>
    <w:rsid w:val="002D1EF4"/>
    <w:rsid w:val="002D1F03"/>
    <w:rsid w:val="002D209F"/>
    <w:rsid w:val="002D29DC"/>
    <w:rsid w:val="002D2AC7"/>
    <w:rsid w:val="002D521B"/>
    <w:rsid w:val="002D5601"/>
    <w:rsid w:val="002D658A"/>
    <w:rsid w:val="002D6D31"/>
    <w:rsid w:val="002D6E59"/>
    <w:rsid w:val="002D71C3"/>
    <w:rsid w:val="002D740E"/>
    <w:rsid w:val="002D7454"/>
    <w:rsid w:val="002D7550"/>
    <w:rsid w:val="002D794C"/>
    <w:rsid w:val="002D7A21"/>
    <w:rsid w:val="002D7DC8"/>
    <w:rsid w:val="002E052A"/>
    <w:rsid w:val="002E05DF"/>
    <w:rsid w:val="002E0755"/>
    <w:rsid w:val="002E15EA"/>
    <w:rsid w:val="002E1AFF"/>
    <w:rsid w:val="002E1E50"/>
    <w:rsid w:val="002E1F48"/>
    <w:rsid w:val="002E2915"/>
    <w:rsid w:val="002E296F"/>
    <w:rsid w:val="002E2E31"/>
    <w:rsid w:val="002E2EDB"/>
    <w:rsid w:val="002E39E9"/>
    <w:rsid w:val="002E3D18"/>
    <w:rsid w:val="002E4E45"/>
    <w:rsid w:val="002E5488"/>
    <w:rsid w:val="002E5C0F"/>
    <w:rsid w:val="002E5F4A"/>
    <w:rsid w:val="002E6575"/>
    <w:rsid w:val="002E68D6"/>
    <w:rsid w:val="002E6B67"/>
    <w:rsid w:val="002E6F38"/>
    <w:rsid w:val="002E7361"/>
    <w:rsid w:val="002E7497"/>
    <w:rsid w:val="002E7E7F"/>
    <w:rsid w:val="002F071F"/>
    <w:rsid w:val="002F0EE8"/>
    <w:rsid w:val="002F150F"/>
    <w:rsid w:val="002F1A05"/>
    <w:rsid w:val="002F1B28"/>
    <w:rsid w:val="002F2185"/>
    <w:rsid w:val="002F220A"/>
    <w:rsid w:val="002F2B8F"/>
    <w:rsid w:val="002F32B2"/>
    <w:rsid w:val="002F3484"/>
    <w:rsid w:val="002F34CA"/>
    <w:rsid w:val="002F46A1"/>
    <w:rsid w:val="002F4886"/>
    <w:rsid w:val="002F5344"/>
    <w:rsid w:val="002F5529"/>
    <w:rsid w:val="002F5725"/>
    <w:rsid w:val="002F5E91"/>
    <w:rsid w:val="002F64B0"/>
    <w:rsid w:val="002F66F5"/>
    <w:rsid w:val="002F6EDD"/>
    <w:rsid w:val="002F6FAA"/>
    <w:rsid w:val="002F7A2D"/>
    <w:rsid w:val="002F7DA7"/>
    <w:rsid w:val="00300336"/>
    <w:rsid w:val="0030072D"/>
    <w:rsid w:val="00301625"/>
    <w:rsid w:val="00301AA0"/>
    <w:rsid w:val="0030249A"/>
    <w:rsid w:val="0030298D"/>
    <w:rsid w:val="00302CDE"/>
    <w:rsid w:val="00302E1A"/>
    <w:rsid w:val="00302FA8"/>
    <w:rsid w:val="0030366D"/>
    <w:rsid w:val="00303B6E"/>
    <w:rsid w:val="00303CE4"/>
    <w:rsid w:val="00303DA5"/>
    <w:rsid w:val="00304858"/>
    <w:rsid w:val="00304A67"/>
    <w:rsid w:val="00304F01"/>
    <w:rsid w:val="003051C3"/>
    <w:rsid w:val="00305297"/>
    <w:rsid w:val="00305C4F"/>
    <w:rsid w:val="00305FCD"/>
    <w:rsid w:val="0030637C"/>
    <w:rsid w:val="003065E4"/>
    <w:rsid w:val="0030664D"/>
    <w:rsid w:val="0030749D"/>
    <w:rsid w:val="003075FE"/>
    <w:rsid w:val="00307677"/>
    <w:rsid w:val="00307D95"/>
    <w:rsid w:val="00310128"/>
    <w:rsid w:val="0031026E"/>
    <w:rsid w:val="003110AC"/>
    <w:rsid w:val="00311683"/>
    <w:rsid w:val="00311847"/>
    <w:rsid w:val="0031186F"/>
    <w:rsid w:val="00311A39"/>
    <w:rsid w:val="00311AD1"/>
    <w:rsid w:val="00311DF9"/>
    <w:rsid w:val="003126D7"/>
    <w:rsid w:val="0031294C"/>
    <w:rsid w:val="00312A3C"/>
    <w:rsid w:val="00313135"/>
    <w:rsid w:val="00313A72"/>
    <w:rsid w:val="00313EAF"/>
    <w:rsid w:val="00314264"/>
    <w:rsid w:val="00314F73"/>
    <w:rsid w:val="00315CCD"/>
    <w:rsid w:val="00316031"/>
    <w:rsid w:val="00316944"/>
    <w:rsid w:val="00317A09"/>
    <w:rsid w:val="00317BD2"/>
    <w:rsid w:val="003203F5"/>
    <w:rsid w:val="00320665"/>
    <w:rsid w:val="00320B66"/>
    <w:rsid w:val="00320BB2"/>
    <w:rsid w:val="00321219"/>
    <w:rsid w:val="00321A40"/>
    <w:rsid w:val="00321AFA"/>
    <w:rsid w:val="00322001"/>
    <w:rsid w:val="003228BA"/>
    <w:rsid w:val="00322999"/>
    <w:rsid w:val="00322AD5"/>
    <w:rsid w:val="00323191"/>
    <w:rsid w:val="0032373A"/>
    <w:rsid w:val="00323989"/>
    <w:rsid w:val="00323F13"/>
    <w:rsid w:val="00324074"/>
    <w:rsid w:val="003241C4"/>
    <w:rsid w:val="00324C05"/>
    <w:rsid w:val="0032587F"/>
    <w:rsid w:val="00325AC6"/>
    <w:rsid w:val="003265CD"/>
    <w:rsid w:val="00326E3C"/>
    <w:rsid w:val="00326F23"/>
    <w:rsid w:val="0032713A"/>
    <w:rsid w:val="0032768B"/>
    <w:rsid w:val="00327727"/>
    <w:rsid w:val="00327917"/>
    <w:rsid w:val="00327A02"/>
    <w:rsid w:val="00327BDA"/>
    <w:rsid w:val="00327E3B"/>
    <w:rsid w:val="00330162"/>
    <w:rsid w:val="0033023E"/>
    <w:rsid w:val="003307BA"/>
    <w:rsid w:val="0033096D"/>
    <w:rsid w:val="00331437"/>
    <w:rsid w:val="0033158A"/>
    <w:rsid w:val="00332810"/>
    <w:rsid w:val="00332A42"/>
    <w:rsid w:val="00332C44"/>
    <w:rsid w:val="00333063"/>
    <w:rsid w:val="00333405"/>
    <w:rsid w:val="00333AEA"/>
    <w:rsid w:val="00334231"/>
    <w:rsid w:val="003345B5"/>
    <w:rsid w:val="003351E3"/>
    <w:rsid w:val="0033565E"/>
    <w:rsid w:val="0033577C"/>
    <w:rsid w:val="00336613"/>
    <w:rsid w:val="00336AFB"/>
    <w:rsid w:val="003371A2"/>
    <w:rsid w:val="00337714"/>
    <w:rsid w:val="00337E75"/>
    <w:rsid w:val="003400B9"/>
    <w:rsid w:val="0034039B"/>
    <w:rsid w:val="00340706"/>
    <w:rsid w:val="003408F9"/>
    <w:rsid w:val="00340FBD"/>
    <w:rsid w:val="003414D5"/>
    <w:rsid w:val="00341617"/>
    <w:rsid w:val="00341751"/>
    <w:rsid w:val="00341CEC"/>
    <w:rsid w:val="00342254"/>
    <w:rsid w:val="00342C67"/>
    <w:rsid w:val="00343204"/>
    <w:rsid w:val="003433EF"/>
    <w:rsid w:val="003437E3"/>
    <w:rsid w:val="00343F08"/>
    <w:rsid w:val="00344795"/>
    <w:rsid w:val="003447C8"/>
    <w:rsid w:val="00344A6B"/>
    <w:rsid w:val="0034527E"/>
    <w:rsid w:val="00345603"/>
    <w:rsid w:val="00345FE3"/>
    <w:rsid w:val="00346C6E"/>
    <w:rsid w:val="00347675"/>
    <w:rsid w:val="003476F6"/>
    <w:rsid w:val="0034794C"/>
    <w:rsid w:val="00350330"/>
    <w:rsid w:val="003503D4"/>
    <w:rsid w:val="00350568"/>
    <w:rsid w:val="00350A27"/>
    <w:rsid w:val="00351401"/>
    <w:rsid w:val="00351BFA"/>
    <w:rsid w:val="00352460"/>
    <w:rsid w:val="00352B92"/>
    <w:rsid w:val="00352E4F"/>
    <w:rsid w:val="00353163"/>
    <w:rsid w:val="003532E4"/>
    <w:rsid w:val="0035353B"/>
    <w:rsid w:val="00354023"/>
    <w:rsid w:val="0035417F"/>
    <w:rsid w:val="003542BD"/>
    <w:rsid w:val="00354407"/>
    <w:rsid w:val="00354869"/>
    <w:rsid w:val="00355539"/>
    <w:rsid w:val="00355874"/>
    <w:rsid w:val="00356121"/>
    <w:rsid w:val="00356166"/>
    <w:rsid w:val="00356203"/>
    <w:rsid w:val="003567A7"/>
    <w:rsid w:val="00356C14"/>
    <w:rsid w:val="003573BB"/>
    <w:rsid w:val="0035773C"/>
    <w:rsid w:val="003579FE"/>
    <w:rsid w:val="00357F6B"/>
    <w:rsid w:val="00360B77"/>
    <w:rsid w:val="00360C2B"/>
    <w:rsid w:val="00360CAE"/>
    <w:rsid w:val="00361169"/>
    <w:rsid w:val="0036198E"/>
    <w:rsid w:val="00361FDF"/>
    <w:rsid w:val="00362017"/>
    <w:rsid w:val="0036213C"/>
    <w:rsid w:val="003636EE"/>
    <w:rsid w:val="00363814"/>
    <w:rsid w:val="00363B2E"/>
    <w:rsid w:val="00364124"/>
    <w:rsid w:val="0036422F"/>
    <w:rsid w:val="00364B20"/>
    <w:rsid w:val="00365511"/>
    <w:rsid w:val="00366336"/>
    <w:rsid w:val="00367669"/>
    <w:rsid w:val="0036796D"/>
    <w:rsid w:val="00367D0A"/>
    <w:rsid w:val="00367F4C"/>
    <w:rsid w:val="00367F8D"/>
    <w:rsid w:val="003707DF"/>
    <w:rsid w:val="00370862"/>
    <w:rsid w:val="0037086B"/>
    <w:rsid w:val="00370A73"/>
    <w:rsid w:val="0037104E"/>
    <w:rsid w:val="003710F7"/>
    <w:rsid w:val="00371270"/>
    <w:rsid w:val="00371429"/>
    <w:rsid w:val="003714BD"/>
    <w:rsid w:val="00371A58"/>
    <w:rsid w:val="003728D8"/>
    <w:rsid w:val="00372C6E"/>
    <w:rsid w:val="00372C7C"/>
    <w:rsid w:val="0037315E"/>
    <w:rsid w:val="003732BD"/>
    <w:rsid w:val="00373A1D"/>
    <w:rsid w:val="003746F8"/>
    <w:rsid w:val="00374DC0"/>
    <w:rsid w:val="00375151"/>
    <w:rsid w:val="003752E0"/>
    <w:rsid w:val="003762F6"/>
    <w:rsid w:val="0037652B"/>
    <w:rsid w:val="003769CE"/>
    <w:rsid w:val="00376A33"/>
    <w:rsid w:val="00376CB9"/>
    <w:rsid w:val="00376D2F"/>
    <w:rsid w:val="0037710E"/>
    <w:rsid w:val="00377451"/>
    <w:rsid w:val="00377473"/>
    <w:rsid w:val="00377C8A"/>
    <w:rsid w:val="00380564"/>
    <w:rsid w:val="003805A0"/>
    <w:rsid w:val="003808E2"/>
    <w:rsid w:val="003811EF"/>
    <w:rsid w:val="00381A36"/>
    <w:rsid w:val="00381C22"/>
    <w:rsid w:val="00381CDA"/>
    <w:rsid w:val="00381DA7"/>
    <w:rsid w:val="003825B6"/>
    <w:rsid w:val="00383A53"/>
    <w:rsid w:val="00383EB9"/>
    <w:rsid w:val="00383F27"/>
    <w:rsid w:val="00384057"/>
    <w:rsid w:val="00384F79"/>
    <w:rsid w:val="003850BA"/>
    <w:rsid w:val="003851A5"/>
    <w:rsid w:val="003852B7"/>
    <w:rsid w:val="00385E16"/>
    <w:rsid w:val="003861E3"/>
    <w:rsid w:val="00386EA9"/>
    <w:rsid w:val="00386FB8"/>
    <w:rsid w:val="0038741C"/>
    <w:rsid w:val="00387E68"/>
    <w:rsid w:val="003903E2"/>
    <w:rsid w:val="0039056E"/>
    <w:rsid w:val="003905E1"/>
    <w:rsid w:val="00390E0E"/>
    <w:rsid w:val="00390FDC"/>
    <w:rsid w:val="003914AB"/>
    <w:rsid w:val="003917E0"/>
    <w:rsid w:val="0039217C"/>
    <w:rsid w:val="003922EC"/>
    <w:rsid w:val="00392401"/>
    <w:rsid w:val="00392509"/>
    <w:rsid w:val="00392E8E"/>
    <w:rsid w:val="003934AC"/>
    <w:rsid w:val="003936AF"/>
    <w:rsid w:val="003947A3"/>
    <w:rsid w:val="00394AFB"/>
    <w:rsid w:val="00395070"/>
    <w:rsid w:val="00395488"/>
    <w:rsid w:val="003956B6"/>
    <w:rsid w:val="00395A64"/>
    <w:rsid w:val="00396225"/>
    <w:rsid w:val="00396366"/>
    <w:rsid w:val="00396BE7"/>
    <w:rsid w:val="0039779B"/>
    <w:rsid w:val="003979E3"/>
    <w:rsid w:val="003979E7"/>
    <w:rsid w:val="00397A31"/>
    <w:rsid w:val="00397DA9"/>
    <w:rsid w:val="00397EC8"/>
    <w:rsid w:val="003A0C1A"/>
    <w:rsid w:val="003A10C4"/>
    <w:rsid w:val="003A1598"/>
    <w:rsid w:val="003A170B"/>
    <w:rsid w:val="003A248D"/>
    <w:rsid w:val="003A2490"/>
    <w:rsid w:val="003A264B"/>
    <w:rsid w:val="003A2785"/>
    <w:rsid w:val="003A28A0"/>
    <w:rsid w:val="003A2AFD"/>
    <w:rsid w:val="003A2E4B"/>
    <w:rsid w:val="003A2E84"/>
    <w:rsid w:val="003A3832"/>
    <w:rsid w:val="003A572B"/>
    <w:rsid w:val="003A57B5"/>
    <w:rsid w:val="003A63AC"/>
    <w:rsid w:val="003A68B4"/>
    <w:rsid w:val="003A6AA6"/>
    <w:rsid w:val="003A6C33"/>
    <w:rsid w:val="003A6C69"/>
    <w:rsid w:val="003A74B8"/>
    <w:rsid w:val="003A7546"/>
    <w:rsid w:val="003A790C"/>
    <w:rsid w:val="003A7F2E"/>
    <w:rsid w:val="003B04AD"/>
    <w:rsid w:val="003B08BD"/>
    <w:rsid w:val="003B0937"/>
    <w:rsid w:val="003B0FBD"/>
    <w:rsid w:val="003B1B7E"/>
    <w:rsid w:val="003B250D"/>
    <w:rsid w:val="003B27BD"/>
    <w:rsid w:val="003B27C7"/>
    <w:rsid w:val="003B2A50"/>
    <w:rsid w:val="003B2F23"/>
    <w:rsid w:val="003B3E2A"/>
    <w:rsid w:val="003B3E5C"/>
    <w:rsid w:val="003B4B00"/>
    <w:rsid w:val="003B503F"/>
    <w:rsid w:val="003B584C"/>
    <w:rsid w:val="003B612B"/>
    <w:rsid w:val="003B6492"/>
    <w:rsid w:val="003B6909"/>
    <w:rsid w:val="003B7598"/>
    <w:rsid w:val="003B7B58"/>
    <w:rsid w:val="003B7DC7"/>
    <w:rsid w:val="003C00C2"/>
    <w:rsid w:val="003C01A3"/>
    <w:rsid w:val="003C0489"/>
    <w:rsid w:val="003C106D"/>
    <w:rsid w:val="003C12FC"/>
    <w:rsid w:val="003C1486"/>
    <w:rsid w:val="003C2304"/>
    <w:rsid w:val="003C36DA"/>
    <w:rsid w:val="003C3E9D"/>
    <w:rsid w:val="003C40CC"/>
    <w:rsid w:val="003C40EA"/>
    <w:rsid w:val="003C40EF"/>
    <w:rsid w:val="003C47DE"/>
    <w:rsid w:val="003C5474"/>
    <w:rsid w:val="003C5A64"/>
    <w:rsid w:val="003C5B96"/>
    <w:rsid w:val="003C6350"/>
    <w:rsid w:val="003C7649"/>
    <w:rsid w:val="003C76B9"/>
    <w:rsid w:val="003C77A7"/>
    <w:rsid w:val="003C7AA3"/>
    <w:rsid w:val="003D0343"/>
    <w:rsid w:val="003D05CE"/>
    <w:rsid w:val="003D0AD2"/>
    <w:rsid w:val="003D0AE1"/>
    <w:rsid w:val="003D0B88"/>
    <w:rsid w:val="003D12B5"/>
    <w:rsid w:val="003D1405"/>
    <w:rsid w:val="003D1670"/>
    <w:rsid w:val="003D2D4C"/>
    <w:rsid w:val="003D34CD"/>
    <w:rsid w:val="003D35EE"/>
    <w:rsid w:val="003D36B6"/>
    <w:rsid w:val="003D38BA"/>
    <w:rsid w:val="003D3A0E"/>
    <w:rsid w:val="003D3F2F"/>
    <w:rsid w:val="003D3F9D"/>
    <w:rsid w:val="003D4628"/>
    <w:rsid w:val="003D47E5"/>
    <w:rsid w:val="003D4E4D"/>
    <w:rsid w:val="003D50EC"/>
    <w:rsid w:val="003D512B"/>
    <w:rsid w:val="003D52A6"/>
    <w:rsid w:val="003D52AF"/>
    <w:rsid w:val="003D5514"/>
    <w:rsid w:val="003D628D"/>
    <w:rsid w:val="003D6704"/>
    <w:rsid w:val="003D687E"/>
    <w:rsid w:val="003D6E60"/>
    <w:rsid w:val="003D6F15"/>
    <w:rsid w:val="003D7036"/>
    <w:rsid w:val="003D76C4"/>
    <w:rsid w:val="003D7917"/>
    <w:rsid w:val="003D7B2D"/>
    <w:rsid w:val="003D7BB7"/>
    <w:rsid w:val="003D7C06"/>
    <w:rsid w:val="003D7D0D"/>
    <w:rsid w:val="003E0159"/>
    <w:rsid w:val="003E06B2"/>
    <w:rsid w:val="003E0826"/>
    <w:rsid w:val="003E0D5E"/>
    <w:rsid w:val="003E0F8F"/>
    <w:rsid w:val="003E12B4"/>
    <w:rsid w:val="003E1627"/>
    <w:rsid w:val="003E1A17"/>
    <w:rsid w:val="003E1C14"/>
    <w:rsid w:val="003E1CE6"/>
    <w:rsid w:val="003E230F"/>
    <w:rsid w:val="003E2991"/>
    <w:rsid w:val="003E2C30"/>
    <w:rsid w:val="003E2F39"/>
    <w:rsid w:val="003E2FA9"/>
    <w:rsid w:val="003E32F3"/>
    <w:rsid w:val="003E343E"/>
    <w:rsid w:val="003E3D3B"/>
    <w:rsid w:val="003E4136"/>
    <w:rsid w:val="003E4221"/>
    <w:rsid w:val="003E4BAB"/>
    <w:rsid w:val="003E4BFB"/>
    <w:rsid w:val="003E5306"/>
    <w:rsid w:val="003E5453"/>
    <w:rsid w:val="003E5739"/>
    <w:rsid w:val="003E5859"/>
    <w:rsid w:val="003E5D20"/>
    <w:rsid w:val="003E63FF"/>
    <w:rsid w:val="003E648C"/>
    <w:rsid w:val="003E655C"/>
    <w:rsid w:val="003E6894"/>
    <w:rsid w:val="003E6B49"/>
    <w:rsid w:val="003E71D7"/>
    <w:rsid w:val="003E7B8C"/>
    <w:rsid w:val="003E7CBF"/>
    <w:rsid w:val="003F05F7"/>
    <w:rsid w:val="003F07F5"/>
    <w:rsid w:val="003F14CC"/>
    <w:rsid w:val="003F174A"/>
    <w:rsid w:val="003F1EB6"/>
    <w:rsid w:val="003F27B9"/>
    <w:rsid w:val="003F2F79"/>
    <w:rsid w:val="003F36C0"/>
    <w:rsid w:val="003F3788"/>
    <w:rsid w:val="003F3931"/>
    <w:rsid w:val="003F3AAD"/>
    <w:rsid w:val="003F3DF6"/>
    <w:rsid w:val="003F44A6"/>
    <w:rsid w:val="003F4613"/>
    <w:rsid w:val="003F4638"/>
    <w:rsid w:val="003F4702"/>
    <w:rsid w:val="003F4B89"/>
    <w:rsid w:val="003F50B1"/>
    <w:rsid w:val="003F5137"/>
    <w:rsid w:val="003F52EC"/>
    <w:rsid w:val="003F5A18"/>
    <w:rsid w:val="003F5EA4"/>
    <w:rsid w:val="003F6136"/>
    <w:rsid w:val="003F66C9"/>
    <w:rsid w:val="003F694E"/>
    <w:rsid w:val="003F695A"/>
    <w:rsid w:val="003F6FFF"/>
    <w:rsid w:val="003F71B2"/>
    <w:rsid w:val="003F7B9B"/>
    <w:rsid w:val="003F7D6D"/>
    <w:rsid w:val="00400548"/>
    <w:rsid w:val="00400884"/>
    <w:rsid w:val="00400A96"/>
    <w:rsid w:val="00400D6D"/>
    <w:rsid w:val="00401783"/>
    <w:rsid w:val="00401B44"/>
    <w:rsid w:val="00401C73"/>
    <w:rsid w:val="0040244D"/>
    <w:rsid w:val="00402523"/>
    <w:rsid w:val="00402646"/>
    <w:rsid w:val="0040274F"/>
    <w:rsid w:val="004029DA"/>
    <w:rsid w:val="00402C7C"/>
    <w:rsid w:val="00402E1C"/>
    <w:rsid w:val="00402F1C"/>
    <w:rsid w:val="004038C5"/>
    <w:rsid w:val="00403BE1"/>
    <w:rsid w:val="00404376"/>
    <w:rsid w:val="00404F5B"/>
    <w:rsid w:val="0040595E"/>
    <w:rsid w:val="00405B14"/>
    <w:rsid w:val="004065A1"/>
    <w:rsid w:val="00406967"/>
    <w:rsid w:val="00406CA4"/>
    <w:rsid w:val="00406F57"/>
    <w:rsid w:val="00406FAA"/>
    <w:rsid w:val="004073CA"/>
    <w:rsid w:val="004073F5"/>
    <w:rsid w:val="00407FD3"/>
    <w:rsid w:val="004100D3"/>
    <w:rsid w:val="004101CC"/>
    <w:rsid w:val="00410247"/>
    <w:rsid w:val="00410B84"/>
    <w:rsid w:val="004110EB"/>
    <w:rsid w:val="004111CA"/>
    <w:rsid w:val="004114B9"/>
    <w:rsid w:val="00412529"/>
    <w:rsid w:val="0041254F"/>
    <w:rsid w:val="0041268D"/>
    <w:rsid w:val="00412E71"/>
    <w:rsid w:val="00413331"/>
    <w:rsid w:val="00413647"/>
    <w:rsid w:val="00413E04"/>
    <w:rsid w:val="00414039"/>
    <w:rsid w:val="0041407B"/>
    <w:rsid w:val="0041417F"/>
    <w:rsid w:val="00414360"/>
    <w:rsid w:val="00414442"/>
    <w:rsid w:val="004144B2"/>
    <w:rsid w:val="00414A8A"/>
    <w:rsid w:val="00414F2C"/>
    <w:rsid w:val="00415773"/>
    <w:rsid w:val="00416082"/>
    <w:rsid w:val="004163B4"/>
    <w:rsid w:val="004164B8"/>
    <w:rsid w:val="00416EEC"/>
    <w:rsid w:val="00417920"/>
    <w:rsid w:val="00417A5E"/>
    <w:rsid w:val="00420220"/>
    <w:rsid w:val="00420348"/>
    <w:rsid w:val="0042038A"/>
    <w:rsid w:val="0042047E"/>
    <w:rsid w:val="00420FB0"/>
    <w:rsid w:val="00421996"/>
    <w:rsid w:val="00421B57"/>
    <w:rsid w:val="004224F5"/>
    <w:rsid w:val="004227B3"/>
    <w:rsid w:val="00422889"/>
    <w:rsid w:val="00422D57"/>
    <w:rsid w:val="004232BD"/>
    <w:rsid w:val="00423541"/>
    <w:rsid w:val="00423B0F"/>
    <w:rsid w:val="0042420B"/>
    <w:rsid w:val="004251ED"/>
    <w:rsid w:val="004254A5"/>
    <w:rsid w:val="00426045"/>
    <w:rsid w:val="0042652C"/>
    <w:rsid w:val="00426D43"/>
    <w:rsid w:val="00426D5A"/>
    <w:rsid w:val="00426E9B"/>
    <w:rsid w:val="004275D6"/>
    <w:rsid w:val="0042773C"/>
    <w:rsid w:val="00427896"/>
    <w:rsid w:val="00427B05"/>
    <w:rsid w:val="004302C2"/>
    <w:rsid w:val="004306F5"/>
    <w:rsid w:val="0043083F"/>
    <w:rsid w:val="004308EC"/>
    <w:rsid w:val="00430F6A"/>
    <w:rsid w:val="00431AC1"/>
    <w:rsid w:val="00432197"/>
    <w:rsid w:val="004321E6"/>
    <w:rsid w:val="004326B0"/>
    <w:rsid w:val="00432703"/>
    <w:rsid w:val="00432E55"/>
    <w:rsid w:val="00432F1A"/>
    <w:rsid w:val="00433C22"/>
    <w:rsid w:val="00433D1C"/>
    <w:rsid w:val="00433E91"/>
    <w:rsid w:val="00434725"/>
    <w:rsid w:val="00435001"/>
    <w:rsid w:val="004354D4"/>
    <w:rsid w:val="00435554"/>
    <w:rsid w:val="00435BEA"/>
    <w:rsid w:val="00436410"/>
    <w:rsid w:val="0043646F"/>
    <w:rsid w:val="00436B28"/>
    <w:rsid w:val="004377B9"/>
    <w:rsid w:val="004377FF"/>
    <w:rsid w:val="00437FFC"/>
    <w:rsid w:val="0044056B"/>
    <w:rsid w:val="004405C3"/>
    <w:rsid w:val="004409AB"/>
    <w:rsid w:val="00440ADE"/>
    <w:rsid w:val="00440D6A"/>
    <w:rsid w:val="00440E9E"/>
    <w:rsid w:val="00441EF3"/>
    <w:rsid w:val="00441F0C"/>
    <w:rsid w:val="004424B5"/>
    <w:rsid w:val="00442B44"/>
    <w:rsid w:val="00442F10"/>
    <w:rsid w:val="004431F1"/>
    <w:rsid w:val="00443EDE"/>
    <w:rsid w:val="00443FE7"/>
    <w:rsid w:val="00444398"/>
    <w:rsid w:val="004446C8"/>
    <w:rsid w:val="0044478B"/>
    <w:rsid w:val="00444F9B"/>
    <w:rsid w:val="00445327"/>
    <w:rsid w:val="00445B96"/>
    <w:rsid w:val="00445BF8"/>
    <w:rsid w:val="0044677E"/>
    <w:rsid w:val="00446B8A"/>
    <w:rsid w:val="00446DB4"/>
    <w:rsid w:val="004471D9"/>
    <w:rsid w:val="00447DCA"/>
    <w:rsid w:val="00447EB6"/>
    <w:rsid w:val="004501AB"/>
    <w:rsid w:val="00451BD6"/>
    <w:rsid w:val="00451D00"/>
    <w:rsid w:val="0045273C"/>
    <w:rsid w:val="004527C8"/>
    <w:rsid w:val="00452879"/>
    <w:rsid w:val="004529DA"/>
    <w:rsid w:val="00452D70"/>
    <w:rsid w:val="004530EB"/>
    <w:rsid w:val="004536E3"/>
    <w:rsid w:val="00453A53"/>
    <w:rsid w:val="00453ECA"/>
    <w:rsid w:val="00454082"/>
    <w:rsid w:val="004540AA"/>
    <w:rsid w:val="00454154"/>
    <w:rsid w:val="00454E03"/>
    <w:rsid w:val="0045576C"/>
    <w:rsid w:val="00455CCC"/>
    <w:rsid w:val="00455F6F"/>
    <w:rsid w:val="0045601B"/>
    <w:rsid w:val="00456639"/>
    <w:rsid w:val="004567F2"/>
    <w:rsid w:val="004568D5"/>
    <w:rsid w:val="00456FA2"/>
    <w:rsid w:val="00457723"/>
    <w:rsid w:val="00457CB9"/>
    <w:rsid w:val="0046081D"/>
    <w:rsid w:val="004611A0"/>
    <w:rsid w:val="00461F7F"/>
    <w:rsid w:val="00462189"/>
    <w:rsid w:val="00462223"/>
    <w:rsid w:val="00462DA5"/>
    <w:rsid w:val="0046327D"/>
    <w:rsid w:val="004639C9"/>
    <w:rsid w:val="00464315"/>
    <w:rsid w:val="0046445C"/>
    <w:rsid w:val="0046479B"/>
    <w:rsid w:val="00464DFB"/>
    <w:rsid w:val="00465666"/>
    <w:rsid w:val="00465981"/>
    <w:rsid w:val="00466316"/>
    <w:rsid w:val="0046640A"/>
    <w:rsid w:val="004664D8"/>
    <w:rsid w:val="00467C2E"/>
    <w:rsid w:val="00467C4F"/>
    <w:rsid w:val="004702CB"/>
    <w:rsid w:val="00470F05"/>
    <w:rsid w:val="004710AE"/>
    <w:rsid w:val="00471FD9"/>
    <w:rsid w:val="00472621"/>
    <w:rsid w:val="00472B59"/>
    <w:rsid w:val="00472EBF"/>
    <w:rsid w:val="004730A6"/>
    <w:rsid w:val="004732E6"/>
    <w:rsid w:val="00473305"/>
    <w:rsid w:val="00473553"/>
    <w:rsid w:val="0047389C"/>
    <w:rsid w:val="00473AAF"/>
    <w:rsid w:val="00473DE0"/>
    <w:rsid w:val="00473F7C"/>
    <w:rsid w:val="00474BFA"/>
    <w:rsid w:val="0047600E"/>
    <w:rsid w:val="00476C65"/>
    <w:rsid w:val="0047798B"/>
    <w:rsid w:val="00477B7B"/>
    <w:rsid w:val="00477C7F"/>
    <w:rsid w:val="00480237"/>
    <w:rsid w:val="004802D9"/>
    <w:rsid w:val="0048044E"/>
    <w:rsid w:val="004804B4"/>
    <w:rsid w:val="004805CF"/>
    <w:rsid w:val="00480926"/>
    <w:rsid w:val="00480B17"/>
    <w:rsid w:val="00480ECF"/>
    <w:rsid w:val="00480F24"/>
    <w:rsid w:val="00481204"/>
    <w:rsid w:val="0048125F"/>
    <w:rsid w:val="00481604"/>
    <w:rsid w:val="0048264E"/>
    <w:rsid w:val="00482CCE"/>
    <w:rsid w:val="00482CEF"/>
    <w:rsid w:val="004832D6"/>
    <w:rsid w:val="00483956"/>
    <w:rsid w:val="00483E4B"/>
    <w:rsid w:val="00483F00"/>
    <w:rsid w:val="004840A9"/>
    <w:rsid w:val="00484210"/>
    <w:rsid w:val="00484378"/>
    <w:rsid w:val="004847D7"/>
    <w:rsid w:val="004848DD"/>
    <w:rsid w:val="00484A0A"/>
    <w:rsid w:val="00485420"/>
    <w:rsid w:val="0048575A"/>
    <w:rsid w:val="00485B65"/>
    <w:rsid w:val="00485BF5"/>
    <w:rsid w:val="004871DF"/>
    <w:rsid w:val="004872FD"/>
    <w:rsid w:val="00487357"/>
    <w:rsid w:val="004874F3"/>
    <w:rsid w:val="00487691"/>
    <w:rsid w:val="004878DF"/>
    <w:rsid w:val="00487C3A"/>
    <w:rsid w:val="0049031B"/>
    <w:rsid w:val="0049064F"/>
    <w:rsid w:val="004906C1"/>
    <w:rsid w:val="004906C8"/>
    <w:rsid w:val="00490BBE"/>
    <w:rsid w:val="004913A7"/>
    <w:rsid w:val="00491C5B"/>
    <w:rsid w:val="00491C92"/>
    <w:rsid w:val="00492CB9"/>
    <w:rsid w:val="00492EC1"/>
    <w:rsid w:val="00493383"/>
    <w:rsid w:val="00493AF2"/>
    <w:rsid w:val="00493DF2"/>
    <w:rsid w:val="00493E49"/>
    <w:rsid w:val="0049447D"/>
    <w:rsid w:val="004945E2"/>
    <w:rsid w:val="00494AEE"/>
    <w:rsid w:val="00495386"/>
    <w:rsid w:val="004958A7"/>
    <w:rsid w:val="004959B5"/>
    <w:rsid w:val="00495CF4"/>
    <w:rsid w:val="00496038"/>
    <w:rsid w:val="00496083"/>
    <w:rsid w:val="00496B02"/>
    <w:rsid w:val="00496B52"/>
    <w:rsid w:val="00496BEC"/>
    <w:rsid w:val="00496CC2"/>
    <w:rsid w:val="00497A97"/>
    <w:rsid w:val="004A015D"/>
    <w:rsid w:val="004A0161"/>
    <w:rsid w:val="004A0AB9"/>
    <w:rsid w:val="004A0AC0"/>
    <w:rsid w:val="004A14C7"/>
    <w:rsid w:val="004A15E5"/>
    <w:rsid w:val="004A16F5"/>
    <w:rsid w:val="004A193D"/>
    <w:rsid w:val="004A1F12"/>
    <w:rsid w:val="004A253E"/>
    <w:rsid w:val="004A259C"/>
    <w:rsid w:val="004A2C14"/>
    <w:rsid w:val="004A3018"/>
    <w:rsid w:val="004A3139"/>
    <w:rsid w:val="004A31AA"/>
    <w:rsid w:val="004A321E"/>
    <w:rsid w:val="004A36DD"/>
    <w:rsid w:val="004A3B76"/>
    <w:rsid w:val="004A3DFE"/>
    <w:rsid w:val="004A40BE"/>
    <w:rsid w:val="004A574C"/>
    <w:rsid w:val="004A5E4F"/>
    <w:rsid w:val="004A5F32"/>
    <w:rsid w:val="004A65DD"/>
    <w:rsid w:val="004A6697"/>
    <w:rsid w:val="004A7180"/>
    <w:rsid w:val="004A75E9"/>
    <w:rsid w:val="004A7F77"/>
    <w:rsid w:val="004B0BB0"/>
    <w:rsid w:val="004B0C87"/>
    <w:rsid w:val="004B0F5D"/>
    <w:rsid w:val="004B11F5"/>
    <w:rsid w:val="004B14CB"/>
    <w:rsid w:val="004B2056"/>
    <w:rsid w:val="004B2148"/>
    <w:rsid w:val="004B23AA"/>
    <w:rsid w:val="004B23B9"/>
    <w:rsid w:val="004B2427"/>
    <w:rsid w:val="004B251A"/>
    <w:rsid w:val="004B2AB9"/>
    <w:rsid w:val="004B31BC"/>
    <w:rsid w:val="004B3335"/>
    <w:rsid w:val="004B3CA0"/>
    <w:rsid w:val="004B4062"/>
    <w:rsid w:val="004B4814"/>
    <w:rsid w:val="004B4997"/>
    <w:rsid w:val="004B4D18"/>
    <w:rsid w:val="004B4DA7"/>
    <w:rsid w:val="004B58D8"/>
    <w:rsid w:val="004B6FD5"/>
    <w:rsid w:val="004B724D"/>
    <w:rsid w:val="004B73AD"/>
    <w:rsid w:val="004B7A0F"/>
    <w:rsid w:val="004B7F71"/>
    <w:rsid w:val="004C001B"/>
    <w:rsid w:val="004C01DF"/>
    <w:rsid w:val="004C09DF"/>
    <w:rsid w:val="004C1418"/>
    <w:rsid w:val="004C2159"/>
    <w:rsid w:val="004C258C"/>
    <w:rsid w:val="004C278D"/>
    <w:rsid w:val="004C2A84"/>
    <w:rsid w:val="004C2B23"/>
    <w:rsid w:val="004C2B89"/>
    <w:rsid w:val="004C3772"/>
    <w:rsid w:val="004C3A5A"/>
    <w:rsid w:val="004C3BCE"/>
    <w:rsid w:val="004C4159"/>
    <w:rsid w:val="004C4508"/>
    <w:rsid w:val="004C499C"/>
    <w:rsid w:val="004C4BA1"/>
    <w:rsid w:val="004C5423"/>
    <w:rsid w:val="004C5AC7"/>
    <w:rsid w:val="004C5BC4"/>
    <w:rsid w:val="004C60ED"/>
    <w:rsid w:val="004C685A"/>
    <w:rsid w:val="004C6D5F"/>
    <w:rsid w:val="004C6D82"/>
    <w:rsid w:val="004C6FC7"/>
    <w:rsid w:val="004C7117"/>
    <w:rsid w:val="004C74D6"/>
    <w:rsid w:val="004C7599"/>
    <w:rsid w:val="004C7792"/>
    <w:rsid w:val="004C7818"/>
    <w:rsid w:val="004C7EC7"/>
    <w:rsid w:val="004C7F9A"/>
    <w:rsid w:val="004C7FC4"/>
    <w:rsid w:val="004D038C"/>
    <w:rsid w:val="004D06F2"/>
    <w:rsid w:val="004D1154"/>
    <w:rsid w:val="004D1158"/>
    <w:rsid w:val="004D1EE5"/>
    <w:rsid w:val="004D216E"/>
    <w:rsid w:val="004D2369"/>
    <w:rsid w:val="004D2763"/>
    <w:rsid w:val="004D2BE8"/>
    <w:rsid w:val="004D2F7B"/>
    <w:rsid w:val="004D3214"/>
    <w:rsid w:val="004D38A7"/>
    <w:rsid w:val="004D3A53"/>
    <w:rsid w:val="004D3A89"/>
    <w:rsid w:val="004D41ED"/>
    <w:rsid w:val="004D45BE"/>
    <w:rsid w:val="004D4700"/>
    <w:rsid w:val="004D4D61"/>
    <w:rsid w:val="004D4E75"/>
    <w:rsid w:val="004D58AE"/>
    <w:rsid w:val="004D5BCA"/>
    <w:rsid w:val="004D5BD4"/>
    <w:rsid w:val="004D634C"/>
    <w:rsid w:val="004D67AC"/>
    <w:rsid w:val="004D6EA2"/>
    <w:rsid w:val="004D7E0C"/>
    <w:rsid w:val="004D7E80"/>
    <w:rsid w:val="004D7F66"/>
    <w:rsid w:val="004E01D1"/>
    <w:rsid w:val="004E07D9"/>
    <w:rsid w:val="004E0991"/>
    <w:rsid w:val="004E09C0"/>
    <w:rsid w:val="004E0EFC"/>
    <w:rsid w:val="004E124D"/>
    <w:rsid w:val="004E1423"/>
    <w:rsid w:val="004E183F"/>
    <w:rsid w:val="004E1A6E"/>
    <w:rsid w:val="004E1F5E"/>
    <w:rsid w:val="004E2358"/>
    <w:rsid w:val="004E245D"/>
    <w:rsid w:val="004E24DC"/>
    <w:rsid w:val="004E25DE"/>
    <w:rsid w:val="004E2A81"/>
    <w:rsid w:val="004E2B0B"/>
    <w:rsid w:val="004E303B"/>
    <w:rsid w:val="004E32AA"/>
    <w:rsid w:val="004E3408"/>
    <w:rsid w:val="004E362E"/>
    <w:rsid w:val="004E4C18"/>
    <w:rsid w:val="004E4CC3"/>
    <w:rsid w:val="004E5125"/>
    <w:rsid w:val="004E5239"/>
    <w:rsid w:val="004E569D"/>
    <w:rsid w:val="004E5992"/>
    <w:rsid w:val="004E5CF9"/>
    <w:rsid w:val="004E60CE"/>
    <w:rsid w:val="004E7516"/>
    <w:rsid w:val="004E755C"/>
    <w:rsid w:val="004E7C81"/>
    <w:rsid w:val="004E7F44"/>
    <w:rsid w:val="004E7F6E"/>
    <w:rsid w:val="004F001F"/>
    <w:rsid w:val="004F0288"/>
    <w:rsid w:val="004F048D"/>
    <w:rsid w:val="004F057A"/>
    <w:rsid w:val="004F09E9"/>
    <w:rsid w:val="004F104D"/>
    <w:rsid w:val="004F208A"/>
    <w:rsid w:val="004F215D"/>
    <w:rsid w:val="004F21D2"/>
    <w:rsid w:val="004F22B3"/>
    <w:rsid w:val="004F241D"/>
    <w:rsid w:val="004F247E"/>
    <w:rsid w:val="004F26B4"/>
    <w:rsid w:val="004F293F"/>
    <w:rsid w:val="004F2DEF"/>
    <w:rsid w:val="004F305C"/>
    <w:rsid w:val="004F32C4"/>
    <w:rsid w:val="004F3378"/>
    <w:rsid w:val="004F34FE"/>
    <w:rsid w:val="004F4368"/>
    <w:rsid w:val="004F4629"/>
    <w:rsid w:val="004F4CB8"/>
    <w:rsid w:val="004F5F86"/>
    <w:rsid w:val="004F644D"/>
    <w:rsid w:val="004F6A4D"/>
    <w:rsid w:val="004F7484"/>
    <w:rsid w:val="004F759C"/>
    <w:rsid w:val="0050051F"/>
    <w:rsid w:val="005005EB"/>
    <w:rsid w:val="00500A71"/>
    <w:rsid w:val="00500FAA"/>
    <w:rsid w:val="005011EE"/>
    <w:rsid w:val="0050131D"/>
    <w:rsid w:val="005014C2"/>
    <w:rsid w:val="00501873"/>
    <w:rsid w:val="00502330"/>
    <w:rsid w:val="00502E30"/>
    <w:rsid w:val="00503360"/>
    <w:rsid w:val="00503823"/>
    <w:rsid w:val="00503DEA"/>
    <w:rsid w:val="005051FD"/>
    <w:rsid w:val="00505480"/>
    <w:rsid w:val="0050564D"/>
    <w:rsid w:val="00505BC9"/>
    <w:rsid w:val="005066DB"/>
    <w:rsid w:val="00506749"/>
    <w:rsid w:val="00506ADA"/>
    <w:rsid w:val="00506F2C"/>
    <w:rsid w:val="005070ED"/>
    <w:rsid w:val="00507AD6"/>
    <w:rsid w:val="00507F1A"/>
    <w:rsid w:val="0051013C"/>
    <w:rsid w:val="005102AC"/>
    <w:rsid w:val="005103F8"/>
    <w:rsid w:val="00510415"/>
    <w:rsid w:val="0051090E"/>
    <w:rsid w:val="00510989"/>
    <w:rsid w:val="00510C19"/>
    <w:rsid w:val="00510C52"/>
    <w:rsid w:val="00510CEC"/>
    <w:rsid w:val="00511ABC"/>
    <w:rsid w:val="00511B56"/>
    <w:rsid w:val="00511D4F"/>
    <w:rsid w:val="005121E6"/>
    <w:rsid w:val="0051273C"/>
    <w:rsid w:val="00513530"/>
    <w:rsid w:val="00513642"/>
    <w:rsid w:val="005139F8"/>
    <w:rsid w:val="00513B72"/>
    <w:rsid w:val="005142FA"/>
    <w:rsid w:val="00514625"/>
    <w:rsid w:val="005149B5"/>
    <w:rsid w:val="00514A27"/>
    <w:rsid w:val="00514ECB"/>
    <w:rsid w:val="005152D2"/>
    <w:rsid w:val="005152F9"/>
    <w:rsid w:val="005154F1"/>
    <w:rsid w:val="005154FD"/>
    <w:rsid w:val="005156EA"/>
    <w:rsid w:val="00515D15"/>
    <w:rsid w:val="00515E42"/>
    <w:rsid w:val="0051638C"/>
    <w:rsid w:val="005163D3"/>
    <w:rsid w:val="00516F2E"/>
    <w:rsid w:val="005171B4"/>
    <w:rsid w:val="00517555"/>
    <w:rsid w:val="005176C4"/>
    <w:rsid w:val="00517802"/>
    <w:rsid w:val="00517EA1"/>
    <w:rsid w:val="00520044"/>
    <w:rsid w:val="00520659"/>
    <w:rsid w:val="00520B46"/>
    <w:rsid w:val="00520C12"/>
    <w:rsid w:val="00520DC5"/>
    <w:rsid w:val="0052113E"/>
    <w:rsid w:val="005218D7"/>
    <w:rsid w:val="00521AA6"/>
    <w:rsid w:val="00521C94"/>
    <w:rsid w:val="005223AF"/>
    <w:rsid w:val="0052287F"/>
    <w:rsid w:val="005234B9"/>
    <w:rsid w:val="00523897"/>
    <w:rsid w:val="00523E99"/>
    <w:rsid w:val="00523F86"/>
    <w:rsid w:val="00524057"/>
    <w:rsid w:val="005240BF"/>
    <w:rsid w:val="005240E1"/>
    <w:rsid w:val="00524C9B"/>
    <w:rsid w:val="00524DB4"/>
    <w:rsid w:val="00524DF1"/>
    <w:rsid w:val="00524F1A"/>
    <w:rsid w:val="00525C0B"/>
    <w:rsid w:val="005262B1"/>
    <w:rsid w:val="00527002"/>
    <w:rsid w:val="00527283"/>
    <w:rsid w:val="005272B8"/>
    <w:rsid w:val="00527F4D"/>
    <w:rsid w:val="0053102B"/>
    <w:rsid w:val="005313BF"/>
    <w:rsid w:val="005315A0"/>
    <w:rsid w:val="00531BB4"/>
    <w:rsid w:val="00532218"/>
    <w:rsid w:val="005322C6"/>
    <w:rsid w:val="005322F5"/>
    <w:rsid w:val="00532318"/>
    <w:rsid w:val="00532319"/>
    <w:rsid w:val="00532540"/>
    <w:rsid w:val="005328CC"/>
    <w:rsid w:val="0053296C"/>
    <w:rsid w:val="0053335A"/>
    <w:rsid w:val="00533407"/>
    <w:rsid w:val="00533B5C"/>
    <w:rsid w:val="00533DC2"/>
    <w:rsid w:val="00534B6E"/>
    <w:rsid w:val="00534CE5"/>
    <w:rsid w:val="0053514F"/>
    <w:rsid w:val="0053534A"/>
    <w:rsid w:val="0053536D"/>
    <w:rsid w:val="00535392"/>
    <w:rsid w:val="00535A70"/>
    <w:rsid w:val="00535BA8"/>
    <w:rsid w:val="00535DA2"/>
    <w:rsid w:val="00536C45"/>
    <w:rsid w:val="005370F0"/>
    <w:rsid w:val="00537138"/>
    <w:rsid w:val="00537715"/>
    <w:rsid w:val="005378C5"/>
    <w:rsid w:val="00537922"/>
    <w:rsid w:val="00537987"/>
    <w:rsid w:val="00537F6B"/>
    <w:rsid w:val="00540186"/>
    <w:rsid w:val="00540273"/>
    <w:rsid w:val="00540393"/>
    <w:rsid w:val="00540960"/>
    <w:rsid w:val="00540D5C"/>
    <w:rsid w:val="0054195F"/>
    <w:rsid w:val="00542ADC"/>
    <w:rsid w:val="00542B9D"/>
    <w:rsid w:val="0054392E"/>
    <w:rsid w:val="00543C0F"/>
    <w:rsid w:val="00543F4B"/>
    <w:rsid w:val="00544600"/>
    <w:rsid w:val="00544674"/>
    <w:rsid w:val="00544E7A"/>
    <w:rsid w:val="00546291"/>
    <w:rsid w:val="00546908"/>
    <w:rsid w:val="00546A75"/>
    <w:rsid w:val="00547037"/>
    <w:rsid w:val="0054708E"/>
    <w:rsid w:val="005476AD"/>
    <w:rsid w:val="00547787"/>
    <w:rsid w:val="00547D36"/>
    <w:rsid w:val="00550017"/>
    <w:rsid w:val="0055009B"/>
    <w:rsid w:val="005508FD"/>
    <w:rsid w:val="005509EF"/>
    <w:rsid w:val="00550E21"/>
    <w:rsid w:val="00550FBB"/>
    <w:rsid w:val="00551213"/>
    <w:rsid w:val="0055214A"/>
    <w:rsid w:val="00552969"/>
    <w:rsid w:val="00552E6A"/>
    <w:rsid w:val="00552EF7"/>
    <w:rsid w:val="0055377A"/>
    <w:rsid w:val="00553E3F"/>
    <w:rsid w:val="005540F7"/>
    <w:rsid w:val="005542A5"/>
    <w:rsid w:val="00554BF8"/>
    <w:rsid w:val="00554D53"/>
    <w:rsid w:val="00554E4D"/>
    <w:rsid w:val="00555451"/>
    <w:rsid w:val="0055578D"/>
    <w:rsid w:val="00555E40"/>
    <w:rsid w:val="00555E62"/>
    <w:rsid w:val="005561CA"/>
    <w:rsid w:val="005566D6"/>
    <w:rsid w:val="00557034"/>
    <w:rsid w:val="005578F4"/>
    <w:rsid w:val="005605EB"/>
    <w:rsid w:val="00560A53"/>
    <w:rsid w:val="00560C21"/>
    <w:rsid w:val="00560E01"/>
    <w:rsid w:val="00560F44"/>
    <w:rsid w:val="005612EE"/>
    <w:rsid w:val="00561A69"/>
    <w:rsid w:val="00562180"/>
    <w:rsid w:val="00562886"/>
    <w:rsid w:val="005628AB"/>
    <w:rsid w:val="00562C4E"/>
    <w:rsid w:val="00563A75"/>
    <w:rsid w:val="0056469E"/>
    <w:rsid w:val="0056497F"/>
    <w:rsid w:val="00564A59"/>
    <w:rsid w:val="005652FF"/>
    <w:rsid w:val="00565431"/>
    <w:rsid w:val="00565EA0"/>
    <w:rsid w:val="00566781"/>
    <w:rsid w:val="00566BE2"/>
    <w:rsid w:val="0056712E"/>
    <w:rsid w:val="0056745A"/>
    <w:rsid w:val="005677BE"/>
    <w:rsid w:val="00567CD0"/>
    <w:rsid w:val="00567E2C"/>
    <w:rsid w:val="00570381"/>
    <w:rsid w:val="00570573"/>
    <w:rsid w:val="00571342"/>
    <w:rsid w:val="005713AE"/>
    <w:rsid w:val="00571BA7"/>
    <w:rsid w:val="00571D4A"/>
    <w:rsid w:val="0057261C"/>
    <w:rsid w:val="00572777"/>
    <w:rsid w:val="005728F5"/>
    <w:rsid w:val="005732A3"/>
    <w:rsid w:val="00573771"/>
    <w:rsid w:val="0057401E"/>
    <w:rsid w:val="0057469E"/>
    <w:rsid w:val="00574D65"/>
    <w:rsid w:val="00575379"/>
    <w:rsid w:val="00575F49"/>
    <w:rsid w:val="00575FB1"/>
    <w:rsid w:val="00576502"/>
    <w:rsid w:val="005765DD"/>
    <w:rsid w:val="005766A1"/>
    <w:rsid w:val="00576A23"/>
    <w:rsid w:val="00577425"/>
    <w:rsid w:val="00577643"/>
    <w:rsid w:val="005778B4"/>
    <w:rsid w:val="00577AB2"/>
    <w:rsid w:val="00577E70"/>
    <w:rsid w:val="005803FE"/>
    <w:rsid w:val="0058081A"/>
    <w:rsid w:val="00580A5B"/>
    <w:rsid w:val="00580CFD"/>
    <w:rsid w:val="00580D3B"/>
    <w:rsid w:val="00580DB7"/>
    <w:rsid w:val="00580ECE"/>
    <w:rsid w:val="00580FE6"/>
    <w:rsid w:val="0058125F"/>
    <w:rsid w:val="00581E82"/>
    <w:rsid w:val="00581FB9"/>
    <w:rsid w:val="00582839"/>
    <w:rsid w:val="0058287C"/>
    <w:rsid w:val="00582FD9"/>
    <w:rsid w:val="00583227"/>
    <w:rsid w:val="0058395B"/>
    <w:rsid w:val="00583A00"/>
    <w:rsid w:val="00583BA2"/>
    <w:rsid w:val="00584A05"/>
    <w:rsid w:val="00585E90"/>
    <w:rsid w:val="00586625"/>
    <w:rsid w:val="005870BC"/>
    <w:rsid w:val="005871B3"/>
    <w:rsid w:val="00587824"/>
    <w:rsid w:val="0058794A"/>
    <w:rsid w:val="00587C8F"/>
    <w:rsid w:val="00587DD8"/>
    <w:rsid w:val="00587E25"/>
    <w:rsid w:val="0059016B"/>
    <w:rsid w:val="00590A26"/>
    <w:rsid w:val="00590B65"/>
    <w:rsid w:val="00590DDA"/>
    <w:rsid w:val="00590F0A"/>
    <w:rsid w:val="005910F7"/>
    <w:rsid w:val="00591277"/>
    <w:rsid w:val="00591279"/>
    <w:rsid w:val="005914ED"/>
    <w:rsid w:val="00591C9A"/>
    <w:rsid w:val="00591EDF"/>
    <w:rsid w:val="00591F77"/>
    <w:rsid w:val="00592584"/>
    <w:rsid w:val="00592B57"/>
    <w:rsid w:val="00592F1B"/>
    <w:rsid w:val="00592FD4"/>
    <w:rsid w:val="00593A6C"/>
    <w:rsid w:val="00593FC3"/>
    <w:rsid w:val="005944B9"/>
    <w:rsid w:val="005947ED"/>
    <w:rsid w:val="00595087"/>
    <w:rsid w:val="005953F0"/>
    <w:rsid w:val="00595880"/>
    <w:rsid w:val="0059591A"/>
    <w:rsid w:val="005959E6"/>
    <w:rsid w:val="005959FD"/>
    <w:rsid w:val="0059622F"/>
    <w:rsid w:val="0059623F"/>
    <w:rsid w:val="005967C0"/>
    <w:rsid w:val="00596AB3"/>
    <w:rsid w:val="00596B50"/>
    <w:rsid w:val="00596CC3"/>
    <w:rsid w:val="00597A48"/>
    <w:rsid w:val="005A0000"/>
    <w:rsid w:val="005A0202"/>
    <w:rsid w:val="005A043F"/>
    <w:rsid w:val="005A0586"/>
    <w:rsid w:val="005A07B0"/>
    <w:rsid w:val="005A0CFA"/>
    <w:rsid w:val="005A1319"/>
    <w:rsid w:val="005A1852"/>
    <w:rsid w:val="005A2104"/>
    <w:rsid w:val="005A248A"/>
    <w:rsid w:val="005A267C"/>
    <w:rsid w:val="005A2BC6"/>
    <w:rsid w:val="005A3EC5"/>
    <w:rsid w:val="005A6B43"/>
    <w:rsid w:val="005A7469"/>
    <w:rsid w:val="005A7475"/>
    <w:rsid w:val="005A7F2F"/>
    <w:rsid w:val="005B02DC"/>
    <w:rsid w:val="005B0528"/>
    <w:rsid w:val="005B05E1"/>
    <w:rsid w:val="005B0A94"/>
    <w:rsid w:val="005B1A7F"/>
    <w:rsid w:val="005B1C5F"/>
    <w:rsid w:val="005B1DF2"/>
    <w:rsid w:val="005B1EC2"/>
    <w:rsid w:val="005B21B0"/>
    <w:rsid w:val="005B230E"/>
    <w:rsid w:val="005B2400"/>
    <w:rsid w:val="005B2904"/>
    <w:rsid w:val="005B29CB"/>
    <w:rsid w:val="005B2A35"/>
    <w:rsid w:val="005B3A65"/>
    <w:rsid w:val="005B407F"/>
    <w:rsid w:val="005B49B4"/>
    <w:rsid w:val="005B4ABE"/>
    <w:rsid w:val="005B4C60"/>
    <w:rsid w:val="005B4D52"/>
    <w:rsid w:val="005B50AB"/>
    <w:rsid w:val="005B54A2"/>
    <w:rsid w:val="005B559C"/>
    <w:rsid w:val="005B5756"/>
    <w:rsid w:val="005B58D3"/>
    <w:rsid w:val="005B5929"/>
    <w:rsid w:val="005B6A2A"/>
    <w:rsid w:val="005B6EFA"/>
    <w:rsid w:val="005B6FF1"/>
    <w:rsid w:val="005B72AA"/>
    <w:rsid w:val="005B762B"/>
    <w:rsid w:val="005B7D32"/>
    <w:rsid w:val="005C0165"/>
    <w:rsid w:val="005C0234"/>
    <w:rsid w:val="005C05A6"/>
    <w:rsid w:val="005C05AD"/>
    <w:rsid w:val="005C05D5"/>
    <w:rsid w:val="005C069B"/>
    <w:rsid w:val="005C072E"/>
    <w:rsid w:val="005C0781"/>
    <w:rsid w:val="005C0806"/>
    <w:rsid w:val="005C1152"/>
    <w:rsid w:val="005C1571"/>
    <w:rsid w:val="005C1876"/>
    <w:rsid w:val="005C20A4"/>
    <w:rsid w:val="005C2675"/>
    <w:rsid w:val="005C27FD"/>
    <w:rsid w:val="005C31AC"/>
    <w:rsid w:val="005C39CE"/>
    <w:rsid w:val="005C3E56"/>
    <w:rsid w:val="005C3F87"/>
    <w:rsid w:val="005C3FD0"/>
    <w:rsid w:val="005C412D"/>
    <w:rsid w:val="005C4245"/>
    <w:rsid w:val="005C461C"/>
    <w:rsid w:val="005C4C8F"/>
    <w:rsid w:val="005C5DAC"/>
    <w:rsid w:val="005C62BC"/>
    <w:rsid w:val="005C6B22"/>
    <w:rsid w:val="005C6E7A"/>
    <w:rsid w:val="005C72DC"/>
    <w:rsid w:val="005C7330"/>
    <w:rsid w:val="005C7520"/>
    <w:rsid w:val="005C7790"/>
    <w:rsid w:val="005C7799"/>
    <w:rsid w:val="005C7B73"/>
    <w:rsid w:val="005D02A1"/>
    <w:rsid w:val="005D0462"/>
    <w:rsid w:val="005D0858"/>
    <w:rsid w:val="005D09CE"/>
    <w:rsid w:val="005D1098"/>
    <w:rsid w:val="005D120A"/>
    <w:rsid w:val="005D144F"/>
    <w:rsid w:val="005D17EE"/>
    <w:rsid w:val="005D1ECF"/>
    <w:rsid w:val="005D22A9"/>
    <w:rsid w:val="005D2353"/>
    <w:rsid w:val="005D2538"/>
    <w:rsid w:val="005D27FB"/>
    <w:rsid w:val="005D285F"/>
    <w:rsid w:val="005D28C4"/>
    <w:rsid w:val="005D2B01"/>
    <w:rsid w:val="005D3129"/>
    <w:rsid w:val="005D3D70"/>
    <w:rsid w:val="005D3EA1"/>
    <w:rsid w:val="005D4902"/>
    <w:rsid w:val="005D4963"/>
    <w:rsid w:val="005D4BB0"/>
    <w:rsid w:val="005D4FD2"/>
    <w:rsid w:val="005D5233"/>
    <w:rsid w:val="005D5759"/>
    <w:rsid w:val="005D5792"/>
    <w:rsid w:val="005D61FA"/>
    <w:rsid w:val="005D6400"/>
    <w:rsid w:val="005D6417"/>
    <w:rsid w:val="005D6B9F"/>
    <w:rsid w:val="005D6BDC"/>
    <w:rsid w:val="005D6F12"/>
    <w:rsid w:val="005D753F"/>
    <w:rsid w:val="005D7790"/>
    <w:rsid w:val="005D7B7F"/>
    <w:rsid w:val="005E016E"/>
    <w:rsid w:val="005E02A4"/>
    <w:rsid w:val="005E14D3"/>
    <w:rsid w:val="005E192F"/>
    <w:rsid w:val="005E1B0F"/>
    <w:rsid w:val="005E1D8F"/>
    <w:rsid w:val="005E210A"/>
    <w:rsid w:val="005E24A5"/>
    <w:rsid w:val="005E25DD"/>
    <w:rsid w:val="005E285F"/>
    <w:rsid w:val="005E2AA0"/>
    <w:rsid w:val="005E3247"/>
    <w:rsid w:val="005E3777"/>
    <w:rsid w:val="005E3CCE"/>
    <w:rsid w:val="005E40AE"/>
    <w:rsid w:val="005E49D8"/>
    <w:rsid w:val="005E4A5B"/>
    <w:rsid w:val="005E4B91"/>
    <w:rsid w:val="005E506B"/>
    <w:rsid w:val="005E509A"/>
    <w:rsid w:val="005E5D38"/>
    <w:rsid w:val="005E79F1"/>
    <w:rsid w:val="005E7C51"/>
    <w:rsid w:val="005F0501"/>
    <w:rsid w:val="005F065A"/>
    <w:rsid w:val="005F067D"/>
    <w:rsid w:val="005F096E"/>
    <w:rsid w:val="005F09CD"/>
    <w:rsid w:val="005F1422"/>
    <w:rsid w:val="005F1523"/>
    <w:rsid w:val="005F15ED"/>
    <w:rsid w:val="005F2009"/>
    <w:rsid w:val="005F25F9"/>
    <w:rsid w:val="005F280E"/>
    <w:rsid w:val="005F2F66"/>
    <w:rsid w:val="005F314B"/>
    <w:rsid w:val="005F415A"/>
    <w:rsid w:val="005F420E"/>
    <w:rsid w:val="005F531D"/>
    <w:rsid w:val="005F54A1"/>
    <w:rsid w:val="005F578F"/>
    <w:rsid w:val="005F5A63"/>
    <w:rsid w:val="005F6B1A"/>
    <w:rsid w:val="005F7094"/>
    <w:rsid w:val="005F738F"/>
    <w:rsid w:val="005F77D0"/>
    <w:rsid w:val="005F7916"/>
    <w:rsid w:val="005F7D30"/>
    <w:rsid w:val="005F7E1F"/>
    <w:rsid w:val="00600012"/>
    <w:rsid w:val="0060034E"/>
    <w:rsid w:val="00601398"/>
    <w:rsid w:val="00601560"/>
    <w:rsid w:val="006016C6"/>
    <w:rsid w:val="00601967"/>
    <w:rsid w:val="00602704"/>
    <w:rsid w:val="0060294C"/>
    <w:rsid w:val="00602DF2"/>
    <w:rsid w:val="006030CD"/>
    <w:rsid w:val="006035D3"/>
    <w:rsid w:val="0060376B"/>
    <w:rsid w:val="00604AA8"/>
    <w:rsid w:val="00604E84"/>
    <w:rsid w:val="0060514C"/>
    <w:rsid w:val="006051AB"/>
    <w:rsid w:val="00605C34"/>
    <w:rsid w:val="006064AA"/>
    <w:rsid w:val="00606A3A"/>
    <w:rsid w:val="00607119"/>
    <w:rsid w:val="0060743A"/>
    <w:rsid w:val="006076BD"/>
    <w:rsid w:val="006076D7"/>
    <w:rsid w:val="006077AA"/>
    <w:rsid w:val="00607DFF"/>
    <w:rsid w:val="006101D2"/>
    <w:rsid w:val="006101D4"/>
    <w:rsid w:val="006101F9"/>
    <w:rsid w:val="006105D5"/>
    <w:rsid w:val="006108DD"/>
    <w:rsid w:val="00610CC4"/>
    <w:rsid w:val="00610D80"/>
    <w:rsid w:val="006110DB"/>
    <w:rsid w:val="0061176E"/>
    <w:rsid w:val="006122F6"/>
    <w:rsid w:val="006124A5"/>
    <w:rsid w:val="006124DA"/>
    <w:rsid w:val="006129A3"/>
    <w:rsid w:val="006129DE"/>
    <w:rsid w:val="00612C87"/>
    <w:rsid w:val="0061301D"/>
    <w:rsid w:val="00613067"/>
    <w:rsid w:val="00613237"/>
    <w:rsid w:val="0061336F"/>
    <w:rsid w:val="006133E7"/>
    <w:rsid w:val="0061348A"/>
    <w:rsid w:val="0061380F"/>
    <w:rsid w:val="00613EB3"/>
    <w:rsid w:val="00613F2E"/>
    <w:rsid w:val="00613FC3"/>
    <w:rsid w:val="00614238"/>
    <w:rsid w:val="006144A8"/>
    <w:rsid w:val="00614DC4"/>
    <w:rsid w:val="00614DE4"/>
    <w:rsid w:val="006150FD"/>
    <w:rsid w:val="00615375"/>
    <w:rsid w:val="00616178"/>
    <w:rsid w:val="00616677"/>
    <w:rsid w:val="006167C4"/>
    <w:rsid w:val="0061680E"/>
    <w:rsid w:val="006171B2"/>
    <w:rsid w:val="006172F1"/>
    <w:rsid w:val="00617BC2"/>
    <w:rsid w:val="00617D1E"/>
    <w:rsid w:val="0062030F"/>
    <w:rsid w:val="0062080C"/>
    <w:rsid w:val="00620BA4"/>
    <w:rsid w:val="00620D48"/>
    <w:rsid w:val="00621077"/>
    <w:rsid w:val="006211A4"/>
    <w:rsid w:val="00621373"/>
    <w:rsid w:val="00621819"/>
    <w:rsid w:val="00621A66"/>
    <w:rsid w:val="00621AA4"/>
    <w:rsid w:val="00622627"/>
    <w:rsid w:val="00622B52"/>
    <w:rsid w:val="00622F72"/>
    <w:rsid w:val="00623313"/>
    <w:rsid w:val="00623516"/>
    <w:rsid w:val="00623A97"/>
    <w:rsid w:val="00623B3A"/>
    <w:rsid w:val="00623F98"/>
    <w:rsid w:val="00624026"/>
    <w:rsid w:val="006247E0"/>
    <w:rsid w:val="006247FA"/>
    <w:rsid w:val="00624B95"/>
    <w:rsid w:val="0062588A"/>
    <w:rsid w:val="006258DB"/>
    <w:rsid w:val="006259F3"/>
    <w:rsid w:val="00625C55"/>
    <w:rsid w:val="00625CBA"/>
    <w:rsid w:val="00626812"/>
    <w:rsid w:val="006269C5"/>
    <w:rsid w:val="00626BEE"/>
    <w:rsid w:val="00627225"/>
    <w:rsid w:val="00627689"/>
    <w:rsid w:val="0063076D"/>
    <w:rsid w:val="00630A2C"/>
    <w:rsid w:val="00630DE7"/>
    <w:rsid w:val="006310D7"/>
    <w:rsid w:val="00631115"/>
    <w:rsid w:val="006313BB"/>
    <w:rsid w:val="00631432"/>
    <w:rsid w:val="00631831"/>
    <w:rsid w:val="0063189C"/>
    <w:rsid w:val="00632178"/>
    <w:rsid w:val="00632BA5"/>
    <w:rsid w:val="00632C82"/>
    <w:rsid w:val="00632D00"/>
    <w:rsid w:val="006330BD"/>
    <w:rsid w:val="0063326D"/>
    <w:rsid w:val="00633452"/>
    <w:rsid w:val="00633453"/>
    <w:rsid w:val="00633658"/>
    <w:rsid w:val="00634616"/>
    <w:rsid w:val="00634F02"/>
    <w:rsid w:val="0063512A"/>
    <w:rsid w:val="00636106"/>
    <w:rsid w:val="006362A1"/>
    <w:rsid w:val="00636998"/>
    <w:rsid w:val="00636A97"/>
    <w:rsid w:val="00637F2D"/>
    <w:rsid w:val="006404E1"/>
    <w:rsid w:val="006407D7"/>
    <w:rsid w:val="006408BF"/>
    <w:rsid w:val="00640A16"/>
    <w:rsid w:val="00641694"/>
    <w:rsid w:val="00641897"/>
    <w:rsid w:val="006419DB"/>
    <w:rsid w:val="00641A17"/>
    <w:rsid w:val="0064230A"/>
    <w:rsid w:val="0064254F"/>
    <w:rsid w:val="0064268E"/>
    <w:rsid w:val="006430A0"/>
    <w:rsid w:val="006430A5"/>
    <w:rsid w:val="006432E1"/>
    <w:rsid w:val="006436C0"/>
    <w:rsid w:val="006438FB"/>
    <w:rsid w:val="00643A4F"/>
    <w:rsid w:val="00643C00"/>
    <w:rsid w:val="00644205"/>
    <w:rsid w:val="006446FE"/>
    <w:rsid w:val="0064473F"/>
    <w:rsid w:val="006456E8"/>
    <w:rsid w:val="00645A37"/>
    <w:rsid w:val="00646241"/>
    <w:rsid w:val="00646386"/>
    <w:rsid w:val="006463C9"/>
    <w:rsid w:val="006467D8"/>
    <w:rsid w:val="006469B7"/>
    <w:rsid w:val="00646A69"/>
    <w:rsid w:val="00647002"/>
    <w:rsid w:val="0064700E"/>
    <w:rsid w:val="00647172"/>
    <w:rsid w:val="006473B0"/>
    <w:rsid w:val="006477E7"/>
    <w:rsid w:val="00647C60"/>
    <w:rsid w:val="00647E2B"/>
    <w:rsid w:val="00650101"/>
    <w:rsid w:val="006503AB"/>
    <w:rsid w:val="00650429"/>
    <w:rsid w:val="00650905"/>
    <w:rsid w:val="00650A5E"/>
    <w:rsid w:val="00650B60"/>
    <w:rsid w:val="00650E6A"/>
    <w:rsid w:val="0065134D"/>
    <w:rsid w:val="006526CA"/>
    <w:rsid w:val="00652BD5"/>
    <w:rsid w:val="00652D37"/>
    <w:rsid w:val="00652E6D"/>
    <w:rsid w:val="00653180"/>
    <w:rsid w:val="00654452"/>
    <w:rsid w:val="00654771"/>
    <w:rsid w:val="006547A5"/>
    <w:rsid w:val="00654BBE"/>
    <w:rsid w:val="00654E76"/>
    <w:rsid w:val="0065559F"/>
    <w:rsid w:val="00655C90"/>
    <w:rsid w:val="0065694A"/>
    <w:rsid w:val="00657281"/>
    <w:rsid w:val="006574DF"/>
    <w:rsid w:val="00657805"/>
    <w:rsid w:val="00660630"/>
    <w:rsid w:val="00660761"/>
    <w:rsid w:val="00660777"/>
    <w:rsid w:val="00660786"/>
    <w:rsid w:val="00660B59"/>
    <w:rsid w:val="006614BF"/>
    <w:rsid w:val="00661595"/>
    <w:rsid w:val="00661FC8"/>
    <w:rsid w:val="00662524"/>
    <w:rsid w:val="00662842"/>
    <w:rsid w:val="006629F3"/>
    <w:rsid w:val="006633D5"/>
    <w:rsid w:val="00663582"/>
    <w:rsid w:val="006637BF"/>
    <w:rsid w:val="00663DD0"/>
    <w:rsid w:val="00663DE3"/>
    <w:rsid w:val="00664F6F"/>
    <w:rsid w:val="00664FA6"/>
    <w:rsid w:val="006653F5"/>
    <w:rsid w:val="0066586E"/>
    <w:rsid w:val="00665CE0"/>
    <w:rsid w:val="0066608E"/>
    <w:rsid w:val="006665ED"/>
    <w:rsid w:val="00666740"/>
    <w:rsid w:val="006669DA"/>
    <w:rsid w:val="00666AEF"/>
    <w:rsid w:val="00666DE9"/>
    <w:rsid w:val="00670054"/>
    <w:rsid w:val="0067065A"/>
    <w:rsid w:val="006710CE"/>
    <w:rsid w:val="00671603"/>
    <w:rsid w:val="006717E5"/>
    <w:rsid w:val="00671A69"/>
    <w:rsid w:val="006721CE"/>
    <w:rsid w:val="0067283B"/>
    <w:rsid w:val="006732EF"/>
    <w:rsid w:val="00673533"/>
    <w:rsid w:val="00673C61"/>
    <w:rsid w:val="00673D08"/>
    <w:rsid w:val="00673F65"/>
    <w:rsid w:val="006744A8"/>
    <w:rsid w:val="00674CAC"/>
    <w:rsid w:val="00674F5B"/>
    <w:rsid w:val="006752CF"/>
    <w:rsid w:val="0067588E"/>
    <w:rsid w:val="00675C99"/>
    <w:rsid w:val="00675D02"/>
    <w:rsid w:val="00675E27"/>
    <w:rsid w:val="00675EAD"/>
    <w:rsid w:val="0067606B"/>
    <w:rsid w:val="0067624A"/>
    <w:rsid w:val="00676A23"/>
    <w:rsid w:val="00676FBC"/>
    <w:rsid w:val="0067701B"/>
    <w:rsid w:val="00680316"/>
    <w:rsid w:val="00680BF7"/>
    <w:rsid w:val="006811E2"/>
    <w:rsid w:val="0068160D"/>
    <w:rsid w:val="00681B7B"/>
    <w:rsid w:val="00681BC4"/>
    <w:rsid w:val="006822D9"/>
    <w:rsid w:val="00682A16"/>
    <w:rsid w:val="00682DBD"/>
    <w:rsid w:val="00682FD5"/>
    <w:rsid w:val="00683019"/>
    <w:rsid w:val="006830CE"/>
    <w:rsid w:val="006830F8"/>
    <w:rsid w:val="0068325A"/>
    <w:rsid w:val="0068326F"/>
    <w:rsid w:val="00684137"/>
    <w:rsid w:val="006841D1"/>
    <w:rsid w:val="00684522"/>
    <w:rsid w:val="00684A51"/>
    <w:rsid w:val="00684D35"/>
    <w:rsid w:val="00685720"/>
    <w:rsid w:val="00685D6F"/>
    <w:rsid w:val="00685DDC"/>
    <w:rsid w:val="0068624F"/>
    <w:rsid w:val="006877EE"/>
    <w:rsid w:val="00687870"/>
    <w:rsid w:val="00687D6A"/>
    <w:rsid w:val="00687E17"/>
    <w:rsid w:val="00687E55"/>
    <w:rsid w:val="0069058F"/>
    <w:rsid w:val="006905FA"/>
    <w:rsid w:val="006907D0"/>
    <w:rsid w:val="0069147F"/>
    <w:rsid w:val="006917CE"/>
    <w:rsid w:val="00692054"/>
    <w:rsid w:val="0069234F"/>
    <w:rsid w:val="0069260E"/>
    <w:rsid w:val="00693005"/>
    <w:rsid w:val="0069413B"/>
    <w:rsid w:val="00694930"/>
    <w:rsid w:val="00695014"/>
    <w:rsid w:val="00695225"/>
    <w:rsid w:val="0069532D"/>
    <w:rsid w:val="0069554E"/>
    <w:rsid w:val="006955B3"/>
    <w:rsid w:val="00696A60"/>
    <w:rsid w:val="0069706F"/>
    <w:rsid w:val="0069718D"/>
    <w:rsid w:val="0069750D"/>
    <w:rsid w:val="00697FB1"/>
    <w:rsid w:val="006A00F1"/>
    <w:rsid w:val="006A0C35"/>
    <w:rsid w:val="006A141D"/>
    <w:rsid w:val="006A17F5"/>
    <w:rsid w:val="006A1C65"/>
    <w:rsid w:val="006A246F"/>
    <w:rsid w:val="006A2A8E"/>
    <w:rsid w:val="006A3166"/>
    <w:rsid w:val="006A3258"/>
    <w:rsid w:val="006A3AF7"/>
    <w:rsid w:val="006A3B54"/>
    <w:rsid w:val="006A3DC2"/>
    <w:rsid w:val="006A3E94"/>
    <w:rsid w:val="006A488F"/>
    <w:rsid w:val="006A4971"/>
    <w:rsid w:val="006A4AB5"/>
    <w:rsid w:val="006A4B06"/>
    <w:rsid w:val="006A5EC6"/>
    <w:rsid w:val="006A5FB6"/>
    <w:rsid w:val="006A6181"/>
    <w:rsid w:val="006A61BA"/>
    <w:rsid w:val="006A624E"/>
    <w:rsid w:val="006A6AE9"/>
    <w:rsid w:val="006A764A"/>
    <w:rsid w:val="006A77A2"/>
    <w:rsid w:val="006A7DA0"/>
    <w:rsid w:val="006B0082"/>
    <w:rsid w:val="006B05AF"/>
    <w:rsid w:val="006B0CC0"/>
    <w:rsid w:val="006B0D7C"/>
    <w:rsid w:val="006B11C6"/>
    <w:rsid w:val="006B141E"/>
    <w:rsid w:val="006B1470"/>
    <w:rsid w:val="006B1B40"/>
    <w:rsid w:val="006B1FB7"/>
    <w:rsid w:val="006B252B"/>
    <w:rsid w:val="006B2692"/>
    <w:rsid w:val="006B2A78"/>
    <w:rsid w:val="006B2CC5"/>
    <w:rsid w:val="006B2CD0"/>
    <w:rsid w:val="006B3FF0"/>
    <w:rsid w:val="006B44D6"/>
    <w:rsid w:val="006B45FE"/>
    <w:rsid w:val="006B4804"/>
    <w:rsid w:val="006B5B86"/>
    <w:rsid w:val="006B62A1"/>
    <w:rsid w:val="006B66C8"/>
    <w:rsid w:val="006B68B4"/>
    <w:rsid w:val="006B6F35"/>
    <w:rsid w:val="006B720D"/>
    <w:rsid w:val="006B72F4"/>
    <w:rsid w:val="006B75B0"/>
    <w:rsid w:val="006B7EB6"/>
    <w:rsid w:val="006C0202"/>
    <w:rsid w:val="006C0E22"/>
    <w:rsid w:val="006C23E0"/>
    <w:rsid w:val="006C264D"/>
    <w:rsid w:val="006C2E23"/>
    <w:rsid w:val="006C2E58"/>
    <w:rsid w:val="006C319B"/>
    <w:rsid w:val="006C36F0"/>
    <w:rsid w:val="006C4373"/>
    <w:rsid w:val="006C4570"/>
    <w:rsid w:val="006C45E7"/>
    <w:rsid w:val="006C4694"/>
    <w:rsid w:val="006C4B44"/>
    <w:rsid w:val="006C4D40"/>
    <w:rsid w:val="006C4DFF"/>
    <w:rsid w:val="006C4F0B"/>
    <w:rsid w:val="006C5306"/>
    <w:rsid w:val="006C63A3"/>
    <w:rsid w:val="006C670C"/>
    <w:rsid w:val="006C68FA"/>
    <w:rsid w:val="006C6AAD"/>
    <w:rsid w:val="006C6C07"/>
    <w:rsid w:val="006C6D1A"/>
    <w:rsid w:val="006C763C"/>
    <w:rsid w:val="006C7AEA"/>
    <w:rsid w:val="006D0E9D"/>
    <w:rsid w:val="006D10F5"/>
    <w:rsid w:val="006D15DC"/>
    <w:rsid w:val="006D160C"/>
    <w:rsid w:val="006D1728"/>
    <w:rsid w:val="006D195A"/>
    <w:rsid w:val="006D1DF0"/>
    <w:rsid w:val="006D2158"/>
    <w:rsid w:val="006D226C"/>
    <w:rsid w:val="006D2559"/>
    <w:rsid w:val="006D26F7"/>
    <w:rsid w:val="006D3083"/>
    <w:rsid w:val="006D3144"/>
    <w:rsid w:val="006D3388"/>
    <w:rsid w:val="006D3957"/>
    <w:rsid w:val="006D3F6B"/>
    <w:rsid w:val="006D49B8"/>
    <w:rsid w:val="006D4CA3"/>
    <w:rsid w:val="006D52EB"/>
    <w:rsid w:val="006D57B1"/>
    <w:rsid w:val="006D57FF"/>
    <w:rsid w:val="006D59D2"/>
    <w:rsid w:val="006D5B4D"/>
    <w:rsid w:val="006D5DD6"/>
    <w:rsid w:val="006D5F19"/>
    <w:rsid w:val="006D664F"/>
    <w:rsid w:val="006D66D3"/>
    <w:rsid w:val="006D673A"/>
    <w:rsid w:val="006D6AF0"/>
    <w:rsid w:val="006D6C08"/>
    <w:rsid w:val="006D7AC1"/>
    <w:rsid w:val="006D7BE8"/>
    <w:rsid w:val="006D7E93"/>
    <w:rsid w:val="006E0136"/>
    <w:rsid w:val="006E0537"/>
    <w:rsid w:val="006E10E0"/>
    <w:rsid w:val="006E168C"/>
    <w:rsid w:val="006E178A"/>
    <w:rsid w:val="006E1C0C"/>
    <w:rsid w:val="006E23C1"/>
    <w:rsid w:val="006E247B"/>
    <w:rsid w:val="006E27C0"/>
    <w:rsid w:val="006E283B"/>
    <w:rsid w:val="006E29C1"/>
    <w:rsid w:val="006E2C0C"/>
    <w:rsid w:val="006E2CAB"/>
    <w:rsid w:val="006E2CBB"/>
    <w:rsid w:val="006E2D34"/>
    <w:rsid w:val="006E2FA5"/>
    <w:rsid w:val="006E3681"/>
    <w:rsid w:val="006E3825"/>
    <w:rsid w:val="006E3A62"/>
    <w:rsid w:val="006E3D57"/>
    <w:rsid w:val="006E40D0"/>
    <w:rsid w:val="006E45E2"/>
    <w:rsid w:val="006E4737"/>
    <w:rsid w:val="006E484D"/>
    <w:rsid w:val="006E4B65"/>
    <w:rsid w:val="006E4E3C"/>
    <w:rsid w:val="006E4FB4"/>
    <w:rsid w:val="006E592B"/>
    <w:rsid w:val="006E5B6B"/>
    <w:rsid w:val="006E5C13"/>
    <w:rsid w:val="006E5D96"/>
    <w:rsid w:val="006E5FB3"/>
    <w:rsid w:val="006E6216"/>
    <w:rsid w:val="006E669D"/>
    <w:rsid w:val="006E6C2E"/>
    <w:rsid w:val="006E6C9C"/>
    <w:rsid w:val="006E6CCA"/>
    <w:rsid w:val="006E6E74"/>
    <w:rsid w:val="006E752B"/>
    <w:rsid w:val="006E75DF"/>
    <w:rsid w:val="006E7DEF"/>
    <w:rsid w:val="006E7EBE"/>
    <w:rsid w:val="006F0199"/>
    <w:rsid w:val="006F026B"/>
    <w:rsid w:val="006F02B2"/>
    <w:rsid w:val="006F03C0"/>
    <w:rsid w:val="006F061A"/>
    <w:rsid w:val="006F07C8"/>
    <w:rsid w:val="006F090C"/>
    <w:rsid w:val="006F0CF7"/>
    <w:rsid w:val="006F0CFF"/>
    <w:rsid w:val="006F0DCE"/>
    <w:rsid w:val="006F1113"/>
    <w:rsid w:val="006F1A04"/>
    <w:rsid w:val="006F1BA0"/>
    <w:rsid w:val="006F1BE7"/>
    <w:rsid w:val="006F2858"/>
    <w:rsid w:val="006F28D8"/>
    <w:rsid w:val="006F2CD8"/>
    <w:rsid w:val="006F30DF"/>
    <w:rsid w:val="006F3488"/>
    <w:rsid w:val="006F3A1F"/>
    <w:rsid w:val="006F3E66"/>
    <w:rsid w:val="006F4C93"/>
    <w:rsid w:val="006F4EDB"/>
    <w:rsid w:val="006F52A4"/>
    <w:rsid w:val="006F6413"/>
    <w:rsid w:val="006F6AC5"/>
    <w:rsid w:val="006F6B13"/>
    <w:rsid w:val="006F7114"/>
    <w:rsid w:val="006F770C"/>
    <w:rsid w:val="006F776F"/>
    <w:rsid w:val="006F7C36"/>
    <w:rsid w:val="006F7DFA"/>
    <w:rsid w:val="00700CAF"/>
    <w:rsid w:val="00701216"/>
    <w:rsid w:val="0070171F"/>
    <w:rsid w:val="00701BAB"/>
    <w:rsid w:val="00702875"/>
    <w:rsid w:val="00704092"/>
    <w:rsid w:val="007045DA"/>
    <w:rsid w:val="0070473B"/>
    <w:rsid w:val="007047C0"/>
    <w:rsid w:val="00704AFA"/>
    <w:rsid w:val="00705071"/>
    <w:rsid w:val="0070579D"/>
    <w:rsid w:val="007057EB"/>
    <w:rsid w:val="00705884"/>
    <w:rsid w:val="00705D89"/>
    <w:rsid w:val="00705E5D"/>
    <w:rsid w:val="00706482"/>
    <w:rsid w:val="00706509"/>
    <w:rsid w:val="007065C9"/>
    <w:rsid w:val="00707351"/>
    <w:rsid w:val="00707AB4"/>
    <w:rsid w:val="00707C6C"/>
    <w:rsid w:val="00710246"/>
    <w:rsid w:val="0071042F"/>
    <w:rsid w:val="00710549"/>
    <w:rsid w:val="007105FB"/>
    <w:rsid w:val="00711314"/>
    <w:rsid w:val="00711CC7"/>
    <w:rsid w:val="00712E91"/>
    <w:rsid w:val="00712FB8"/>
    <w:rsid w:val="00713283"/>
    <w:rsid w:val="00713529"/>
    <w:rsid w:val="007136FD"/>
    <w:rsid w:val="007143E7"/>
    <w:rsid w:val="00714879"/>
    <w:rsid w:val="00714914"/>
    <w:rsid w:val="00714C25"/>
    <w:rsid w:val="00714D2B"/>
    <w:rsid w:val="007152BA"/>
    <w:rsid w:val="007154E9"/>
    <w:rsid w:val="0071570E"/>
    <w:rsid w:val="00715F2B"/>
    <w:rsid w:val="00716189"/>
    <w:rsid w:val="0071621A"/>
    <w:rsid w:val="0071697B"/>
    <w:rsid w:val="007172FD"/>
    <w:rsid w:val="00717487"/>
    <w:rsid w:val="00720745"/>
    <w:rsid w:val="00720928"/>
    <w:rsid w:val="00720CEA"/>
    <w:rsid w:val="00720FE4"/>
    <w:rsid w:val="00721867"/>
    <w:rsid w:val="007221C9"/>
    <w:rsid w:val="007225A2"/>
    <w:rsid w:val="0072266F"/>
    <w:rsid w:val="00722C14"/>
    <w:rsid w:val="00722FCD"/>
    <w:rsid w:val="007232FA"/>
    <w:rsid w:val="00724289"/>
    <w:rsid w:val="007244B6"/>
    <w:rsid w:val="007244EC"/>
    <w:rsid w:val="007245EE"/>
    <w:rsid w:val="00724D33"/>
    <w:rsid w:val="00724EB3"/>
    <w:rsid w:val="00725033"/>
    <w:rsid w:val="0072505C"/>
    <w:rsid w:val="00726113"/>
    <w:rsid w:val="00726529"/>
    <w:rsid w:val="00726A7C"/>
    <w:rsid w:val="00727675"/>
    <w:rsid w:val="00727C28"/>
    <w:rsid w:val="00727CED"/>
    <w:rsid w:val="00727D8E"/>
    <w:rsid w:val="00730055"/>
    <w:rsid w:val="007300B2"/>
    <w:rsid w:val="00730243"/>
    <w:rsid w:val="007302F0"/>
    <w:rsid w:val="00730463"/>
    <w:rsid w:val="00730531"/>
    <w:rsid w:val="00730607"/>
    <w:rsid w:val="0073088D"/>
    <w:rsid w:val="00730A0F"/>
    <w:rsid w:val="00730C11"/>
    <w:rsid w:val="00731288"/>
    <w:rsid w:val="007313AF"/>
    <w:rsid w:val="0073150D"/>
    <w:rsid w:val="00731591"/>
    <w:rsid w:val="007318C9"/>
    <w:rsid w:val="00731A9E"/>
    <w:rsid w:val="0073287A"/>
    <w:rsid w:val="00732970"/>
    <w:rsid w:val="00732F32"/>
    <w:rsid w:val="0073339D"/>
    <w:rsid w:val="007334FC"/>
    <w:rsid w:val="00733539"/>
    <w:rsid w:val="007336F4"/>
    <w:rsid w:val="00733B5B"/>
    <w:rsid w:val="00733DD9"/>
    <w:rsid w:val="00734680"/>
    <w:rsid w:val="007346C3"/>
    <w:rsid w:val="007348EE"/>
    <w:rsid w:val="00734D1E"/>
    <w:rsid w:val="0073550F"/>
    <w:rsid w:val="0073578B"/>
    <w:rsid w:val="00735C77"/>
    <w:rsid w:val="007360ED"/>
    <w:rsid w:val="00736121"/>
    <w:rsid w:val="007362C0"/>
    <w:rsid w:val="00736773"/>
    <w:rsid w:val="007373CF"/>
    <w:rsid w:val="007374ED"/>
    <w:rsid w:val="00737537"/>
    <w:rsid w:val="007401F7"/>
    <w:rsid w:val="00740200"/>
    <w:rsid w:val="007402A4"/>
    <w:rsid w:val="007404DF"/>
    <w:rsid w:val="00741618"/>
    <w:rsid w:val="0074192D"/>
    <w:rsid w:val="007419D4"/>
    <w:rsid w:val="00741AC5"/>
    <w:rsid w:val="00742183"/>
    <w:rsid w:val="00742813"/>
    <w:rsid w:val="00742AEE"/>
    <w:rsid w:val="00742CAE"/>
    <w:rsid w:val="007430DE"/>
    <w:rsid w:val="007431E5"/>
    <w:rsid w:val="00743456"/>
    <w:rsid w:val="00743612"/>
    <w:rsid w:val="007437A4"/>
    <w:rsid w:val="00743814"/>
    <w:rsid w:val="00743830"/>
    <w:rsid w:val="00743C62"/>
    <w:rsid w:val="00743FCB"/>
    <w:rsid w:val="00744529"/>
    <w:rsid w:val="00744854"/>
    <w:rsid w:val="00744891"/>
    <w:rsid w:val="00744DEB"/>
    <w:rsid w:val="007450C6"/>
    <w:rsid w:val="00745431"/>
    <w:rsid w:val="007454CF"/>
    <w:rsid w:val="00745A28"/>
    <w:rsid w:val="00745E5E"/>
    <w:rsid w:val="00746517"/>
    <w:rsid w:val="00746C04"/>
    <w:rsid w:val="00746CA8"/>
    <w:rsid w:val="0074708E"/>
    <w:rsid w:val="00747376"/>
    <w:rsid w:val="0074772A"/>
    <w:rsid w:val="00747968"/>
    <w:rsid w:val="00747CC2"/>
    <w:rsid w:val="00750216"/>
    <w:rsid w:val="007502B2"/>
    <w:rsid w:val="00750A6C"/>
    <w:rsid w:val="00750BDF"/>
    <w:rsid w:val="00750EE8"/>
    <w:rsid w:val="0075163B"/>
    <w:rsid w:val="00751ACD"/>
    <w:rsid w:val="00751ECF"/>
    <w:rsid w:val="00752005"/>
    <w:rsid w:val="00752362"/>
    <w:rsid w:val="00753E20"/>
    <w:rsid w:val="00753E5F"/>
    <w:rsid w:val="0075406E"/>
    <w:rsid w:val="0075416F"/>
    <w:rsid w:val="0075427D"/>
    <w:rsid w:val="0075438E"/>
    <w:rsid w:val="00754E7D"/>
    <w:rsid w:val="00755117"/>
    <w:rsid w:val="00755471"/>
    <w:rsid w:val="007554C1"/>
    <w:rsid w:val="007559ED"/>
    <w:rsid w:val="00755C25"/>
    <w:rsid w:val="00755E18"/>
    <w:rsid w:val="00755E20"/>
    <w:rsid w:val="00755E56"/>
    <w:rsid w:val="007562D4"/>
    <w:rsid w:val="0075687F"/>
    <w:rsid w:val="00756CB2"/>
    <w:rsid w:val="00756F61"/>
    <w:rsid w:val="007577F4"/>
    <w:rsid w:val="00757A53"/>
    <w:rsid w:val="00757BBD"/>
    <w:rsid w:val="00757C37"/>
    <w:rsid w:val="00760B05"/>
    <w:rsid w:val="007611AE"/>
    <w:rsid w:val="0076147C"/>
    <w:rsid w:val="007616F7"/>
    <w:rsid w:val="00762207"/>
    <w:rsid w:val="007624DE"/>
    <w:rsid w:val="007626A2"/>
    <w:rsid w:val="00762841"/>
    <w:rsid w:val="00762A99"/>
    <w:rsid w:val="00762BA4"/>
    <w:rsid w:val="00762D6E"/>
    <w:rsid w:val="00762E65"/>
    <w:rsid w:val="007633F1"/>
    <w:rsid w:val="00764014"/>
    <w:rsid w:val="00764176"/>
    <w:rsid w:val="007642C8"/>
    <w:rsid w:val="00764A03"/>
    <w:rsid w:val="00765AD1"/>
    <w:rsid w:val="00766DA4"/>
    <w:rsid w:val="00766E05"/>
    <w:rsid w:val="00766E36"/>
    <w:rsid w:val="00766EBA"/>
    <w:rsid w:val="007674E8"/>
    <w:rsid w:val="007678AF"/>
    <w:rsid w:val="007678CE"/>
    <w:rsid w:val="00767C75"/>
    <w:rsid w:val="007708F3"/>
    <w:rsid w:val="007709DD"/>
    <w:rsid w:val="00770E27"/>
    <w:rsid w:val="007716E5"/>
    <w:rsid w:val="0077182C"/>
    <w:rsid w:val="00771ABB"/>
    <w:rsid w:val="00772483"/>
    <w:rsid w:val="007724B9"/>
    <w:rsid w:val="007727FE"/>
    <w:rsid w:val="00772F17"/>
    <w:rsid w:val="0077302A"/>
    <w:rsid w:val="007731A0"/>
    <w:rsid w:val="007737E6"/>
    <w:rsid w:val="007746A1"/>
    <w:rsid w:val="007751CE"/>
    <w:rsid w:val="007752B9"/>
    <w:rsid w:val="0077560A"/>
    <w:rsid w:val="00775829"/>
    <w:rsid w:val="0077660D"/>
    <w:rsid w:val="00776EE4"/>
    <w:rsid w:val="007771AB"/>
    <w:rsid w:val="0077729E"/>
    <w:rsid w:val="00777472"/>
    <w:rsid w:val="007777EE"/>
    <w:rsid w:val="0077785B"/>
    <w:rsid w:val="00777BBB"/>
    <w:rsid w:val="00777CF4"/>
    <w:rsid w:val="0078002D"/>
    <w:rsid w:val="00780098"/>
    <w:rsid w:val="007809F7"/>
    <w:rsid w:val="00780C93"/>
    <w:rsid w:val="00780DF2"/>
    <w:rsid w:val="00780E5A"/>
    <w:rsid w:val="00780FA6"/>
    <w:rsid w:val="0078100F"/>
    <w:rsid w:val="007811A9"/>
    <w:rsid w:val="00781621"/>
    <w:rsid w:val="00781AC3"/>
    <w:rsid w:val="00781CC0"/>
    <w:rsid w:val="007823FA"/>
    <w:rsid w:val="00782430"/>
    <w:rsid w:val="0078246C"/>
    <w:rsid w:val="0078254B"/>
    <w:rsid w:val="00782E63"/>
    <w:rsid w:val="0078324B"/>
    <w:rsid w:val="00783BE7"/>
    <w:rsid w:val="00783C1E"/>
    <w:rsid w:val="00783DE3"/>
    <w:rsid w:val="00784042"/>
    <w:rsid w:val="0078566E"/>
    <w:rsid w:val="00785B7A"/>
    <w:rsid w:val="00785DD7"/>
    <w:rsid w:val="00786171"/>
    <w:rsid w:val="00786791"/>
    <w:rsid w:val="007873C4"/>
    <w:rsid w:val="007876DF"/>
    <w:rsid w:val="00787793"/>
    <w:rsid w:val="00790035"/>
    <w:rsid w:val="00790467"/>
    <w:rsid w:val="00790567"/>
    <w:rsid w:val="00790925"/>
    <w:rsid w:val="00790A74"/>
    <w:rsid w:val="00790D49"/>
    <w:rsid w:val="00790FA9"/>
    <w:rsid w:val="007914D8"/>
    <w:rsid w:val="007914F1"/>
    <w:rsid w:val="00791DC0"/>
    <w:rsid w:val="007921EA"/>
    <w:rsid w:val="00792921"/>
    <w:rsid w:val="00792B0C"/>
    <w:rsid w:val="00792ED1"/>
    <w:rsid w:val="0079355C"/>
    <w:rsid w:val="00793936"/>
    <w:rsid w:val="007939C1"/>
    <w:rsid w:val="007942E7"/>
    <w:rsid w:val="00795BE0"/>
    <w:rsid w:val="00795F75"/>
    <w:rsid w:val="00797497"/>
    <w:rsid w:val="007A0371"/>
    <w:rsid w:val="007A0671"/>
    <w:rsid w:val="007A17F4"/>
    <w:rsid w:val="007A1F99"/>
    <w:rsid w:val="007A29F1"/>
    <w:rsid w:val="007A2B8C"/>
    <w:rsid w:val="007A31C2"/>
    <w:rsid w:val="007A3659"/>
    <w:rsid w:val="007A3AFE"/>
    <w:rsid w:val="007A3BD1"/>
    <w:rsid w:val="007A3E1B"/>
    <w:rsid w:val="007A4D28"/>
    <w:rsid w:val="007A5115"/>
    <w:rsid w:val="007A5186"/>
    <w:rsid w:val="007A5270"/>
    <w:rsid w:val="007A5504"/>
    <w:rsid w:val="007A5757"/>
    <w:rsid w:val="007A5BCA"/>
    <w:rsid w:val="007A6096"/>
    <w:rsid w:val="007A6507"/>
    <w:rsid w:val="007A66DA"/>
    <w:rsid w:val="007A68B3"/>
    <w:rsid w:val="007A6963"/>
    <w:rsid w:val="007A6C30"/>
    <w:rsid w:val="007A6D9E"/>
    <w:rsid w:val="007A7F7B"/>
    <w:rsid w:val="007A7F85"/>
    <w:rsid w:val="007B2F60"/>
    <w:rsid w:val="007B3D95"/>
    <w:rsid w:val="007B3DD5"/>
    <w:rsid w:val="007B3E7D"/>
    <w:rsid w:val="007B463A"/>
    <w:rsid w:val="007B4E69"/>
    <w:rsid w:val="007B4F50"/>
    <w:rsid w:val="007B56DF"/>
    <w:rsid w:val="007B58A9"/>
    <w:rsid w:val="007B5DBA"/>
    <w:rsid w:val="007B5EA1"/>
    <w:rsid w:val="007B684B"/>
    <w:rsid w:val="007B7202"/>
    <w:rsid w:val="007B7253"/>
    <w:rsid w:val="007B731E"/>
    <w:rsid w:val="007B7AE8"/>
    <w:rsid w:val="007B7EA1"/>
    <w:rsid w:val="007B7F8A"/>
    <w:rsid w:val="007C01C9"/>
    <w:rsid w:val="007C02AD"/>
    <w:rsid w:val="007C0548"/>
    <w:rsid w:val="007C0BC8"/>
    <w:rsid w:val="007C0C04"/>
    <w:rsid w:val="007C16BA"/>
    <w:rsid w:val="007C178E"/>
    <w:rsid w:val="007C1B3B"/>
    <w:rsid w:val="007C2304"/>
    <w:rsid w:val="007C2364"/>
    <w:rsid w:val="007C280D"/>
    <w:rsid w:val="007C2881"/>
    <w:rsid w:val="007C3174"/>
    <w:rsid w:val="007C345D"/>
    <w:rsid w:val="007C3737"/>
    <w:rsid w:val="007C3F57"/>
    <w:rsid w:val="007C435C"/>
    <w:rsid w:val="007C47C8"/>
    <w:rsid w:val="007C4988"/>
    <w:rsid w:val="007C49B0"/>
    <w:rsid w:val="007C4D4E"/>
    <w:rsid w:val="007C5516"/>
    <w:rsid w:val="007C585A"/>
    <w:rsid w:val="007C58A9"/>
    <w:rsid w:val="007C5D57"/>
    <w:rsid w:val="007C610D"/>
    <w:rsid w:val="007C67A2"/>
    <w:rsid w:val="007C6D9E"/>
    <w:rsid w:val="007C7AA2"/>
    <w:rsid w:val="007C7D04"/>
    <w:rsid w:val="007D0112"/>
    <w:rsid w:val="007D0180"/>
    <w:rsid w:val="007D0620"/>
    <w:rsid w:val="007D0650"/>
    <w:rsid w:val="007D0D2A"/>
    <w:rsid w:val="007D10C1"/>
    <w:rsid w:val="007D149D"/>
    <w:rsid w:val="007D18CB"/>
    <w:rsid w:val="007D22F5"/>
    <w:rsid w:val="007D23BE"/>
    <w:rsid w:val="007D24BC"/>
    <w:rsid w:val="007D32EF"/>
    <w:rsid w:val="007D395D"/>
    <w:rsid w:val="007D43AB"/>
    <w:rsid w:val="007D4526"/>
    <w:rsid w:val="007D4AE4"/>
    <w:rsid w:val="007D4C3B"/>
    <w:rsid w:val="007D5682"/>
    <w:rsid w:val="007D5D12"/>
    <w:rsid w:val="007D66B6"/>
    <w:rsid w:val="007D672A"/>
    <w:rsid w:val="007D7036"/>
    <w:rsid w:val="007D7070"/>
    <w:rsid w:val="007D7D45"/>
    <w:rsid w:val="007E038A"/>
    <w:rsid w:val="007E03AF"/>
    <w:rsid w:val="007E0524"/>
    <w:rsid w:val="007E06EA"/>
    <w:rsid w:val="007E133F"/>
    <w:rsid w:val="007E188A"/>
    <w:rsid w:val="007E1B36"/>
    <w:rsid w:val="007E1BD2"/>
    <w:rsid w:val="007E1C6C"/>
    <w:rsid w:val="007E1CFA"/>
    <w:rsid w:val="007E2348"/>
    <w:rsid w:val="007E281F"/>
    <w:rsid w:val="007E28BE"/>
    <w:rsid w:val="007E2D21"/>
    <w:rsid w:val="007E2E93"/>
    <w:rsid w:val="007E2FF4"/>
    <w:rsid w:val="007E3399"/>
    <w:rsid w:val="007E3527"/>
    <w:rsid w:val="007E36EE"/>
    <w:rsid w:val="007E3878"/>
    <w:rsid w:val="007E399E"/>
    <w:rsid w:val="007E3BE9"/>
    <w:rsid w:val="007E401A"/>
    <w:rsid w:val="007E43B3"/>
    <w:rsid w:val="007E4A2F"/>
    <w:rsid w:val="007E4BD3"/>
    <w:rsid w:val="007E4D99"/>
    <w:rsid w:val="007E5197"/>
    <w:rsid w:val="007E533B"/>
    <w:rsid w:val="007E54C9"/>
    <w:rsid w:val="007E56BC"/>
    <w:rsid w:val="007E5D2B"/>
    <w:rsid w:val="007E6406"/>
    <w:rsid w:val="007E6BAA"/>
    <w:rsid w:val="007E6BDA"/>
    <w:rsid w:val="007E7066"/>
    <w:rsid w:val="007E755A"/>
    <w:rsid w:val="007F080F"/>
    <w:rsid w:val="007F1262"/>
    <w:rsid w:val="007F1403"/>
    <w:rsid w:val="007F1591"/>
    <w:rsid w:val="007F2537"/>
    <w:rsid w:val="007F2F8C"/>
    <w:rsid w:val="007F36C9"/>
    <w:rsid w:val="007F383A"/>
    <w:rsid w:val="007F3C12"/>
    <w:rsid w:val="007F4119"/>
    <w:rsid w:val="007F4B4B"/>
    <w:rsid w:val="007F4ED9"/>
    <w:rsid w:val="007F5125"/>
    <w:rsid w:val="007F53D4"/>
    <w:rsid w:val="007F5424"/>
    <w:rsid w:val="007F54A2"/>
    <w:rsid w:val="007F5924"/>
    <w:rsid w:val="007F6572"/>
    <w:rsid w:val="007F65C9"/>
    <w:rsid w:val="007F6C0A"/>
    <w:rsid w:val="007F7485"/>
    <w:rsid w:val="007F776D"/>
    <w:rsid w:val="007F78FF"/>
    <w:rsid w:val="007F7AB3"/>
    <w:rsid w:val="007F7BFA"/>
    <w:rsid w:val="007F7DCA"/>
    <w:rsid w:val="008001DF"/>
    <w:rsid w:val="008003ED"/>
    <w:rsid w:val="0080116F"/>
    <w:rsid w:val="0080168F"/>
    <w:rsid w:val="00801FC4"/>
    <w:rsid w:val="008020CD"/>
    <w:rsid w:val="00802122"/>
    <w:rsid w:val="008024FC"/>
    <w:rsid w:val="00802AB3"/>
    <w:rsid w:val="00802B3F"/>
    <w:rsid w:val="00803242"/>
    <w:rsid w:val="0080352B"/>
    <w:rsid w:val="00803DFE"/>
    <w:rsid w:val="0080469E"/>
    <w:rsid w:val="00804A4A"/>
    <w:rsid w:val="00804B20"/>
    <w:rsid w:val="00804C9B"/>
    <w:rsid w:val="00804EC1"/>
    <w:rsid w:val="0080576B"/>
    <w:rsid w:val="00807D0C"/>
    <w:rsid w:val="00807DE8"/>
    <w:rsid w:val="00807F86"/>
    <w:rsid w:val="0081072E"/>
    <w:rsid w:val="00810FF5"/>
    <w:rsid w:val="008112D2"/>
    <w:rsid w:val="00811B8D"/>
    <w:rsid w:val="00811E74"/>
    <w:rsid w:val="00811ED6"/>
    <w:rsid w:val="00812288"/>
    <w:rsid w:val="00812336"/>
    <w:rsid w:val="00812904"/>
    <w:rsid w:val="00812910"/>
    <w:rsid w:val="00812D35"/>
    <w:rsid w:val="00812D68"/>
    <w:rsid w:val="00813C57"/>
    <w:rsid w:val="00813EE5"/>
    <w:rsid w:val="0081410B"/>
    <w:rsid w:val="008147D1"/>
    <w:rsid w:val="00815D01"/>
    <w:rsid w:val="00815DBE"/>
    <w:rsid w:val="008161AC"/>
    <w:rsid w:val="008164F4"/>
    <w:rsid w:val="00816547"/>
    <w:rsid w:val="008168C0"/>
    <w:rsid w:val="00816D28"/>
    <w:rsid w:val="008173E5"/>
    <w:rsid w:val="008175AC"/>
    <w:rsid w:val="008175AE"/>
    <w:rsid w:val="00817A53"/>
    <w:rsid w:val="00817C16"/>
    <w:rsid w:val="00817D0C"/>
    <w:rsid w:val="008207FD"/>
    <w:rsid w:val="008208B1"/>
    <w:rsid w:val="00820D82"/>
    <w:rsid w:val="00820FB4"/>
    <w:rsid w:val="008213A2"/>
    <w:rsid w:val="008217CB"/>
    <w:rsid w:val="008219B0"/>
    <w:rsid w:val="00822008"/>
    <w:rsid w:val="00822335"/>
    <w:rsid w:val="008224B2"/>
    <w:rsid w:val="0082257C"/>
    <w:rsid w:val="008227F7"/>
    <w:rsid w:val="00822EFD"/>
    <w:rsid w:val="008238F7"/>
    <w:rsid w:val="00823A1B"/>
    <w:rsid w:val="00824325"/>
    <w:rsid w:val="00824784"/>
    <w:rsid w:val="0082490F"/>
    <w:rsid w:val="00824D68"/>
    <w:rsid w:val="00825058"/>
    <w:rsid w:val="0082509E"/>
    <w:rsid w:val="008253D4"/>
    <w:rsid w:val="008253E6"/>
    <w:rsid w:val="00825718"/>
    <w:rsid w:val="00825911"/>
    <w:rsid w:val="00825AEC"/>
    <w:rsid w:val="00825F37"/>
    <w:rsid w:val="0082614F"/>
    <w:rsid w:val="00826390"/>
    <w:rsid w:val="0082650A"/>
    <w:rsid w:val="008268C9"/>
    <w:rsid w:val="00826AD6"/>
    <w:rsid w:val="00826E2E"/>
    <w:rsid w:val="00827712"/>
    <w:rsid w:val="00827C7D"/>
    <w:rsid w:val="00830771"/>
    <w:rsid w:val="0083091A"/>
    <w:rsid w:val="0083095D"/>
    <w:rsid w:val="00830D62"/>
    <w:rsid w:val="00830E72"/>
    <w:rsid w:val="0083108D"/>
    <w:rsid w:val="0083129D"/>
    <w:rsid w:val="00831658"/>
    <w:rsid w:val="0083186B"/>
    <w:rsid w:val="008318C0"/>
    <w:rsid w:val="00832CB6"/>
    <w:rsid w:val="00833635"/>
    <w:rsid w:val="00833A27"/>
    <w:rsid w:val="0083444B"/>
    <w:rsid w:val="008345A9"/>
    <w:rsid w:val="00834ED1"/>
    <w:rsid w:val="00835889"/>
    <w:rsid w:val="008360E8"/>
    <w:rsid w:val="00836838"/>
    <w:rsid w:val="00836DD2"/>
    <w:rsid w:val="00837138"/>
    <w:rsid w:val="008373DE"/>
    <w:rsid w:val="0083787A"/>
    <w:rsid w:val="008419A1"/>
    <w:rsid w:val="00841AD4"/>
    <w:rsid w:val="00841DB2"/>
    <w:rsid w:val="00841E17"/>
    <w:rsid w:val="008420B4"/>
    <w:rsid w:val="00842144"/>
    <w:rsid w:val="00842393"/>
    <w:rsid w:val="00842CA2"/>
    <w:rsid w:val="00842DC4"/>
    <w:rsid w:val="008436F8"/>
    <w:rsid w:val="00843863"/>
    <w:rsid w:val="00843879"/>
    <w:rsid w:val="0084398D"/>
    <w:rsid w:val="00843F88"/>
    <w:rsid w:val="00844152"/>
    <w:rsid w:val="008444CC"/>
    <w:rsid w:val="00844B9D"/>
    <w:rsid w:val="00844D90"/>
    <w:rsid w:val="00844E4A"/>
    <w:rsid w:val="008454B2"/>
    <w:rsid w:val="0084570D"/>
    <w:rsid w:val="0084612B"/>
    <w:rsid w:val="00846438"/>
    <w:rsid w:val="00846873"/>
    <w:rsid w:val="00847620"/>
    <w:rsid w:val="008476CC"/>
    <w:rsid w:val="008528E0"/>
    <w:rsid w:val="00852918"/>
    <w:rsid w:val="008534A2"/>
    <w:rsid w:val="0085479B"/>
    <w:rsid w:val="0085493E"/>
    <w:rsid w:val="00854CD9"/>
    <w:rsid w:val="00854F4C"/>
    <w:rsid w:val="00855685"/>
    <w:rsid w:val="00855912"/>
    <w:rsid w:val="00855972"/>
    <w:rsid w:val="00856254"/>
    <w:rsid w:val="008568C4"/>
    <w:rsid w:val="00856C65"/>
    <w:rsid w:val="008571B2"/>
    <w:rsid w:val="00857476"/>
    <w:rsid w:val="00857657"/>
    <w:rsid w:val="0085783D"/>
    <w:rsid w:val="00857DFA"/>
    <w:rsid w:val="008600BC"/>
    <w:rsid w:val="008601FF"/>
    <w:rsid w:val="00860202"/>
    <w:rsid w:val="008610EA"/>
    <w:rsid w:val="008616BC"/>
    <w:rsid w:val="00861A75"/>
    <w:rsid w:val="00861A96"/>
    <w:rsid w:val="00861C80"/>
    <w:rsid w:val="0086242B"/>
    <w:rsid w:val="008637BA"/>
    <w:rsid w:val="008640D6"/>
    <w:rsid w:val="00864568"/>
    <w:rsid w:val="008645D8"/>
    <w:rsid w:val="008647E9"/>
    <w:rsid w:val="00864D85"/>
    <w:rsid w:val="00864E20"/>
    <w:rsid w:val="008651AE"/>
    <w:rsid w:val="0086549F"/>
    <w:rsid w:val="00865648"/>
    <w:rsid w:val="00865989"/>
    <w:rsid w:val="00865C9B"/>
    <w:rsid w:val="0086698E"/>
    <w:rsid w:val="00866A8C"/>
    <w:rsid w:val="00866AEE"/>
    <w:rsid w:val="00866EB7"/>
    <w:rsid w:val="00867AAC"/>
    <w:rsid w:val="0087008B"/>
    <w:rsid w:val="00870A87"/>
    <w:rsid w:val="00870F5C"/>
    <w:rsid w:val="0087162B"/>
    <w:rsid w:val="00871AA7"/>
    <w:rsid w:val="008722CE"/>
    <w:rsid w:val="008727F4"/>
    <w:rsid w:val="00872925"/>
    <w:rsid w:val="00872A87"/>
    <w:rsid w:val="00873410"/>
    <w:rsid w:val="00873441"/>
    <w:rsid w:val="00873592"/>
    <w:rsid w:val="008742A6"/>
    <w:rsid w:val="00874496"/>
    <w:rsid w:val="008745BC"/>
    <w:rsid w:val="00874929"/>
    <w:rsid w:val="00874971"/>
    <w:rsid w:val="00874CBB"/>
    <w:rsid w:val="0087505E"/>
    <w:rsid w:val="008758CC"/>
    <w:rsid w:val="00875A44"/>
    <w:rsid w:val="00875DAD"/>
    <w:rsid w:val="00875E03"/>
    <w:rsid w:val="0087607C"/>
    <w:rsid w:val="008760F9"/>
    <w:rsid w:val="0087641D"/>
    <w:rsid w:val="008768B4"/>
    <w:rsid w:val="00877165"/>
    <w:rsid w:val="00877433"/>
    <w:rsid w:val="00877637"/>
    <w:rsid w:val="00877B2B"/>
    <w:rsid w:val="00880070"/>
    <w:rsid w:val="008803F7"/>
    <w:rsid w:val="00880D90"/>
    <w:rsid w:val="0088168D"/>
    <w:rsid w:val="0088177A"/>
    <w:rsid w:val="008821CD"/>
    <w:rsid w:val="00882646"/>
    <w:rsid w:val="00882C73"/>
    <w:rsid w:val="0088326D"/>
    <w:rsid w:val="0088333A"/>
    <w:rsid w:val="0088350F"/>
    <w:rsid w:val="00883708"/>
    <w:rsid w:val="008838D6"/>
    <w:rsid w:val="00883E61"/>
    <w:rsid w:val="008844CF"/>
    <w:rsid w:val="0088454D"/>
    <w:rsid w:val="008845E7"/>
    <w:rsid w:val="0088477F"/>
    <w:rsid w:val="00884A9A"/>
    <w:rsid w:val="00884C27"/>
    <w:rsid w:val="00884DAE"/>
    <w:rsid w:val="00884FB2"/>
    <w:rsid w:val="00885787"/>
    <w:rsid w:val="00885CB1"/>
    <w:rsid w:val="00885ECA"/>
    <w:rsid w:val="00886056"/>
    <w:rsid w:val="00886216"/>
    <w:rsid w:val="008866BB"/>
    <w:rsid w:val="00886BAA"/>
    <w:rsid w:val="00886BBC"/>
    <w:rsid w:val="00886CC0"/>
    <w:rsid w:val="00886E10"/>
    <w:rsid w:val="00887F27"/>
    <w:rsid w:val="008901D7"/>
    <w:rsid w:val="00890449"/>
    <w:rsid w:val="008904E7"/>
    <w:rsid w:val="00890547"/>
    <w:rsid w:val="00890671"/>
    <w:rsid w:val="00890DDE"/>
    <w:rsid w:val="00890E99"/>
    <w:rsid w:val="008912E4"/>
    <w:rsid w:val="00891339"/>
    <w:rsid w:val="00891493"/>
    <w:rsid w:val="00891B06"/>
    <w:rsid w:val="008920AA"/>
    <w:rsid w:val="00892FA9"/>
    <w:rsid w:val="0089346C"/>
    <w:rsid w:val="00894161"/>
    <w:rsid w:val="00894953"/>
    <w:rsid w:val="0089501E"/>
    <w:rsid w:val="00895C5D"/>
    <w:rsid w:val="00896113"/>
    <w:rsid w:val="00896BDC"/>
    <w:rsid w:val="00896F40"/>
    <w:rsid w:val="00897DB6"/>
    <w:rsid w:val="008A0273"/>
    <w:rsid w:val="008A0C41"/>
    <w:rsid w:val="008A134F"/>
    <w:rsid w:val="008A1503"/>
    <w:rsid w:val="008A177E"/>
    <w:rsid w:val="008A17E1"/>
    <w:rsid w:val="008A1C20"/>
    <w:rsid w:val="008A1CC8"/>
    <w:rsid w:val="008A1D9D"/>
    <w:rsid w:val="008A2B13"/>
    <w:rsid w:val="008A2BFF"/>
    <w:rsid w:val="008A2D34"/>
    <w:rsid w:val="008A3F24"/>
    <w:rsid w:val="008A4653"/>
    <w:rsid w:val="008A48DC"/>
    <w:rsid w:val="008A4B82"/>
    <w:rsid w:val="008A4C5A"/>
    <w:rsid w:val="008A5087"/>
    <w:rsid w:val="008A53B2"/>
    <w:rsid w:val="008A584D"/>
    <w:rsid w:val="008A5958"/>
    <w:rsid w:val="008A6299"/>
    <w:rsid w:val="008A65E9"/>
    <w:rsid w:val="008A6950"/>
    <w:rsid w:val="008A697A"/>
    <w:rsid w:val="008A69D9"/>
    <w:rsid w:val="008A6B78"/>
    <w:rsid w:val="008B0075"/>
    <w:rsid w:val="008B05E1"/>
    <w:rsid w:val="008B145A"/>
    <w:rsid w:val="008B1941"/>
    <w:rsid w:val="008B19AF"/>
    <w:rsid w:val="008B1A7D"/>
    <w:rsid w:val="008B1ED5"/>
    <w:rsid w:val="008B230A"/>
    <w:rsid w:val="008B2566"/>
    <w:rsid w:val="008B2891"/>
    <w:rsid w:val="008B28D4"/>
    <w:rsid w:val="008B2AA9"/>
    <w:rsid w:val="008B2C88"/>
    <w:rsid w:val="008B33D6"/>
    <w:rsid w:val="008B384F"/>
    <w:rsid w:val="008B39B3"/>
    <w:rsid w:val="008B39F6"/>
    <w:rsid w:val="008B3BB1"/>
    <w:rsid w:val="008B3DCD"/>
    <w:rsid w:val="008B3F7A"/>
    <w:rsid w:val="008B456C"/>
    <w:rsid w:val="008B5062"/>
    <w:rsid w:val="008B5734"/>
    <w:rsid w:val="008B5CC0"/>
    <w:rsid w:val="008B5EAD"/>
    <w:rsid w:val="008B5F47"/>
    <w:rsid w:val="008B6D07"/>
    <w:rsid w:val="008B6D0C"/>
    <w:rsid w:val="008B7158"/>
    <w:rsid w:val="008B7993"/>
    <w:rsid w:val="008C05DC"/>
    <w:rsid w:val="008C09A0"/>
    <w:rsid w:val="008C175A"/>
    <w:rsid w:val="008C1788"/>
    <w:rsid w:val="008C22F2"/>
    <w:rsid w:val="008C2854"/>
    <w:rsid w:val="008C289D"/>
    <w:rsid w:val="008C2F1C"/>
    <w:rsid w:val="008C3A59"/>
    <w:rsid w:val="008C3DA1"/>
    <w:rsid w:val="008C3EC5"/>
    <w:rsid w:val="008C47CC"/>
    <w:rsid w:val="008C4AAC"/>
    <w:rsid w:val="008C4E81"/>
    <w:rsid w:val="008C5DCF"/>
    <w:rsid w:val="008C63F5"/>
    <w:rsid w:val="008C685A"/>
    <w:rsid w:val="008C7365"/>
    <w:rsid w:val="008C76DA"/>
    <w:rsid w:val="008C79F6"/>
    <w:rsid w:val="008D0455"/>
    <w:rsid w:val="008D0526"/>
    <w:rsid w:val="008D058A"/>
    <w:rsid w:val="008D09C3"/>
    <w:rsid w:val="008D10CD"/>
    <w:rsid w:val="008D173D"/>
    <w:rsid w:val="008D1CE6"/>
    <w:rsid w:val="008D1E0B"/>
    <w:rsid w:val="008D1F30"/>
    <w:rsid w:val="008D22BA"/>
    <w:rsid w:val="008D2375"/>
    <w:rsid w:val="008D2497"/>
    <w:rsid w:val="008D2A54"/>
    <w:rsid w:val="008D2A6E"/>
    <w:rsid w:val="008D2B7A"/>
    <w:rsid w:val="008D2D5C"/>
    <w:rsid w:val="008D3E4B"/>
    <w:rsid w:val="008D489E"/>
    <w:rsid w:val="008D4AF7"/>
    <w:rsid w:val="008D4D8D"/>
    <w:rsid w:val="008D5350"/>
    <w:rsid w:val="008D55C8"/>
    <w:rsid w:val="008D564B"/>
    <w:rsid w:val="008D638E"/>
    <w:rsid w:val="008D686F"/>
    <w:rsid w:val="008D6AE5"/>
    <w:rsid w:val="008D6CA9"/>
    <w:rsid w:val="008D6DA4"/>
    <w:rsid w:val="008D70A3"/>
    <w:rsid w:val="008D70C9"/>
    <w:rsid w:val="008D7708"/>
    <w:rsid w:val="008D787D"/>
    <w:rsid w:val="008D7A17"/>
    <w:rsid w:val="008D7B21"/>
    <w:rsid w:val="008D7B90"/>
    <w:rsid w:val="008D7E20"/>
    <w:rsid w:val="008E00AB"/>
    <w:rsid w:val="008E0301"/>
    <w:rsid w:val="008E04EA"/>
    <w:rsid w:val="008E0DC6"/>
    <w:rsid w:val="008E0EB5"/>
    <w:rsid w:val="008E0F81"/>
    <w:rsid w:val="008E1333"/>
    <w:rsid w:val="008E157E"/>
    <w:rsid w:val="008E1911"/>
    <w:rsid w:val="008E19AC"/>
    <w:rsid w:val="008E1BD2"/>
    <w:rsid w:val="008E2681"/>
    <w:rsid w:val="008E2A9D"/>
    <w:rsid w:val="008E37BC"/>
    <w:rsid w:val="008E37BD"/>
    <w:rsid w:val="008E41BC"/>
    <w:rsid w:val="008E4431"/>
    <w:rsid w:val="008E4698"/>
    <w:rsid w:val="008E4970"/>
    <w:rsid w:val="008E4A9F"/>
    <w:rsid w:val="008E4B49"/>
    <w:rsid w:val="008E5AE3"/>
    <w:rsid w:val="008E5E55"/>
    <w:rsid w:val="008E6129"/>
    <w:rsid w:val="008E61D5"/>
    <w:rsid w:val="008E6537"/>
    <w:rsid w:val="008E67AC"/>
    <w:rsid w:val="008E6B88"/>
    <w:rsid w:val="008E7005"/>
    <w:rsid w:val="008E72C3"/>
    <w:rsid w:val="008E7828"/>
    <w:rsid w:val="008E7BB4"/>
    <w:rsid w:val="008F0389"/>
    <w:rsid w:val="008F0EB0"/>
    <w:rsid w:val="008F10EE"/>
    <w:rsid w:val="008F1461"/>
    <w:rsid w:val="008F173C"/>
    <w:rsid w:val="008F17FB"/>
    <w:rsid w:val="008F180E"/>
    <w:rsid w:val="008F1D2A"/>
    <w:rsid w:val="008F228D"/>
    <w:rsid w:val="008F22FD"/>
    <w:rsid w:val="008F234D"/>
    <w:rsid w:val="008F25EC"/>
    <w:rsid w:val="008F2B46"/>
    <w:rsid w:val="008F2DD8"/>
    <w:rsid w:val="008F32CB"/>
    <w:rsid w:val="008F361E"/>
    <w:rsid w:val="008F36B2"/>
    <w:rsid w:val="008F4026"/>
    <w:rsid w:val="008F4202"/>
    <w:rsid w:val="008F4974"/>
    <w:rsid w:val="008F506E"/>
    <w:rsid w:val="008F5B72"/>
    <w:rsid w:val="008F64C1"/>
    <w:rsid w:val="008F6572"/>
    <w:rsid w:val="008F6831"/>
    <w:rsid w:val="008F6841"/>
    <w:rsid w:val="008F6A44"/>
    <w:rsid w:val="008F6BC3"/>
    <w:rsid w:val="008F6DD3"/>
    <w:rsid w:val="008F73D4"/>
    <w:rsid w:val="008F7950"/>
    <w:rsid w:val="00900905"/>
    <w:rsid w:val="00900C4B"/>
    <w:rsid w:val="00901040"/>
    <w:rsid w:val="009012C4"/>
    <w:rsid w:val="0090179C"/>
    <w:rsid w:val="0090188C"/>
    <w:rsid w:val="00901CDE"/>
    <w:rsid w:val="009021FB"/>
    <w:rsid w:val="0090231B"/>
    <w:rsid w:val="00902491"/>
    <w:rsid w:val="009026F6"/>
    <w:rsid w:val="00902C41"/>
    <w:rsid w:val="0090305F"/>
    <w:rsid w:val="00903137"/>
    <w:rsid w:val="00903718"/>
    <w:rsid w:val="00903859"/>
    <w:rsid w:val="00903905"/>
    <w:rsid w:val="0090392E"/>
    <w:rsid w:val="00903DB5"/>
    <w:rsid w:val="0090419A"/>
    <w:rsid w:val="009046DC"/>
    <w:rsid w:val="009047A1"/>
    <w:rsid w:val="0090488D"/>
    <w:rsid w:val="009052F0"/>
    <w:rsid w:val="0090539D"/>
    <w:rsid w:val="009053CE"/>
    <w:rsid w:val="009056DF"/>
    <w:rsid w:val="009056FE"/>
    <w:rsid w:val="0090588D"/>
    <w:rsid w:val="00905AE1"/>
    <w:rsid w:val="00905BF6"/>
    <w:rsid w:val="00906046"/>
    <w:rsid w:val="0090606C"/>
    <w:rsid w:val="009066CD"/>
    <w:rsid w:val="00906965"/>
    <w:rsid w:val="00906D78"/>
    <w:rsid w:val="00907061"/>
    <w:rsid w:val="009071DC"/>
    <w:rsid w:val="00907A0F"/>
    <w:rsid w:val="00907DB2"/>
    <w:rsid w:val="00910091"/>
    <w:rsid w:val="009103C1"/>
    <w:rsid w:val="0091042A"/>
    <w:rsid w:val="00910682"/>
    <w:rsid w:val="00910DE7"/>
    <w:rsid w:val="00911168"/>
    <w:rsid w:val="00911269"/>
    <w:rsid w:val="009113F8"/>
    <w:rsid w:val="00911505"/>
    <w:rsid w:val="009119D4"/>
    <w:rsid w:val="00911AE3"/>
    <w:rsid w:val="00911BB6"/>
    <w:rsid w:val="00913340"/>
    <w:rsid w:val="00913B1B"/>
    <w:rsid w:val="00913DB4"/>
    <w:rsid w:val="009147B3"/>
    <w:rsid w:val="009147E2"/>
    <w:rsid w:val="009148C2"/>
    <w:rsid w:val="00914E41"/>
    <w:rsid w:val="00915547"/>
    <w:rsid w:val="00915713"/>
    <w:rsid w:val="009159D7"/>
    <w:rsid w:val="00915B5D"/>
    <w:rsid w:val="00915C0D"/>
    <w:rsid w:val="00916051"/>
    <w:rsid w:val="009165AD"/>
    <w:rsid w:val="009166D3"/>
    <w:rsid w:val="00916823"/>
    <w:rsid w:val="00917210"/>
    <w:rsid w:val="00917BED"/>
    <w:rsid w:val="00917C80"/>
    <w:rsid w:val="00920235"/>
    <w:rsid w:val="009205E6"/>
    <w:rsid w:val="009215BD"/>
    <w:rsid w:val="009217D8"/>
    <w:rsid w:val="009219E4"/>
    <w:rsid w:val="00921D58"/>
    <w:rsid w:val="0092283B"/>
    <w:rsid w:val="0092354A"/>
    <w:rsid w:val="00923799"/>
    <w:rsid w:val="00923837"/>
    <w:rsid w:val="00923A44"/>
    <w:rsid w:val="00923C4A"/>
    <w:rsid w:val="009240C4"/>
    <w:rsid w:val="009243DF"/>
    <w:rsid w:val="009245B8"/>
    <w:rsid w:val="00924E62"/>
    <w:rsid w:val="0092594C"/>
    <w:rsid w:val="00926569"/>
    <w:rsid w:val="00927288"/>
    <w:rsid w:val="009274A5"/>
    <w:rsid w:val="009276DF"/>
    <w:rsid w:val="009301C6"/>
    <w:rsid w:val="00930343"/>
    <w:rsid w:val="009310E8"/>
    <w:rsid w:val="00931664"/>
    <w:rsid w:val="00931D3A"/>
    <w:rsid w:val="00931F5E"/>
    <w:rsid w:val="009320B9"/>
    <w:rsid w:val="009325DF"/>
    <w:rsid w:val="00932B44"/>
    <w:rsid w:val="00932D7E"/>
    <w:rsid w:val="00933446"/>
    <w:rsid w:val="00933895"/>
    <w:rsid w:val="009340E7"/>
    <w:rsid w:val="0093454B"/>
    <w:rsid w:val="00934C80"/>
    <w:rsid w:val="00935243"/>
    <w:rsid w:val="009352BD"/>
    <w:rsid w:val="0093537C"/>
    <w:rsid w:val="00935802"/>
    <w:rsid w:val="00935A67"/>
    <w:rsid w:val="00935D1D"/>
    <w:rsid w:val="00935F9F"/>
    <w:rsid w:val="009362B5"/>
    <w:rsid w:val="0093639F"/>
    <w:rsid w:val="00936532"/>
    <w:rsid w:val="0093665F"/>
    <w:rsid w:val="009366C6"/>
    <w:rsid w:val="00936DA1"/>
    <w:rsid w:val="00936F83"/>
    <w:rsid w:val="0093772A"/>
    <w:rsid w:val="00937EE3"/>
    <w:rsid w:val="009401ED"/>
    <w:rsid w:val="00940394"/>
    <w:rsid w:val="009404FC"/>
    <w:rsid w:val="009407BC"/>
    <w:rsid w:val="00940827"/>
    <w:rsid w:val="009409B4"/>
    <w:rsid w:val="00940B29"/>
    <w:rsid w:val="00941042"/>
    <w:rsid w:val="00941192"/>
    <w:rsid w:val="009411F0"/>
    <w:rsid w:val="00941560"/>
    <w:rsid w:val="0094166A"/>
    <w:rsid w:val="009417E8"/>
    <w:rsid w:val="00941BE7"/>
    <w:rsid w:val="00941DA5"/>
    <w:rsid w:val="00941DD8"/>
    <w:rsid w:val="00941E20"/>
    <w:rsid w:val="00942126"/>
    <w:rsid w:val="0094226F"/>
    <w:rsid w:val="009427F6"/>
    <w:rsid w:val="00943689"/>
    <w:rsid w:val="0094385D"/>
    <w:rsid w:val="00943D00"/>
    <w:rsid w:val="009444BB"/>
    <w:rsid w:val="00944938"/>
    <w:rsid w:val="0094493F"/>
    <w:rsid w:val="00945E9D"/>
    <w:rsid w:val="00946D29"/>
    <w:rsid w:val="009473E4"/>
    <w:rsid w:val="0094779C"/>
    <w:rsid w:val="00947C18"/>
    <w:rsid w:val="00947CD3"/>
    <w:rsid w:val="00947E74"/>
    <w:rsid w:val="00950888"/>
    <w:rsid w:val="00950987"/>
    <w:rsid w:val="00950A04"/>
    <w:rsid w:val="00950B01"/>
    <w:rsid w:val="00951876"/>
    <w:rsid w:val="00951A72"/>
    <w:rsid w:val="00951BA7"/>
    <w:rsid w:val="00952125"/>
    <w:rsid w:val="0095263F"/>
    <w:rsid w:val="00952BAF"/>
    <w:rsid w:val="00952BCA"/>
    <w:rsid w:val="009533E8"/>
    <w:rsid w:val="00953CEE"/>
    <w:rsid w:val="00953D71"/>
    <w:rsid w:val="0095412D"/>
    <w:rsid w:val="00954AF3"/>
    <w:rsid w:val="00954FF1"/>
    <w:rsid w:val="009554E5"/>
    <w:rsid w:val="0095558C"/>
    <w:rsid w:val="009557F9"/>
    <w:rsid w:val="00955A88"/>
    <w:rsid w:val="00956BA3"/>
    <w:rsid w:val="00956E40"/>
    <w:rsid w:val="00957C25"/>
    <w:rsid w:val="00957F7F"/>
    <w:rsid w:val="00960193"/>
    <w:rsid w:val="0096033C"/>
    <w:rsid w:val="009603BD"/>
    <w:rsid w:val="009604AF"/>
    <w:rsid w:val="00961061"/>
    <w:rsid w:val="009613C6"/>
    <w:rsid w:val="009619F6"/>
    <w:rsid w:val="0096248F"/>
    <w:rsid w:val="009624F6"/>
    <w:rsid w:val="009625C2"/>
    <w:rsid w:val="0096272F"/>
    <w:rsid w:val="00962B04"/>
    <w:rsid w:val="00962D2A"/>
    <w:rsid w:val="00962E2C"/>
    <w:rsid w:val="00963350"/>
    <w:rsid w:val="0096336D"/>
    <w:rsid w:val="009635D7"/>
    <w:rsid w:val="00963637"/>
    <w:rsid w:val="009636E4"/>
    <w:rsid w:val="00963F81"/>
    <w:rsid w:val="00964C09"/>
    <w:rsid w:val="00965B87"/>
    <w:rsid w:val="00965F03"/>
    <w:rsid w:val="009664D9"/>
    <w:rsid w:val="009665AE"/>
    <w:rsid w:val="009667F7"/>
    <w:rsid w:val="00966A63"/>
    <w:rsid w:val="00966BD3"/>
    <w:rsid w:val="00966CBE"/>
    <w:rsid w:val="00966D1D"/>
    <w:rsid w:val="00967114"/>
    <w:rsid w:val="009674A0"/>
    <w:rsid w:val="009674EA"/>
    <w:rsid w:val="009676FF"/>
    <w:rsid w:val="00967A92"/>
    <w:rsid w:val="00967B68"/>
    <w:rsid w:val="00967C21"/>
    <w:rsid w:val="009701BF"/>
    <w:rsid w:val="00970B79"/>
    <w:rsid w:val="009710D9"/>
    <w:rsid w:val="00971186"/>
    <w:rsid w:val="009712BA"/>
    <w:rsid w:val="00971930"/>
    <w:rsid w:val="00971A77"/>
    <w:rsid w:val="009722C9"/>
    <w:rsid w:val="009725D0"/>
    <w:rsid w:val="009733D1"/>
    <w:rsid w:val="00973A9B"/>
    <w:rsid w:val="0097432E"/>
    <w:rsid w:val="009748C0"/>
    <w:rsid w:val="00974E99"/>
    <w:rsid w:val="0097506B"/>
    <w:rsid w:val="009751D4"/>
    <w:rsid w:val="00975A47"/>
    <w:rsid w:val="00975E4D"/>
    <w:rsid w:val="00976373"/>
    <w:rsid w:val="009765BD"/>
    <w:rsid w:val="00976801"/>
    <w:rsid w:val="00976F1B"/>
    <w:rsid w:val="00977063"/>
    <w:rsid w:val="009772A5"/>
    <w:rsid w:val="009772AE"/>
    <w:rsid w:val="0097799C"/>
    <w:rsid w:val="00977AAF"/>
    <w:rsid w:val="00980353"/>
    <w:rsid w:val="009810BB"/>
    <w:rsid w:val="009811C5"/>
    <w:rsid w:val="009819A3"/>
    <w:rsid w:val="00981C76"/>
    <w:rsid w:val="00981EFC"/>
    <w:rsid w:val="00982468"/>
    <w:rsid w:val="009826AD"/>
    <w:rsid w:val="00982766"/>
    <w:rsid w:val="0098299D"/>
    <w:rsid w:val="0098301C"/>
    <w:rsid w:val="009838DD"/>
    <w:rsid w:val="00983C44"/>
    <w:rsid w:val="00984067"/>
    <w:rsid w:val="0098462C"/>
    <w:rsid w:val="00984C9F"/>
    <w:rsid w:val="00984D7B"/>
    <w:rsid w:val="0098566C"/>
    <w:rsid w:val="0098580D"/>
    <w:rsid w:val="00985B49"/>
    <w:rsid w:val="00985B5D"/>
    <w:rsid w:val="00985CE5"/>
    <w:rsid w:val="00985D95"/>
    <w:rsid w:val="00985EF1"/>
    <w:rsid w:val="009861F6"/>
    <w:rsid w:val="00986511"/>
    <w:rsid w:val="0098688D"/>
    <w:rsid w:val="00986A35"/>
    <w:rsid w:val="00986AAF"/>
    <w:rsid w:val="00986BDB"/>
    <w:rsid w:val="009871B9"/>
    <w:rsid w:val="00987409"/>
    <w:rsid w:val="009876FF"/>
    <w:rsid w:val="00987745"/>
    <w:rsid w:val="009878B2"/>
    <w:rsid w:val="00987E44"/>
    <w:rsid w:val="00990EC4"/>
    <w:rsid w:val="00991284"/>
    <w:rsid w:val="0099139E"/>
    <w:rsid w:val="009914D8"/>
    <w:rsid w:val="0099171F"/>
    <w:rsid w:val="0099192E"/>
    <w:rsid w:val="00991B3F"/>
    <w:rsid w:val="00992B0A"/>
    <w:rsid w:val="00992DC9"/>
    <w:rsid w:val="00993142"/>
    <w:rsid w:val="00993295"/>
    <w:rsid w:val="00993382"/>
    <w:rsid w:val="009933A7"/>
    <w:rsid w:val="00993502"/>
    <w:rsid w:val="0099415F"/>
    <w:rsid w:val="009944AB"/>
    <w:rsid w:val="00994B0A"/>
    <w:rsid w:val="00994D6C"/>
    <w:rsid w:val="00994E3C"/>
    <w:rsid w:val="00994EAC"/>
    <w:rsid w:val="009951FC"/>
    <w:rsid w:val="009954A8"/>
    <w:rsid w:val="0099586E"/>
    <w:rsid w:val="00995B2F"/>
    <w:rsid w:val="0099681B"/>
    <w:rsid w:val="00996C57"/>
    <w:rsid w:val="00996D1B"/>
    <w:rsid w:val="00996F99"/>
    <w:rsid w:val="0099713F"/>
    <w:rsid w:val="0099775F"/>
    <w:rsid w:val="00997B2A"/>
    <w:rsid w:val="009A091B"/>
    <w:rsid w:val="009A0B35"/>
    <w:rsid w:val="009A1848"/>
    <w:rsid w:val="009A1BD1"/>
    <w:rsid w:val="009A1E91"/>
    <w:rsid w:val="009A1EC4"/>
    <w:rsid w:val="009A236D"/>
    <w:rsid w:val="009A31FE"/>
    <w:rsid w:val="009A356E"/>
    <w:rsid w:val="009A3667"/>
    <w:rsid w:val="009A3841"/>
    <w:rsid w:val="009A3E78"/>
    <w:rsid w:val="009A3F45"/>
    <w:rsid w:val="009A48A0"/>
    <w:rsid w:val="009A4975"/>
    <w:rsid w:val="009A4A4E"/>
    <w:rsid w:val="009A4FAD"/>
    <w:rsid w:val="009A4FF4"/>
    <w:rsid w:val="009A5626"/>
    <w:rsid w:val="009A5BB5"/>
    <w:rsid w:val="009A5C91"/>
    <w:rsid w:val="009A5DE7"/>
    <w:rsid w:val="009A5EF5"/>
    <w:rsid w:val="009A61C2"/>
    <w:rsid w:val="009A6305"/>
    <w:rsid w:val="009A6849"/>
    <w:rsid w:val="009A69C5"/>
    <w:rsid w:val="009A69EA"/>
    <w:rsid w:val="009A6D11"/>
    <w:rsid w:val="009A6DCD"/>
    <w:rsid w:val="009A7216"/>
    <w:rsid w:val="009A7CBF"/>
    <w:rsid w:val="009B11C2"/>
    <w:rsid w:val="009B1599"/>
    <w:rsid w:val="009B16EB"/>
    <w:rsid w:val="009B192D"/>
    <w:rsid w:val="009B1AE2"/>
    <w:rsid w:val="009B2992"/>
    <w:rsid w:val="009B2D5B"/>
    <w:rsid w:val="009B3C0E"/>
    <w:rsid w:val="009B3D19"/>
    <w:rsid w:val="009B4366"/>
    <w:rsid w:val="009B444C"/>
    <w:rsid w:val="009B47E3"/>
    <w:rsid w:val="009B522A"/>
    <w:rsid w:val="009B5BCB"/>
    <w:rsid w:val="009B5C54"/>
    <w:rsid w:val="009B5E06"/>
    <w:rsid w:val="009B60BB"/>
    <w:rsid w:val="009B645E"/>
    <w:rsid w:val="009B665E"/>
    <w:rsid w:val="009B6823"/>
    <w:rsid w:val="009B6D12"/>
    <w:rsid w:val="009B6D65"/>
    <w:rsid w:val="009B7171"/>
    <w:rsid w:val="009B7202"/>
    <w:rsid w:val="009B7587"/>
    <w:rsid w:val="009B7D81"/>
    <w:rsid w:val="009B7EF2"/>
    <w:rsid w:val="009C0C0B"/>
    <w:rsid w:val="009C0C76"/>
    <w:rsid w:val="009C0D80"/>
    <w:rsid w:val="009C17C1"/>
    <w:rsid w:val="009C2231"/>
    <w:rsid w:val="009C27AE"/>
    <w:rsid w:val="009C2B1E"/>
    <w:rsid w:val="009C37E4"/>
    <w:rsid w:val="009C3B67"/>
    <w:rsid w:val="009C3CB9"/>
    <w:rsid w:val="009C4160"/>
    <w:rsid w:val="009C429B"/>
    <w:rsid w:val="009C4A1D"/>
    <w:rsid w:val="009C5036"/>
    <w:rsid w:val="009C5159"/>
    <w:rsid w:val="009C5669"/>
    <w:rsid w:val="009C5B2D"/>
    <w:rsid w:val="009C5C9A"/>
    <w:rsid w:val="009C5D3D"/>
    <w:rsid w:val="009C6212"/>
    <w:rsid w:val="009C6499"/>
    <w:rsid w:val="009C649E"/>
    <w:rsid w:val="009C6583"/>
    <w:rsid w:val="009C697D"/>
    <w:rsid w:val="009C740A"/>
    <w:rsid w:val="009C7506"/>
    <w:rsid w:val="009C7BF3"/>
    <w:rsid w:val="009C7CD5"/>
    <w:rsid w:val="009C7D32"/>
    <w:rsid w:val="009D04C4"/>
    <w:rsid w:val="009D07D0"/>
    <w:rsid w:val="009D0BCB"/>
    <w:rsid w:val="009D0BED"/>
    <w:rsid w:val="009D10E1"/>
    <w:rsid w:val="009D1325"/>
    <w:rsid w:val="009D1576"/>
    <w:rsid w:val="009D1712"/>
    <w:rsid w:val="009D18BF"/>
    <w:rsid w:val="009D192B"/>
    <w:rsid w:val="009D1BA1"/>
    <w:rsid w:val="009D2472"/>
    <w:rsid w:val="009D292C"/>
    <w:rsid w:val="009D2C2F"/>
    <w:rsid w:val="009D304F"/>
    <w:rsid w:val="009D370A"/>
    <w:rsid w:val="009D3CAC"/>
    <w:rsid w:val="009D44D4"/>
    <w:rsid w:val="009D468C"/>
    <w:rsid w:val="009D4AA0"/>
    <w:rsid w:val="009D4BB4"/>
    <w:rsid w:val="009D4CBC"/>
    <w:rsid w:val="009D4FEB"/>
    <w:rsid w:val="009D56C0"/>
    <w:rsid w:val="009D5E3D"/>
    <w:rsid w:val="009D5FBF"/>
    <w:rsid w:val="009D5FFA"/>
    <w:rsid w:val="009D6201"/>
    <w:rsid w:val="009D6641"/>
    <w:rsid w:val="009D680D"/>
    <w:rsid w:val="009D6866"/>
    <w:rsid w:val="009D701B"/>
    <w:rsid w:val="009D7093"/>
    <w:rsid w:val="009D71DF"/>
    <w:rsid w:val="009D771A"/>
    <w:rsid w:val="009D781E"/>
    <w:rsid w:val="009D7897"/>
    <w:rsid w:val="009D7D46"/>
    <w:rsid w:val="009E0160"/>
    <w:rsid w:val="009E0DD3"/>
    <w:rsid w:val="009E1010"/>
    <w:rsid w:val="009E1EF5"/>
    <w:rsid w:val="009E2056"/>
    <w:rsid w:val="009E22E9"/>
    <w:rsid w:val="009E2487"/>
    <w:rsid w:val="009E272C"/>
    <w:rsid w:val="009E2C3E"/>
    <w:rsid w:val="009E3054"/>
    <w:rsid w:val="009E3A3D"/>
    <w:rsid w:val="009E3B6F"/>
    <w:rsid w:val="009E4400"/>
    <w:rsid w:val="009E488A"/>
    <w:rsid w:val="009E54C2"/>
    <w:rsid w:val="009E55BB"/>
    <w:rsid w:val="009E58E9"/>
    <w:rsid w:val="009E616B"/>
    <w:rsid w:val="009E6CDA"/>
    <w:rsid w:val="009E72F2"/>
    <w:rsid w:val="009F04A0"/>
    <w:rsid w:val="009F0B28"/>
    <w:rsid w:val="009F0CAC"/>
    <w:rsid w:val="009F0DC0"/>
    <w:rsid w:val="009F11BE"/>
    <w:rsid w:val="009F1B08"/>
    <w:rsid w:val="009F2287"/>
    <w:rsid w:val="009F2EAD"/>
    <w:rsid w:val="009F2EEB"/>
    <w:rsid w:val="009F2EF2"/>
    <w:rsid w:val="009F347D"/>
    <w:rsid w:val="009F4051"/>
    <w:rsid w:val="009F43F6"/>
    <w:rsid w:val="009F453D"/>
    <w:rsid w:val="009F4893"/>
    <w:rsid w:val="009F4E4C"/>
    <w:rsid w:val="009F53D3"/>
    <w:rsid w:val="009F6501"/>
    <w:rsid w:val="009F69F3"/>
    <w:rsid w:val="009F6E0E"/>
    <w:rsid w:val="009F786F"/>
    <w:rsid w:val="009F7AFD"/>
    <w:rsid w:val="00A00124"/>
    <w:rsid w:val="00A01024"/>
    <w:rsid w:val="00A01615"/>
    <w:rsid w:val="00A01A73"/>
    <w:rsid w:val="00A02379"/>
    <w:rsid w:val="00A023BE"/>
    <w:rsid w:val="00A025F1"/>
    <w:rsid w:val="00A02EB1"/>
    <w:rsid w:val="00A02F6E"/>
    <w:rsid w:val="00A03B67"/>
    <w:rsid w:val="00A03FB1"/>
    <w:rsid w:val="00A04632"/>
    <w:rsid w:val="00A047F0"/>
    <w:rsid w:val="00A0543E"/>
    <w:rsid w:val="00A05D8D"/>
    <w:rsid w:val="00A066A6"/>
    <w:rsid w:val="00A06F44"/>
    <w:rsid w:val="00A06F68"/>
    <w:rsid w:val="00A071AE"/>
    <w:rsid w:val="00A07703"/>
    <w:rsid w:val="00A078B6"/>
    <w:rsid w:val="00A07A5C"/>
    <w:rsid w:val="00A102EC"/>
    <w:rsid w:val="00A1057C"/>
    <w:rsid w:val="00A105E2"/>
    <w:rsid w:val="00A10956"/>
    <w:rsid w:val="00A11190"/>
    <w:rsid w:val="00A1161D"/>
    <w:rsid w:val="00A1191F"/>
    <w:rsid w:val="00A12451"/>
    <w:rsid w:val="00A12560"/>
    <w:rsid w:val="00A12666"/>
    <w:rsid w:val="00A126CC"/>
    <w:rsid w:val="00A12803"/>
    <w:rsid w:val="00A12F3E"/>
    <w:rsid w:val="00A13348"/>
    <w:rsid w:val="00A1334E"/>
    <w:rsid w:val="00A139C6"/>
    <w:rsid w:val="00A13A92"/>
    <w:rsid w:val="00A13BA1"/>
    <w:rsid w:val="00A14365"/>
    <w:rsid w:val="00A143A5"/>
    <w:rsid w:val="00A14408"/>
    <w:rsid w:val="00A147CC"/>
    <w:rsid w:val="00A14854"/>
    <w:rsid w:val="00A14F95"/>
    <w:rsid w:val="00A157CC"/>
    <w:rsid w:val="00A157F3"/>
    <w:rsid w:val="00A157FC"/>
    <w:rsid w:val="00A15E36"/>
    <w:rsid w:val="00A1612E"/>
    <w:rsid w:val="00A163F0"/>
    <w:rsid w:val="00A164F6"/>
    <w:rsid w:val="00A16750"/>
    <w:rsid w:val="00A167A1"/>
    <w:rsid w:val="00A16A56"/>
    <w:rsid w:val="00A16A7F"/>
    <w:rsid w:val="00A16AC5"/>
    <w:rsid w:val="00A174A3"/>
    <w:rsid w:val="00A17563"/>
    <w:rsid w:val="00A17E69"/>
    <w:rsid w:val="00A17E7D"/>
    <w:rsid w:val="00A20955"/>
    <w:rsid w:val="00A20B49"/>
    <w:rsid w:val="00A20C0C"/>
    <w:rsid w:val="00A20EAF"/>
    <w:rsid w:val="00A213FF"/>
    <w:rsid w:val="00A21486"/>
    <w:rsid w:val="00A2148E"/>
    <w:rsid w:val="00A21610"/>
    <w:rsid w:val="00A2194C"/>
    <w:rsid w:val="00A21F6D"/>
    <w:rsid w:val="00A2201E"/>
    <w:rsid w:val="00A22204"/>
    <w:rsid w:val="00A224DE"/>
    <w:rsid w:val="00A238EE"/>
    <w:rsid w:val="00A2393F"/>
    <w:rsid w:val="00A2395A"/>
    <w:rsid w:val="00A23A30"/>
    <w:rsid w:val="00A23D9A"/>
    <w:rsid w:val="00A23FC0"/>
    <w:rsid w:val="00A257C6"/>
    <w:rsid w:val="00A257DA"/>
    <w:rsid w:val="00A2593A"/>
    <w:rsid w:val="00A25EDC"/>
    <w:rsid w:val="00A25F44"/>
    <w:rsid w:val="00A26BB1"/>
    <w:rsid w:val="00A26C15"/>
    <w:rsid w:val="00A274C5"/>
    <w:rsid w:val="00A277BB"/>
    <w:rsid w:val="00A27B23"/>
    <w:rsid w:val="00A301FE"/>
    <w:rsid w:val="00A31609"/>
    <w:rsid w:val="00A31858"/>
    <w:rsid w:val="00A31AFD"/>
    <w:rsid w:val="00A31CE5"/>
    <w:rsid w:val="00A31F91"/>
    <w:rsid w:val="00A320D9"/>
    <w:rsid w:val="00A3217C"/>
    <w:rsid w:val="00A3220A"/>
    <w:rsid w:val="00A32370"/>
    <w:rsid w:val="00A32441"/>
    <w:rsid w:val="00A324D1"/>
    <w:rsid w:val="00A32830"/>
    <w:rsid w:val="00A3288F"/>
    <w:rsid w:val="00A329E3"/>
    <w:rsid w:val="00A32C4B"/>
    <w:rsid w:val="00A342AA"/>
    <w:rsid w:val="00A34323"/>
    <w:rsid w:val="00A3465F"/>
    <w:rsid w:val="00A34948"/>
    <w:rsid w:val="00A35463"/>
    <w:rsid w:val="00A35778"/>
    <w:rsid w:val="00A35964"/>
    <w:rsid w:val="00A3691D"/>
    <w:rsid w:val="00A3730C"/>
    <w:rsid w:val="00A373EA"/>
    <w:rsid w:val="00A404AD"/>
    <w:rsid w:val="00A406FE"/>
    <w:rsid w:val="00A40729"/>
    <w:rsid w:val="00A407A2"/>
    <w:rsid w:val="00A40B10"/>
    <w:rsid w:val="00A41061"/>
    <w:rsid w:val="00A41331"/>
    <w:rsid w:val="00A41B0F"/>
    <w:rsid w:val="00A41F94"/>
    <w:rsid w:val="00A4227F"/>
    <w:rsid w:val="00A42E87"/>
    <w:rsid w:val="00A4302E"/>
    <w:rsid w:val="00A43094"/>
    <w:rsid w:val="00A43433"/>
    <w:rsid w:val="00A4352E"/>
    <w:rsid w:val="00A43D71"/>
    <w:rsid w:val="00A4473E"/>
    <w:rsid w:val="00A45A2A"/>
    <w:rsid w:val="00A46417"/>
    <w:rsid w:val="00A46695"/>
    <w:rsid w:val="00A46A9D"/>
    <w:rsid w:val="00A46BED"/>
    <w:rsid w:val="00A46C30"/>
    <w:rsid w:val="00A47022"/>
    <w:rsid w:val="00A471A5"/>
    <w:rsid w:val="00A475F9"/>
    <w:rsid w:val="00A47979"/>
    <w:rsid w:val="00A47E55"/>
    <w:rsid w:val="00A5053E"/>
    <w:rsid w:val="00A50D30"/>
    <w:rsid w:val="00A51175"/>
    <w:rsid w:val="00A51283"/>
    <w:rsid w:val="00A5144D"/>
    <w:rsid w:val="00A517D3"/>
    <w:rsid w:val="00A51A16"/>
    <w:rsid w:val="00A520EE"/>
    <w:rsid w:val="00A52703"/>
    <w:rsid w:val="00A52B5E"/>
    <w:rsid w:val="00A52D89"/>
    <w:rsid w:val="00A52E62"/>
    <w:rsid w:val="00A53233"/>
    <w:rsid w:val="00A5382C"/>
    <w:rsid w:val="00A53B59"/>
    <w:rsid w:val="00A53D11"/>
    <w:rsid w:val="00A53D71"/>
    <w:rsid w:val="00A54760"/>
    <w:rsid w:val="00A549FD"/>
    <w:rsid w:val="00A54B7B"/>
    <w:rsid w:val="00A55279"/>
    <w:rsid w:val="00A5555C"/>
    <w:rsid w:val="00A55575"/>
    <w:rsid w:val="00A5579E"/>
    <w:rsid w:val="00A5579F"/>
    <w:rsid w:val="00A558F5"/>
    <w:rsid w:val="00A55A13"/>
    <w:rsid w:val="00A5647E"/>
    <w:rsid w:val="00A564A5"/>
    <w:rsid w:val="00A56783"/>
    <w:rsid w:val="00A57C06"/>
    <w:rsid w:val="00A57CB9"/>
    <w:rsid w:val="00A600FE"/>
    <w:rsid w:val="00A607CC"/>
    <w:rsid w:val="00A60978"/>
    <w:rsid w:val="00A60A36"/>
    <w:rsid w:val="00A610F9"/>
    <w:rsid w:val="00A625C1"/>
    <w:rsid w:val="00A6270E"/>
    <w:rsid w:val="00A62B2A"/>
    <w:rsid w:val="00A62C44"/>
    <w:rsid w:val="00A62E6F"/>
    <w:rsid w:val="00A63205"/>
    <w:rsid w:val="00A63280"/>
    <w:rsid w:val="00A633ED"/>
    <w:rsid w:val="00A63B49"/>
    <w:rsid w:val="00A63C94"/>
    <w:rsid w:val="00A64527"/>
    <w:rsid w:val="00A64661"/>
    <w:rsid w:val="00A64ACD"/>
    <w:rsid w:val="00A65080"/>
    <w:rsid w:val="00A650BF"/>
    <w:rsid w:val="00A657BD"/>
    <w:rsid w:val="00A659C0"/>
    <w:rsid w:val="00A65FFF"/>
    <w:rsid w:val="00A66108"/>
    <w:rsid w:val="00A661BC"/>
    <w:rsid w:val="00A6636C"/>
    <w:rsid w:val="00A66862"/>
    <w:rsid w:val="00A66B4B"/>
    <w:rsid w:val="00A66D74"/>
    <w:rsid w:val="00A67079"/>
    <w:rsid w:val="00A67087"/>
    <w:rsid w:val="00A67619"/>
    <w:rsid w:val="00A6775E"/>
    <w:rsid w:val="00A678FE"/>
    <w:rsid w:val="00A70776"/>
    <w:rsid w:val="00A71208"/>
    <w:rsid w:val="00A715BF"/>
    <w:rsid w:val="00A71728"/>
    <w:rsid w:val="00A719A7"/>
    <w:rsid w:val="00A72749"/>
    <w:rsid w:val="00A729C5"/>
    <w:rsid w:val="00A73500"/>
    <w:rsid w:val="00A736ED"/>
    <w:rsid w:val="00A73BC1"/>
    <w:rsid w:val="00A73E15"/>
    <w:rsid w:val="00A73FD2"/>
    <w:rsid w:val="00A74290"/>
    <w:rsid w:val="00A75293"/>
    <w:rsid w:val="00A756A2"/>
    <w:rsid w:val="00A757F9"/>
    <w:rsid w:val="00A75D24"/>
    <w:rsid w:val="00A75DA4"/>
    <w:rsid w:val="00A76F70"/>
    <w:rsid w:val="00A77030"/>
    <w:rsid w:val="00A77342"/>
    <w:rsid w:val="00A77C6D"/>
    <w:rsid w:val="00A805A4"/>
    <w:rsid w:val="00A80E03"/>
    <w:rsid w:val="00A8188D"/>
    <w:rsid w:val="00A81AEE"/>
    <w:rsid w:val="00A8238C"/>
    <w:rsid w:val="00A82FDF"/>
    <w:rsid w:val="00A83441"/>
    <w:rsid w:val="00A83492"/>
    <w:rsid w:val="00A834A9"/>
    <w:rsid w:val="00A834EF"/>
    <w:rsid w:val="00A837A2"/>
    <w:rsid w:val="00A841B1"/>
    <w:rsid w:val="00A8453E"/>
    <w:rsid w:val="00A8537D"/>
    <w:rsid w:val="00A85642"/>
    <w:rsid w:val="00A8573B"/>
    <w:rsid w:val="00A8629A"/>
    <w:rsid w:val="00A8632A"/>
    <w:rsid w:val="00A866C1"/>
    <w:rsid w:val="00A866C4"/>
    <w:rsid w:val="00A869BD"/>
    <w:rsid w:val="00A86A3F"/>
    <w:rsid w:val="00A870D5"/>
    <w:rsid w:val="00A875D5"/>
    <w:rsid w:val="00A8764C"/>
    <w:rsid w:val="00A87CC9"/>
    <w:rsid w:val="00A90E5C"/>
    <w:rsid w:val="00A9115F"/>
    <w:rsid w:val="00A91E69"/>
    <w:rsid w:val="00A91F15"/>
    <w:rsid w:val="00A92347"/>
    <w:rsid w:val="00A92AF0"/>
    <w:rsid w:val="00A92C79"/>
    <w:rsid w:val="00A93034"/>
    <w:rsid w:val="00A9333E"/>
    <w:rsid w:val="00A934E6"/>
    <w:rsid w:val="00A93710"/>
    <w:rsid w:val="00A93BAA"/>
    <w:rsid w:val="00A93F03"/>
    <w:rsid w:val="00A9436C"/>
    <w:rsid w:val="00A9459D"/>
    <w:rsid w:val="00A94A0B"/>
    <w:rsid w:val="00A94B38"/>
    <w:rsid w:val="00A94B47"/>
    <w:rsid w:val="00A959BD"/>
    <w:rsid w:val="00A95D05"/>
    <w:rsid w:val="00A95D2D"/>
    <w:rsid w:val="00A95E5F"/>
    <w:rsid w:val="00A96A83"/>
    <w:rsid w:val="00A96E84"/>
    <w:rsid w:val="00A975BD"/>
    <w:rsid w:val="00A976B5"/>
    <w:rsid w:val="00A97B4C"/>
    <w:rsid w:val="00A97F49"/>
    <w:rsid w:val="00AA033E"/>
    <w:rsid w:val="00AA08CF"/>
    <w:rsid w:val="00AA0919"/>
    <w:rsid w:val="00AA0D9F"/>
    <w:rsid w:val="00AA0E9C"/>
    <w:rsid w:val="00AA0F3C"/>
    <w:rsid w:val="00AA1543"/>
    <w:rsid w:val="00AA15F2"/>
    <w:rsid w:val="00AA18F9"/>
    <w:rsid w:val="00AA2450"/>
    <w:rsid w:val="00AA284B"/>
    <w:rsid w:val="00AA2EB2"/>
    <w:rsid w:val="00AA33CB"/>
    <w:rsid w:val="00AA3559"/>
    <w:rsid w:val="00AA3674"/>
    <w:rsid w:val="00AA390F"/>
    <w:rsid w:val="00AA3929"/>
    <w:rsid w:val="00AA3BA1"/>
    <w:rsid w:val="00AA4084"/>
    <w:rsid w:val="00AA40B0"/>
    <w:rsid w:val="00AA52D1"/>
    <w:rsid w:val="00AA5647"/>
    <w:rsid w:val="00AA56F0"/>
    <w:rsid w:val="00AA57B8"/>
    <w:rsid w:val="00AA623B"/>
    <w:rsid w:val="00AA6466"/>
    <w:rsid w:val="00AA674B"/>
    <w:rsid w:val="00AA6DFD"/>
    <w:rsid w:val="00AA6E41"/>
    <w:rsid w:val="00AA71FE"/>
    <w:rsid w:val="00AA721D"/>
    <w:rsid w:val="00AA73F6"/>
    <w:rsid w:val="00AB0517"/>
    <w:rsid w:val="00AB0582"/>
    <w:rsid w:val="00AB0818"/>
    <w:rsid w:val="00AB0D32"/>
    <w:rsid w:val="00AB1B2F"/>
    <w:rsid w:val="00AB1CB3"/>
    <w:rsid w:val="00AB2663"/>
    <w:rsid w:val="00AB38A4"/>
    <w:rsid w:val="00AB38CC"/>
    <w:rsid w:val="00AB52FC"/>
    <w:rsid w:val="00AB54B3"/>
    <w:rsid w:val="00AB5FDB"/>
    <w:rsid w:val="00AB61AB"/>
    <w:rsid w:val="00AB6330"/>
    <w:rsid w:val="00AB6767"/>
    <w:rsid w:val="00AB68BE"/>
    <w:rsid w:val="00AB6B00"/>
    <w:rsid w:val="00AB6D13"/>
    <w:rsid w:val="00AB70C9"/>
    <w:rsid w:val="00AB7D43"/>
    <w:rsid w:val="00AB7DF9"/>
    <w:rsid w:val="00AC0343"/>
    <w:rsid w:val="00AC07DE"/>
    <w:rsid w:val="00AC0991"/>
    <w:rsid w:val="00AC0B56"/>
    <w:rsid w:val="00AC1309"/>
    <w:rsid w:val="00AC1343"/>
    <w:rsid w:val="00AC142B"/>
    <w:rsid w:val="00AC1952"/>
    <w:rsid w:val="00AC1C5F"/>
    <w:rsid w:val="00AC1C68"/>
    <w:rsid w:val="00AC209F"/>
    <w:rsid w:val="00AC21D9"/>
    <w:rsid w:val="00AC2641"/>
    <w:rsid w:val="00AC299C"/>
    <w:rsid w:val="00AC2C06"/>
    <w:rsid w:val="00AC2EED"/>
    <w:rsid w:val="00AC2F15"/>
    <w:rsid w:val="00AC310E"/>
    <w:rsid w:val="00AC37EA"/>
    <w:rsid w:val="00AC3D7A"/>
    <w:rsid w:val="00AC47F6"/>
    <w:rsid w:val="00AC4AB3"/>
    <w:rsid w:val="00AC4C9C"/>
    <w:rsid w:val="00AC594D"/>
    <w:rsid w:val="00AC5A91"/>
    <w:rsid w:val="00AC5C37"/>
    <w:rsid w:val="00AC63CB"/>
    <w:rsid w:val="00AC64AC"/>
    <w:rsid w:val="00AC6978"/>
    <w:rsid w:val="00AC7077"/>
    <w:rsid w:val="00AC754A"/>
    <w:rsid w:val="00AC762C"/>
    <w:rsid w:val="00AC7B2A"/>
    <w:rsid w:val="00AC7DE3"/>
    <w:rsid w:val="00AC7F24"/>
    <w:rsid w:val="00AD00DC"/>
    <w:rsid w:val="00AD0535"/>
    <w:rsid w:val="00AD066E"/>
    <w:rsid w:val="00AD0C15"/>
    <w:rsid w:val="00AD0E7A"/>
    <w:rsid w:val="00AD1866"/>
    <w:rsid w:val="00AD23E8"/>
    <w:rsid w:val="00AD255E"/>
    <w:rsid w:val="00AD27B1"/>
    <w:rsid w:val="00AD2866"/>
    <w:rsid w:val="00AD2C36"/>
    <w:rsid w:val="00AD3090"/>
    <w:rsid w:val="00AD35A9"/>
    <w:rsid w:val="00AD378F"/>
    <w:rsid w:val="00AD3C30"/>
    <w:rsid w:val="00AD4124"/>
    <w:rsid w:val="00AD4241"/>
    <w:rsid w:val="00AD4702"/>
    <w:rsid w:val="00AD50A1"/>
    <w:rsid w:val="00AD5201"/>
    <w:rsid w:val="00AD56C9"/>
    <w:rsid w:val="00AD56CF"/>
    <w:rsid w:val="00AD597A"/>
    <w:rsid w:val="00AD5FAA"/>
    <w:rsid w:val="00AD6BCE"/>
    <w:rsid w:val="00AD6E2A"/>
    <w:rsid w:val="00AD7160"/>
    <w:rsid w:val="00AD7402"/>
    <w:rsid w:val="00AD7B9A"/>
    <w:rsid w:val="00AD7BD8"/>
    <w:rsid w:val="00AD7F75"/>
    <w:rsid w:val="00AE00AD"/>
    <w:rsid w:val="00AE1042"/>
    <w:rsid w:val="00AE181A"/>
    <w:rsid w:val="00AE266B"/>
    <w:rsid w:val="00AE27CD"/>
    <w:rsid w:val="00AE2959"/>
    <w:rsid w:val="00AE29E6"/>
    <w:rsid w:val="00AE2B51"/>
    <w:rsid w:val="00AE2F59"/>
    <w:rsid w:val="00AE3F84"/>
    <w:rsid w:val="00AE406F"/>
    <w:rsid w:val="00AE40D6"/>
    <w:rsid w:val="00AE44F7"/>
    <w:rsid w:val="00AE49BA"/>
    <w:rsid w:val="00AE56D6"/>
    <w:rsid w:val="00AE5D63"/>
    <w:rsid w:val="00AE6035"/>
    <w:rsid w:val="00AE6A14"/>
    <w:rsid w:val="00AE6BE1"/>
    <w:rsid w:val="00AE771B"/>
    <w:rsid w:val="00AE77ED"/>
    <w:rsid w:val="00AE7E44"/>
    <w:rsid w:val="00AF0CA0"/>
    <w:rsid w:val="00AF1058"/>
    <w:rsid w:val="00AF16AA"/>
    <w:rsid w:val="00AF17D1"/>
    <w:rsid w:val="00AF1AE4"/>
    <w:rsid w:val="00AF1BA5"/>
    <w:rsid w:val="00AF1DA7"/>
    <w:rsid w:val="00AF2164"/>
    <w:rsid w:val="00AF219D"/>
    <w:rsid w:val="00AF276E"/>
    <w:rsid w:val="00AF2890"/>
    <w:rsid w:val="00AF299F"/>
    <w:rsid w:val="00AF2B7D"/>
    <w:rsid w:val="00AF2F46"/>
    <w:rsid w:val="00AF360B"/>
    <w:rsid w:val="00AF36B5"/>
    <w:rsid w:val="00AF4130"/>
    <w:rsid w:val="00AF4E3C"/>
    <w:rsid w:val="00AF52A9"/>
    <w:rsid w:val="00AF5CEE"/>
    <w:rsid w:val="00AF5F98"/>
    <w:rsid w:val="00AF6167"/>
    <w:rsid w:val="00AF6C8B"/>
    <w:rsid w:val="00AF7AA8"/>
    <w:rsid w:val="00B00424"/>
    <w:rsid w:val="00B00633"/>
    <w:rsid w:val="00B00A0E"/>
    <w:rsid w:val="00B00FD8"/>
    <w:rsid w:val="00B010BF"/>
    <w:rsid w:val="00B0120B"/>
    <w:rsid w:val="00B01362"/>
    <w:rsid w:val="00B01A09"/>
    <w:rsid w:val="00B026F2"/>
    <w:rsid w:val="00B031E6"/>
    <w:rsid w:val="00B0353A"/>
    <w:rsid w:val="00B038CC"/>
    <w:rsid w:val="00B03B19"/>
    <w:rsid w:val="00B03C13"/>
    <w:rsid w:val="00B03E63"/>
    <w:rsid w:val="00B04013"/>
    <w:rsid w:val="00B04447"/>
    <w:rsid w:val="00B04BC1"/>
    <w:rsid w:val="00B04D1B"/>
    <w:rsid w:val="00B04DD6"/>
    <w:rsid w:val="00B04F77"/>
    <w:rsid w:val="00B05240"/>
    <w:rsid w:val="00B05C84"/>
    <w:rsid w:val="00B067C7"/>
    <w:rsid w:val="00B06B69"/>
    <w:rsid w:val="00B06E78"/>
    <w:rsid w:val="00B06FD9"/>
    <w:rsid w:val="00B0735B"/>
    <w:rsid w:val="00B07849"/>
    <w:rsid w:val="00B07ACA"/>
    <w:rsid w:val="00B07D65"/>
    <w:rsid w:val="00B1001D"/>
    <w:rsid w:val="00B103B9"/>
    <w:rsid w:val="00B1066A"/>
    <w:rsid w:val="00B10780"/>
    <w:rsid w:val="00B1078E"/>
    <w:rsid w:val="00B1093D"/>
    <w:rsid w:val="00B10B96"/>
    <w:rsid w:val="00B10F91"/>
    <w:rsid w:val="00B112B9"/>
    <w:rsid w:val="00B117F2"/>
    <w:rsid w:val="00B11C9A"/>
    <w:rsid w:val="00B11EB3"/>
    <w:rsid w:val="00B12085"/>
    <w:rsid w:val="00B121E1"/>
    <w:rsid w:val="00B129E2"/>
    <w:rsid w:val="00B1321A"/>
    <w:rsid w:val="00B13A22"/>
    <w:rsid w:val="00B13B33"/>
    <w:rsid w:val="00B13CA5"/>
    <w:rsid w:val="00B14BDC"/>
    <w:rsid w:val="00B14CFC"/>
    <w:rsid w:val="00B15351"/>
    <w:rsid w:val="00B15534"/>
    <w:rsid w:val="00B155A9"/>
    <w:rsid w:val="00B15793"/>
    <w:rsid w:val="00B15829"/>
    <w:rsid w:val="00B15B60"/>
    <w:rsid w:val="00B15D0E"/>
    <w:rsid w:val="00B16167"/>
    <w:rsid w:val="00B16502"/>
    <w:rsid w:val="00B16A58"/>
    <w:rsid w:val="00B16ADC"/>
    <w:rsid w:val="00B170E9"/>
    <w:rsid w:val="00B177D1"/>
    <w:rsid w:val="00B17989"/>
    <w:rsid w:val="00B17C0D"/>
    <w:rsid w:val="00B17F61"/>
    <w:rsid w:val="00B20C7D"/>
    <w:rsid w:val="00B21A79"/>
    <w:rsid w:val="00B21B0B"/>
    <w:rsid w:val="00B21D98"/>
    <w:rsid w:val="00B21E8B"/>
    <w:rsid w:val="00B22896"/>
    <w:rsid w:val="00B229A3"/>
    <w:rsid w:val="00B22AAC"/>
    <w:rsid w:val="00B22AB6"/>
    <w:rsid w:val="00B23124"/>
    <w:rsid w:val="00B2338B"/>
    <w:rsid w:val="00B2350E"/>
    <w:rsid w:val="00B23C03"/>
    <w:rsid w:val="00B24213"/>
    <w:rsid w:val="00B24261"/>
    <w:rsid w:val="00B24464"/>
    <w:rsid w:val="00B24BC2"/>
    <w:rsid w:val="00B25307"/>
    <w:rsid w:val="00B253BC"/>
    <w:rsid w:val="00B259DA"/>
    <w:rsid w:val="00B25A3D"/>
    <w:rsid w:val="00B25A81"/>
    <w:rsid w:val="00B25B44"/>
    <w:rsid w:val="00B25D8F"/>
    <w:rsid w:val="00B2697A"/>
    <w:rsid w:val="00B26B2F"/>
    <w:rsid w:val="00B26FB3"/>
    <w:rsid w:val="00B277F4"/>
    <w:rsid w:val="00B27F65"/>
    <w:rsid w:val="00B30114"/>
    <w:rsid w:val="00B30586"/>
    <w:rsid w:val="00B310B1"/>
    <w:rsid w:val="00B31AE4"/>
    <w:rsid w:val="00B31DEF"/>
    <w:rsid w:val="00B32122"/>
    <w:rsid w:val="00B32294"/>
    <w:rsid w:val="00B325CC"/>
    <w:rsid w:val="00B32C62"/>
    <w:rsid w:val="00B32CE6"/>
    <w:rsid w:val="00B333B5"/>
    <w:rsid w:val="00B33600"/>
    <w:rsid w:val="00B3366E"/>
    <w:rsid w:val="00B3428C"/>
    <w:rsid w:val="00B342FD"/>
    <w:rsid w:val="00B3434E"/>
    <w:rsid w:val="00B34A57"/>
    <w:rsid w:val="00B34DC6"/>
    <w:rsid w:val="00B35BFA"/>
    <w:rsid w:val="00B35DE6"/>
    <w:rsid w:val="00B36507"/>
    <w:rsid w:val="00B36F71"/>
    <w:rsid w:val="00B377A5"/>
    <w:rsid w:val="00B379F3"/>
    <w:rsid w:val="00B4086D"/>
    <w:rsid w:val="00B40D0F"/>
    <w:rsid w:val="00B40D24"/>
    <w:rsid w:val="00B41201"/>
    <w:rsid w:val="00B41222"/>
    <w:rsid w:val="00B4137E"/>
    <w:rsid w:val="00B417D8"/>
    <w:rsid w:val="00B41EAF"/>
    <w:rsid w:val="00B427F3"/>
    <w:rsid w:val="00B42AD5"/>
    <w:rsid w:val="00B42DD8"/>
    <w:rsid w:val="00B42EDD"/>
    <w:rsid w:val="00B42F14"/>
    <w:rsid w:val="00B43205"/>
    <w:rsid w:val="00B4323C"/>
    <w:rsid w:val="00B43589"/>
    <w:rsid w:val="00B43EE8"/>
    <w:rsid w:val="00B45ABF"/>
    <w:rsid w:val="00B45AF0"/>
    <w:rsid w:val="00B45C01"/>
    <w:rsid w:val="00B45EC8"/>
    <w:rsid w:val="00B46109"/>
    <w:rsid w:val="00B46A4A"/>
    <w:rsid w:val="00B473F8"/>
    <w:rsid w:val="00B47900"/>
    <w:rsid w:val="00B5021C"/>
    <w:rsid w:val="00B502BE"/>
    <w:rsid w:val="00B5031F"/>
    <w:rsid w:val="00B5068C"/>
    <w:rsid w:val="00B506D1"/>
    <w:rsid w:val="00B50AC0"/>
    <w:rsid w:val="00B50C6B"/>
    <w:rsid w:val="00B5102E"/>
    <w:rsid w:val="00B51122"/>
    <w:rsid w:val="00B516C1"/>
    <w:rsid w:val="00B5189C"/>
    <w:rsid w:val="00B51C59"/>
    <w:rsid w:val="00B51CB7"/>
    <w:rsid w:val="00B530C5"/>
    <w:rsid w:val="00B531B7"/>
    <w:rsid w:val="00B533F8"/>
    <w:rsid w:val="00B5385A"/>
    <w:rsid w:val="00B5395F"/>
    <w:rsid w:val="00B53B0A"/>
    <w:rsid w:val="00B53C9C"/>
    <w:rsid w:val="00B53ED2"/>
    <w:rsid w:val="00B54243"/>
    <w:rsid w:val="00B5431F"/>
    <w:rsid w:val="00B54A00"/>
    <w:rsid w:val="00B54AA8"/>
    <w:rsid w:val="00B55010"/>
    <w:rsid w:val="00B5512C"/>
    <w:rsid w:val="00B5518D"/>
    <w:rsid w:val="00B5521D"/>
    <w:rsid w:val="00B55327"/>
    <w:rsid w:val="00B558AF"/>
    <w:rsid w:val="00B5597E"/>
    <w:rsid w:val="00B55D1C"/>
    <w:rsid w:val="00B562DD"/>
    <w:rsid w:val="00B566AE"/>
    <w:rsid w:val="00B5688F"/>
    <w:rsid w:val="00B56A74"/>
    <w:rsid w:val="00B56E26"/>
    <w:rsid w:val="00B56E45"/>
    <w:rsid w:val="00B575DB"/>
    <w:rsid w:val="00B57C70"/>
    <w:rsid w:val="00B57E35"/>
    <w:rsid w:val="00B60192"/>
    <w:rsid w:val="00B6038C"/>
    <w:rsid w:val="00B608C0"/>
    <w:rsid w:val="00B60E87"/>
    <w:rsid w:val="00B61003"/>
    <w:rsid w:val="00B61207"/>
    <w:rsid w:val="00B62130"/>
    <w:rsid w:val="00B628FC"/>
    <w:rsid w:val="00B634EF"/>
    <w:rsid w:val="00B63653"/>
    <w:rsid w:val="00B63A0E"/>
    <w:rsid w:val="00B63AA2"/>
    <w:rsid w:val="00B63C6A"/>
    <w:rsid w:val="00B648C9"/>
    <w:rsid w:val="00B6549E"/>
    <w:rsid w:val="00B65516"/>
    <w:rsid w:val="00B65EAB"/>
    <w:rsid w:val="00B66BB8"/>
    <w:rsid w:val="00B66D50"/>
    <w:rsid w:val="00B66DE3"/>
    <w:rsid w:val="00B6708A"/>
    <w:rsid w:val="00B678F2"/>
    <w:rsid w:val="00B67A5E"/>
    <w:rsid w:val="00B67B23"/>
    <w:rsid w:val="00B705CF"/>
    <w:rsid w:val="00B70A58"/>
    <w:rsid w:val="00B70B63"/>
    <w:rsid w:val="00B70D9E"/>
    <w:rsid w:val="00B72139"/>
    <w:rsid w:val="00B7214E"/>
    <w:rsid w:val="00B731AD"/>
    <w:rsid w:val="00B732D9"/>
    <w:rsid w:val="00B73C3A"/>
    <w:rsid w:val="00B73FD2"/>
    <w:rsid w:val="00B741BA"/>
    <w:rsid w:val="00B747F0"/>
    <w:rsid w:val="00B7491B"/>
    <w:rsid w:val="00B761EE"/>
    <w:rsid w:val="00B76264"/>
    <w:rsid w:val="00B76A45"/>
    <w:rsid w:val="00B76B3C"/>
    <w:rsid w:val="00B770C1"/>
    <w:rsid w:val="00B7731B"/>
    <w:rsid w:val="00B77E4F"/>
    <w:rsid w:val="00B80314"/>
    <w:rsid w:val="00B8051E"/>
    <w:rsid w:val="00B806D6"/>
    <w:rsid w:val="00B80C8C"/>
    <w:rsid w:val="00B80D22"/>
    <w:rsid w:val="00B8127D"/>
    <w:rsid w:val="00B819AB"/>
    <w:rsid w:val="00B81B00"/>
    <w:rsid w:val="00B81C2C"/>
    <w:rsid w:val="00B81D6F"/>
    <w:rsid w:val="00B81E34"/>
    <w:rsid w:val="00B8242B"/>
    <w:rsid w:val="00B82DC9"/>
    <w:rsid w:val="00B82FEC"/>
    <w:rsid w:val="00B83504"/>
    <w:rsid w:val="00B83603"/>
    <w:rsid w:val="00B837AA"/>
    <w:rsid w:val="00B841EE"/>
    <w:rsid w:val="00B84398"/>
    <w:rsid w:val="00B843ED"/>
    <w:rsid w:val="00B846DB"/>
    <w:rsid w:val="00B84794"/>
    <w:rsid w:val="00B8494D"/>
    <w:rsid w:val="00B84DC5"/>
    <w:rsid w:val="00B84EE3"/>
    <w:rsid w:val="00B85379"/>
    <w:rsid w:val="00B85785"/>
    <w:rsid w:val="00B85C17"/>
    <w:rsid w:val="00B85DAC"/>
    <w:rsid w:val="00B86EA7"/>
    <w:rsid w:val="00B86EBE"/>
    <w:rsid w:val="00B872A4"/>
    <w:rsid w:val="00B877C7"/>
    <w:rsid w:val="00B879B0"/>
    <w:rsid w:val="00B906E3"/>
    <w:rsid w:val="00B908F3"/>
    <w:rsid w:val="00B909EE"/>
    <w:rsid w:val="00B91030"/>
    <w:rsid w:val="00B91A8C"/>
    <w:rsid w:val="00B92106"/>
    <w:rsid w:val="00B92E75"/>
    <w:rsid w:val="00B9317C"/>
    <w:rsid w:val="00B932D1"/>
    <w:rsid w:val="00B93430"/>
    <w:rsid w:val="00B93982"/>
    <w:rsid w:val="00B93D73"/>
    <w:rsid w:val="00B93D87"/>
    <w:rsid w:val="00B93FAC"/>
    <w:rsid w:val="00B94330"/>
    <w:rsid w:val="00B953D9"/>
    <w:rsid w:val="00B95B47"/>
    <w:rsid w:val="00B95E03"/>
    <w:rsid w:val="00B95E40"/>
    <w:rsid w:val="00B96074"/>
    <w:rsid w:val="00B960A8"/>
    <w:rsid w:val="00B97303"/>
    <w:rsid w:val="00B97433"/>
    <w:rsid w:val="00B9762A"/>
    <w:rsid w:val="00B979C6"/>
    <w:rsid w:val="00B97C0B"/>
    <w:rsid w:val="00BA01B8"/>
    <w:rsid w:val="00BA0BC9"/>
    <w:rsid w:val="00BA10EA"/>
    <w:rsid w:val="00BA1130"/>
    <w:rsid w:val="00BA11F7"/>
    <w:rsid w:val="00BA1AFB"/>
    <w:rsid w:val="00BA20C2"/>
    <w:rsid w:val="00BA260E"/>
    <w:rsid w:val="00BA28FB"/>
    <w:rsid w:val="00BA2B86"/>
    <w:rsid w:val="00BA31DF"/>
    <w:rsid w:val="00BA338B"/>
    <w:rsid w:val="00BA341E"/>
    <w:rsid w:val="00BA3B86"/>
    <w:rsid w:val="00BA3B91"/>
    <w:rsid w:val="00BA3E90"/>
    <w:rsid w:val="00BA4A62"/>
    <w:rsid w:val="00BA58DC"/>
    <w:rsid w:val="00BA5AFE"/>
    <w:rsid w:val="00BA5DAB"/>
    <w:rsid w:val="00BA6695"/>
    <w:rsid w:val="00BA6836"/>
    <w:rsid w:val="00BA70E5"/>
    <w:rsid w:val="00BA730E"/>
    <w:rsid w:val="00BA7D60"/>
    <w:rsid w:val="00BB00C7"/>
    <w:rsid w:val="00BB0975"/>
    <w:rsid w:val="00BB0B28"/>
    <w:rsid w:val="00BB1142"/>
    <w:rsid w:val="00BB1219"/>
    <w:rsid w:val="00BB1281"/>
    <w:rsid w:val="00BB1C4A"/>
    <w:rsid w:val="00BB1E3E"/>
    <w:rsid w:val="00BB1FB4"/>
    <w:rsid w:val="00BB205B"/>
    <w:rsid w:val="00BB2666"/>
    <w:rsid w:val="00BB2BD7"/>
    <w:rsid w:val="00BB3680"/>
    <w:rsid w:val="00BB3AD4"/>
    <w:rsid w:val="00BB419B"/>
    <w:rsid w:val="00BB451E"/>
    <w:rsid w:val="00BB4587"/>
    <w:rsid w:val="00BB45C9"/>
    <w:rsid w:val="00BB461B"/>
    <w:rsid w:val="00BB4E93"/>
    <w:rsid w:val="00BB541E"/>
    <w:rsid w:val="00BB5CA8"/>
    <w:rsid w:val="00BB6448"/>
    <w:rsid w:val="00BB6842"/>
    <w:rsid w:val="00BB6C41"/>
    <w:rsid w:val="00BB733C"/>
    <w:rsid w:val="00BB7528"/>
    <w:rsid w:val="00BB75AE"/>
    <w:rsid w:val="00BB75BF"/>
    <w:rsid w:val="00BC0916"/>
    <w:rsid w:val="00BC0BDA"/>
    <w:rsid w:val="00BC1405"/>
    <w:rsid w:val="00BC15DE"/>
    <w:rsid w:val="00BC2827"/>
    <w:rsid w:val="00BC2DA2"/>
    <w:rsid w:val="00BC375C"/>
    <w:rsid w:val="00BC3BF3"/>
    <w:rsid w:val="00BC3C4B"/>
    <w:rsid w:val="00BC4604"/>
    <w:rsid w:val="00BC5128"/>
    <w:rsid w:val="00BC536B"/>
    <w:rsid w:val="00BC53D5"/>
    <w:rsid w:val="00BC55C1"/>
    <w:rsid w:val="00BC6677"/>
    <w:rsid w:val="00BC6732"/>
    <w:rsid w:val="00BC6C81"/>
    <w:rsid w:val="00BC6D28"/>
    <w:rsid w:val="00BC70E4"/>
    <w:rsid w:val="00BC7166"/>
    <w:rsid w:val="00BC7182"/>
    <w:rsid w:val="00BC78E2"/>
    <w:rsid w:val="00BC7AF5"/>
    <w:rsid w:val="00BD0533"/>
    <w:rsid w:val="00BD06B2"/>
    <w:rsid w:val="00BD07C5"/>
    <w:rsid w:val="00BD0B25"/>
    <w:rsid w:val="00BD0F48"/>
    <w:rsid w:val="00BD10DF"/>
    <w:rsid w:val="00BD1199"/>
    <w:rsid w:val="00BD1201"/>
    <w:rsid w:val="00BD15DC"/>
    <w:rsid w:val="00BD18B1"/>
    <w:rsid w:val="00BD1C53"/>
    <w:rsid w:val="00BD2362"/>
    <w:rsid w:val="00BD2EF7"/>
    <w:rsid w:val="00BD355A"/>
    <w:rsid w:val="00BD3A4C"/>
    <w:rsid w:val="00BD3C35"/>
    <w:rsid w:val="00BD4357"/>
    <w:rsid w:val="00BD43E6"/>
    <w:rsid w:val="00BD48D7"/>
    <w:rsid w:val="00BD4A50"/>
    <w:rsid w:val="00BD5113"/>
    <w:rsid w:val="00BD55CD"/>
    <w:rsid w:val="00BD5612"/>
    <w:rsid w:val="00BD56A2"/>
    <w:rsid w:val="00BD5EDF"/>
    <w:rsid w:val="00BD6743"/>
    <w:rsid w:val="00BD6922"/>
    <w:rsid w:val="00BD6CA9"/>
    <w:rsid w:val="00BD6D9D"/>
    <w:rsid w:val="00BD74C3"/>
    <w:rsid w:val="00BD7879"/>
    <w:rsid w:val="00BD7B49"/>
    <w:rsid w:val="00BE014A"/>
    <w:rsid w:val="00BE0B8B"/>
    <w:rsid w:val="00BE14B6"/>
    <w:rsid w:val="00BE1C1A"/>
    <w:rsid w:val="00BE23EF"/>
    <w:rsid w:val="00BE2E52"/>
    <w:rsid w:val="00BE3035"/>
    <w:rsid w:val="00BE30EA"/>
    <w:rsid w:val="00BE3C89"/>
    <w:rsid w:val="00BE59C5"/>
    <w:rsid w:val="00BE5D62"/>
    <w:rsid w:val="00BE6B73"/>
    <w:rsid w:val="00BE6D33"/>
    <w:rsid w:val="00BE759E"/>
    <w:rsid w:val="00BE79F5"/>
    <w:rsid w:val="00BE7FFA"/>
    <w:rsid w:val="00BF011E"/>
    <w:rsid w:val="00BF165B"/>
    <w:rsid w:val="00BF2143"/>
    <w:rsid w:val="00BF22D3"/>
    <w:rsid w:val="00BF25E1"/>
    <w:rsid w:val="00BF2D05"/>
    <w:rsid w:val="00BF3144"/>
    <w:rsid w:val="00BF3889"/>
    <w:rsid w:val="00BF61C7"/>
    <w:rsid w:val="00BF67F8"/>
    <w:rsid w:val="00BF6B92"/>
    <w:rsid w:val="00BF6DE8"/>
    <w:rsid w:val="00BF7244"/>
    <w:rsid w:val="00BF7765"/>
    <w:rsid w:val="00BF7B44"/>
    <w:rsid w:val="00BF7D44"/>
    <w:rsid w:val="00C00015"/>
    <w:rsid w:val="00C00783"/>
    <w:rsid w:val="00C00B11"/>
    <w:rsid w:val="00C01288"/>
    <w:rsid w:val="00C0143A"/>
    <w:rsid w:val="00C01B32"/>
    <w:rsid w:val="00C01D0E"/>
    <w:rsid w:val="00C0269C"/>
    <w:rsid w:val="00C02D39"/>
    <w:rsid w:val="00C0324B"/>
    <w:rsid w:val="00C032B9"/>
    <w:rsid w:val="00C039AF"/>
    <w:rsid w:val="00C039ED"/>
    <w:rsid w:val="00C03C25"/>
    <w:rsid w:val="00C03D87"/>
    <w:rsid w:val="00C03EB8"/>
    <w:rsid w:val="00C03F50"/>
    <w:rsid w:val="00C05354"/>
    <w:rsid w:val="00C05B86"/>
    <w:rsid w:val="00C05DD8"/>
    <w:rsid w:val="00C06417"/>
    <w:rsid w:val="00C06521"/>
    <w:rsid w:val="00C065D4"/>
    <w:rsid w:val="00C06CD5"/>
    <w:rsid w:val="00C06F9C"/>
    <w:rsid w:val="00C07D7C"/>
    <w:rsid w:val="00C10516"/>
    <w:rsid w:val="00C10AAA"/>
    <w:rsid w:val="00C10D6A"/>
    <w:rsid w:val="00C1140F"/>
    <w:rsid w:val="00C11508"/>
    <w:rsid w:val="00C117BF"/>
    <w:rsid w:val="00C11A13"/>
    <w:rsid w:val="00C11E85"/>
    <w:rsid w:val="00C121A6"/>
    <w:rsid w:val="00C12336"/>
    <w:rsid w:val="00C135A2"/>
    <w:rsid w:val="00C13924"/>
    <w:rsid w:val="00C13FB5"/>
    <w:rsid w:val="00C14537"/>
    <w:rsid w:val="00C145E8"/>
    <w:rsid w:val="00C15476"/>
    <w:rsid w:val="00C15730"/>
    <w:rsid w:val="00C15C68"/>
    <w:rsid w:val="00C15E01"/>
    <w:rsid w:val="00C15EA0"/>
    <w:rsid w:val="00C167C2"/>
    <w:rsid w:val="00C17088"/>
    <w:rsid w:val="00C17AF3"/>
    <w:rsid w:val="00C17F07"/>
    <w:rsid w:val="00C2004B"/>
    <w:rsid w:val="00C204A7"/>
    <w:rsid w:val="00C2095D"/>
    <w:rsid w:val="00C21FF4"/>
    <w:rsid w:val="00C22100"/>
    <w:rsid w:val="00C221B9"/>
    <w:rsid w:val="00C2226E"/>
    <w:rsid w:val="00C2228F"/>
    <w:rsid w:val="00C2258E"/>
    <w:rsid w:val="00C22C3E"/>
    <w:rsid w:val="00C23155"/>
    <w:rsid w:val="00C232EF"/>
    <w:rsid w:val="00C23A74"/>
    <w:rsid w:val="00C241D3"/>
    <w:rsid w:val="00C253FC"/>
    <w:rsid w:val="00C25667"/>
    <w:rsid w:val="00C2600E"/>
    <w:rsid w:val="00C262A6"/>
    <w:rsid w:val="00C263AE"/>
    <w:rsid w:val="00C2686E"/>
    <w:rsid w:val="00C2693B"/>
    <w:rsid w:val="00C26C46"/>
    <w:rsid w:val="00C26DF0"/>
    <w:rsid w:val="00C270F1"/>
    <w:rsid w:val="00C27228"/>
    <w:rsid w:val="00C2725B"/>
    <w:rsid w:val="00C27682"/>
    <w:rsid w:val="00C276F7"/>
    <w:rsid w:val="00C27DD5"/>
    <w:rsid w:val="00C27EE0"/>
    <w:rsid w:val="00C306AB"/>
    <w:rsid w:val="00C30D44"/>
    <w:rsid w:val="00C310D8"/>
    <w:rsid w:val="00C314AE"/>
    <w:rsid w:val="00C31901"/>
    <w:rsid w:val="00C31A89"/>
    <w:rsid w:val="00C32156"/>
    <w:rsid w:val="00C329C4"/>
    <w:rsid w:val="00C32AA1"/>
    <w:rsid w:val="00C32FC5"/>
    <w:rsid w:val="00C3346F"/>
    <w:rsid w:val="00C336A7"/>
    <w:rsid w:val="00C337E4"/>
    <w:rsid w:val="00C3383E"/>
    <w:rsid w:val="00C340B5"/>
    <w:rsid w:val="00C346B0"/>
    <w:rsid w:val="00C34C77"/>
    <w:rsid w:val="00C35172"/>
    <w:rsid w:val="00C351DA"/>
    <w:rsid w:val="00C355C3"/>
    <w:rsid w:val="00C3595B"/>
    <w:rsid w:val="00C35A36"/>
    <w:rsid w:val="00C35DE2"/>
    <w:rsid w:val="00C35DE8"/>
    <w:rsid w:val="00C360F1"/>
    <w:rsid w:val="00C36474"/>
    <w:rsid w:val="00C36962"/>
    <w:rsid w:val="00C36AB3"/>
    <w:rsid w:val="00C3763D"/>
    <w:rsid w:val="00C37D54"/>
    <w:rsid w:val="00C37E28"/>
    <w:rsid w:val="00C4000A"/>
    <w:rsid w:val="00C401FB"/>
    <w:rsid w:val="00C40255"/>
    <w:rsid w:val="00C4080C"/>
    <w:rsid w:val="00C40FCE"/>
    <w:rsid w:val="00C4116B"/>
    <w:rsid w:val="00C411ED"/>
    <w:rsid w:val="00C41422"/>
    <w:rsid w:val="00C41A99"/>
    <w:rsid w:val="00C41B88"/>
    <w:rsid w:val="00C41D7C"/>
    <w:rsid w:val="00C41F70"/>
    <w:rsid w:val="00C43197"/>
    <w:rsid w:val="00C43C2B"/>
    <w:rsid w:val="00C43DF7"/>
    <w:rsid w:val="00C44395"/>
    <w:rsid w:val="00C4453C"/>
    <w:rsid w:val="00C446AF"/>
    <w:rsid w:val="00C4474B"/>
    <w:rsid w:val="00C44DB7"/>
    <w:rsid w:val="00C45588"/>
    <w:rsid w:val="00C456B7"/>
    <w:rsid w:val="00C463F8"/>
    <w:rsid w:val="00C46923"/>
    <w:rsid w:val="00C46A36"/>
    <w:rsid w:val="00C473CD"/>
    <w:rsid w:val="00C476B2"/>
    <w:rsid w:val="00C479EE"/>
    <w:rsid w:val="00C47F21"/>
    <w:rsid w:val="00C500FC"/>
    <w:rsid w:val="00C50F9D"/>
    <w:rsid w:val="00C514ED"/>
    <w:rsid w:val="00C51508"/>
    <w:rsid w:val="00C5250A"/>
    <w:rsid w:val="00C52530"/>
    <w:rsid w:val="00C53703"/>
    <w:rsid w:val="00C537BC"/>
    <w:rsid w:val="00C53B81"/>
    <w:rsid w:val="00C53B9D"/>
    <w:rsid w:val="00C54416"/>
    <w:rsid w:val="00C547E0"/>
    <w:rsid w:val="00C54D31"/>
    <w:rsid w:val="00C55464"/>
    <w:rsid w:val="00C56441"/>
    <w:rsid w:val="00C566FC"/>
    <w:rsid w:val="00C572DE"/>
    <w:rsid w:val="00C573C8"/>
    <w:rsid w:val="00C57579"/>
    <w:rsid w:val="00C57860"/>
    <w:rsid w:val="00C57B7D"/>
    <w:rsid w:val="00C57E52"/>
    <w:rsid w:val="00C61094"/>
    <w:rsid w:val="00C6118C"/>
    <w:rsid w:val="00C615A0"/>
    <w:rsid w:val="00C6164D"/>
    <w:rsid w:val="00C61E39"/>
    <w:rsid w:val="00C61F10"/>
    <w:rsid w:val="00C61F18"/>
    <w:rsid w:val="00C622DA"/>
    <w:rsid w:val="00C6324F"/>
    <w:rsid w:val="00C63443"/>
    <w:rsid w:val="00C63536"/>
    <w:rsid w:val="00C6354A"/>
    <w:rsid w:val="00C63DE1"/>
    <w:rsid w:val="00C6420C"/>
    <w:rsid w:val="00C64446"/>
    <w:rsid w:val="00C646B0"/>
    <w:rsid w:val="00C64788"/>
    <w:rsid w:val="00C6494C"/>
    <w:rsid w:val="00C64AC0"/>
    <w:rsid w:val="00C64D03"/>
    <w:rsid w:val="00C65470"/>
    <w:rsid w:val="00C65617"/>
    <w:rsid w:val="00C65692"/>
    <w:rsid w:val="00C657FA"/>
    <w:rsid w:val="00C65A20"/>
    <w:rsid w:val="00C66459"/>
    <w:rsid w:val="00C66722"/>
    <w:rsid w:val="00C66766"/>
    <w:rsid w:val="00C66A74"/>
    <w:rsid w:val="00C67C0F"/>
    <w:rsid w:val="00C67E4B"/>
    <w:rsid w:val="00C70443"/>
    <w:rsid w:val="00C704C7"/>
    <w:rsid w:val="00C70882"/>
    <w:rsid w:val="00C709A8"/>
    <w:rsid w:val="00C70BB7"/>
    <w:rsid w:val="00C70CC8"/>
    <w:rsid w:val="00C713B1"/>
    <w:rsid w:val="00C71AEC"/>
    <w:rsid w:val="00C71B64"/>
    <w:rsid w:val="00C7246D"/>
    <w:rsid w:val="00C72546"/>
    <w:rsid w:val="00C72B6C"/>
    <w:rsid w:val="00C730E2"/>
    <w:rsid w:val="00C73574"/>
    <w:rsid w:val="00C73F3D"/>
    <w:rsid w:val="00C74056"/>
    <w:rsid w:val="00C74633"/>
    <w:rsid w:val="00C74DF4"/>
    <w:rsid w:val="00C74FFF"/>
    <w:rsid w:val="00C75502"/>
    <w:rsid w:val="00C755CA"/>
    <w:rsid w:val="00C759DA"/>
    <w:rsid w:val="00C75A7D"/>
    <w:rsid w:val="00C75C92"/>
    <w:rsid w:val="00C7673E"/>
    <w:rsid w:val="00C7678D"/>
    <w:rsid w:val="00C767F8"/>
    <w:rsid w:val="00C76FAB"/>
    <w:rsid w:val="00C773E1"/>
    <w:rsid w:val="00C774C4"/>
    <w:rsid w:val="00C776C1"/>
    <w:rsid w:val="00C77963"/>
    <w:rsid w:val="00C804B4"/>
    <w:rsid w:val="00C80978"/>
    <w:rsid w:val="00C80B0B"/>
    <w:rsid w:val="00C80C25"/>
    <w:rsid w:val="00C81369"/>
    <w:rsid w:val="00C8169B"/>
    <w:rsid w:val="00C8189E"/>
    <w:rsid w:val="00C81992"/>
    <w:rsid w:val="00C81F00"/>
    <w:rsid w:val="00C81F69"/>
    <w:rsid w:val="00C8214B"/>
    <w:rsid w:val="00C822AB"/>
    <w:rsid w:val="00C82368"/>
    <w:rsid w:val="00C82ED6"/>
    <w:rsid w:val="00C82F7D"/>
    <w:rsid w:val="00C831DB"/>
    <w:rsid w:val="00C832C6"/>
    <w:rsid w:val="00C85EDC"/>
    <w:rsid w:val="00C86D90"/>
    <w:rsid w:val="00C871AB"/>
    <w:rsid w:val="00C877D9"/>
    <w:rsid w:val="00C90159"/>
    <w:rsid w:val="00C90685"/>
    <w:rsid w:val="00C90FB7"/>
    <w:rsid w:val="00C91717"/>
    <w:rsid w:val="00C91C65"/>
    <w:rsid w:val="00C9206B"/>
    <w:rsid w:val="00C92570"/>
    <w:rsid w:val="00C927FD"/>
    <w:rsid w:val="00C92B15"/>
    <w:rsid w:val="00C92CFB"/>
    <w:rsid w:val="00C92DDA"/>
    <w:rsid w:val="00C93187"/>
    <w:rsid w:val="00C93797"/>
    <w:rsid w:val="00C93FB4"/>
    <w:rsid w:val="00C9425C"/>
    <w:rsid w:val="00C944BB"/>
    <w:rsid w:val="00C9490A"/>
    <w:rsid w:val="00C94BC0"/>
    <w:rsid w:val="00C94FB6"/>
    <w:rsid w:val="00C953AF"/>
    <w:rsid w:val="00C957C7"/>
    <w:rsid w:val="00C969D6"/>
    <w:rsid w:val="00C970B3"/>
    <w:rsid w:val="00C971C3"/>
    <w:rsid w:val="00C97B7A"/>
    <w:rsid w:val="00C97F35"/>
    <w:rsid w:val="00CA00CC"/>
    <w:rsid w:val="00CA0115"/>
    <w:rsid w:val="00CA0319"/>
    <w:rsid w:val="00CA069F"/>
    <w:rsid w:val="00CA0C7F"/>
    <w:rsid w:val="00CA0CDD"/>
    <w:rsid w:val="00CA0F85"/>
    <w:rsid w:val="00CA1031"/>
    <w:rsid w:val="00CA104D"/>
    <w:rsid w:val="00CA11A3"/>
    <w:rsid w:val="00CA14B7"/>
    <w:rsid w:val="00CA196E"/>
    <w:rsid w:val="00CA1B6E"/>
    <w:rsid w:val="00CA1BAF"/>
    <w:rsid w:val="00CA1C50"/>
    <w:rsid w:val="00CA2225"/>
    <w:rsid w:val="00CA2976"/>
    <w:rsid w:val="00CA2C27"/>
    <w:rsid w:val="00CA31A1"/>
    <w:rsid w:val="00CA3CCD"/>
    <w:rsid w:val="00CA41D3"/>
    <w:rsid w:val="00CA51B6"/>
    <w:rsid w:val="00CA53DB"/>
    <w:rsid w:val="00CA54DF"/>
    <w:rsid w:val="00CA5A4C"/>
    <w:rsid w:val="00CA5C4D"/>
    <w:rsid w:val="00CA5C65"/>
    <w:rsid w:val="00CA5E4C"/>
    <w:rsid w:val="00CA6848"/>
    <w:rsid w:val="00CA6B38"/>
    <w:rsid w:val="00CA6C59"/>
    <w:rsid w:val="00CA702E"/>
    <w:rsid w:val="00CA7751"/>
    <w:rsid w:val="00CA7984"/>
    <w:rsid w:val="00CB09AD"/>
    <w:rsid w:val="00CB0E60"/>
    <w:rsid w:val="00CB0E62"/>
    <w:rsid w:val="00CB107D"/>
    <w:rsid w:val="00CB1478"/>
    <w:rsid w:val="00CB157D"/>
    <w:rsid w:val="00CB1B94"/>
    <w:rsid w:val="00CB1C43"/>
    <w:rsid w:val="00CB1FDE"/>
    <w:rsid w:val="00CB25B1"/>
    <w:rsid w:val="00CB27C0"/>
    <w:rsid w:val="00CB2839"/>
    <w:rsid w:val="00CB3C46"/>
    <w:rsid w:val="00CB3CB1"/>
    <w:rsid w:val="00CB4AEF"/>
    <w:rsid w:val="00CB5344"/>
    <w:rsid w:val="00CB5944"/>
    <w:rsid w:val="00CB60CD"/>
    <w:rsid w:val="00CB6146"/>
    <w:rsid w:val="00CB64C6"/>
    <w:rsid w:val="00CB683E"/>
    <w:rsid w:val="00CB68DF"/>
    <w:rsid w:val="00CB6B6B"/>
    <w:rsid w:val="00CB7260"/>
    <w:rsid w:val="00CB7A18"/>
    <w:rsid w:val="00CB7DAD"/>
    <w:rsid w:val="00CC03AF"/>
    <w:rsid w:val="00CC0A2D"/>
    <w:rsid w:val="00CC0AA8"/>
    <w:rsid w:val="00CC105C"/>
    <w:rsid w:val="00CC1FED"/>
    <w:rsid w:val="00CC2023"/>
    <w:rsid w:val="00CC2073"/>
    <w:rsid w:val="00CC26B3"/>
    <w:rsid w:val="00CC27E1"/>
    <w:rsid w:val="00CC2BAD"/>
    <w:rsid w:val="00CC30FD"/>
    <w:rsid w:val="00CC32A3"/>
    <w:rsid w:val="00CC3754"/>
    <w:rsid w:val="00CC4ACD"/>
    <w:rsid w:val="00CC4B80"/>
    <w:rsid w:val="00CC74BE"/>
    <w:rsid w:val="00CC74F7"/>
    <w:rsid w:val="00CC7834"/>
    <w:rsid w:val="00CD0DD1"/>
    <w:rsid w:val="00CD0E25"/>
    <w:rsid w:val="00CD0F20"/>
    <w:rsid w:val="00CD23CA"/>
    <w:rsid w:val="00CD23D8"/>
    <w:rsid w:val="00CD288D"/>
    <w:rsid w:val="00CD2EB3"/>
    <w:rsid w:val="00CD3D8D"/>
    <w:rsid w:val="00CD418D"/>
    <w:rsid w:val="00CD48F7"/>
    <w:rsid w:val="00CD5416"/>
    <w:rsid w:val="00CD555D"/>
    <w:rsid w:val="00CD59BC"/>
    <w:rsid w:val="00CD5E2E"/>
    <w:rsid w:val="00CD6C1E"/>
    <w:rsid w:val="00CD6D85"/>
    <w:rsid w:val="00CD785A"/>
    <w:rsid w:val="00CE02DF"/>
    <w:rsid w:val="00CE036E"/>
    <w:rsid w:val="00CE0A4A"/>
    <w:rsid w:val="00CE0D1A"/>
    <w:rsid w:val="00CE142F"/>
    <w:rsid w:val="00CE1781"/>
    <w:rsid w:val="00CE18AB"/>
    <w:rsid w:val="00CE1D3D"/>
    <w:rsid w:val="00CE1D62"/>
    <w:rsid w:val="00CE1E22"/>
    <w:rsid w:val="00CE2250"/>
    <w:rsid w:val="00CE2A99"/>
    <w:rsid w:val="00CE2FC2"/>
    <w:rsid w:val="00CE2FCA"/>
    <w:rsid w:val="00CE31B8"/>
    <w:rsid w:val="00CE3D6A"/>
    <w:rsid w:val="00CE4271"/>
    <w:rsid w:val="00CE4804"/>
    <w:rsid w:val="00CE5C88"/>
    <w:rsid w:val="00CE63AD"/>
    <w:rsid w:val="00CE64A3"/>
    <w:rsid w:val="00CE6611"/>
    <w:rsid w:val="00CE6865"/>
    <w:rsid w:val="00CE68DE"/>
    <w:rsid w:val="00CE6F86"/>
    <w:rsid w:val="00CE71D7"/>
    <w:rsid w:val="00CE764F"/>
    <w:rsid w:val="00CE79B5"/>
    <w:rsid w:val="00CE7BC1"/>
    <w:rsid w:val="00CE7D2D"/>
    <w:rsid w:val="00CE7E5C"/>
    <w:rsid w:val="00CE7EA2"/>
    <w:rsid w:val="00CF0C55"/>
    <w:rsid w:val="00CF11D7"/>
    <w:rsid w:val="00CF161A"/>
    <w:rsid w:val="00CF1E14"/>
    <w:rsid w:val="00CF1F59"/>
    <w:rsid w:val="00CF2139"/>
    <w:rsid w:val="00CF2A1D"/>
    <w:rsid w:val="00CF3735"/>
    <w:rsid w:val="00CF37BF"/>
    <w:rsid w:val="00CF37F8"/>
    <w:rsid w:val="00CF3BB3"/>
    <w:rsid w:val="00CF43A3"/>
    <w:rsid w:val="00CF493B"/>
    <w:rsid w:val="00CF49C1"/>
    <w:rsid w:val="00CF4A32"/>
    <w:rsid w:val="00CF4E99"/>
    <w:rsid w:val="00CF6115"/>
    <w:rsid w:val="00CF6CC6"/>
    <w:rsid w:val="00CF710F"/>
    <w:rsid w:val="00CF7552"/>
    <w:rsid w:val="00CF7AD1"/>
    <w:rsid w:val="00CF7C59"/>
    <w:rsid w:val="00CF7CB1"/>
    <w:rsid w:val="00D00273"/>
    <w:rsid w:val="00D002AE"/>
    <w:rsid w:val="00D0041C"/>
    <w:rsid w:val="00D00EB6"/>
    <w:rsid w:val="00D01C3A"/>
    <w:rsid w:val="00D01C63"/>
    <w:rsid w:val="00D01D68"/>
    <w:rsid w:val="00D02FA6"/>
    <w:rsid w:val="00D03143"/>
    <w:rsid w:val="00D034B3"/>
    <w:rsid w:val="00D03632"/>
    <w:rsid w:val="00D03727"/>
    <w:rsid w:val="00D037CE"/>
    <w:rsid w:val="00D03825"/>
    <w:rsid w:val="00D03B6A"/>
    <w:rsid w:val="00D03E79"/>
    <w:rsid w:val="00D049A5"/>
    <w:rsid w:val="00D04A8B"/>
    <w:rsid w:val="00D04DD9"/>
    <w:rsid w:val="00D056F6"/>
    <w:rsid w:val="00D058D4"/>
    <w:rsid w:val="00D05959"/>
    <w:rsid w:val="00D064CE"/>
    <w:rsid w:val="00D06B4C"/>
    <w:rsid w:val="00D06E8D"/>
    <w:rsid w:val="00D06EF7"/>
    <w:rsid w:val="00D07BF3"/>
    <w:rsid w:val="00D101E7"/>
    <w:rsid w:val="00D10469"/>
    <w:rsid w:val="00D10C1D"/>
    <w:rsid w:val="00D11030"/>
    <w:rsid w:val="00D11B11"/>
    <w:rsid w:val="00D11C7E"/>
    <w:rsid w:val="00D11D04"/>
    <w:rsid w:val="00D11E5B"/>
    <w:rsid w:val="00D11F8A"/>
    <w:rsid w:val="00D1273B"/>
    <w:rsid w:val="00D1294F"/>
    <w:rsid w:val="00D129F4"/>
    <w:rsid w:val="00D12F79"/>
    <w:rsid w:val="00D13477"/>
    <w:rsid w:val="00D1413D"/>
    <w:rsid w:val="00D143B2"/>
    <w:rsid w:val="00D145CA"/>
    <w:rsid w:val="00D14A90"/>
    <w:rsid w:val="00D15574"/>
    <w:rsid w:val="00D16064"/>
    <w:rsid w:val="00D1683C"/>
    <w:rsid w:val="00D16AFC"/>
    <w:rsid w:val="00D17F78"/>
    <w:rsid w:val="00D201C8"/>
    <w:rsid w:val="00D205FC"/>
    <w:rsid w:val="00D210E2"/>
    <w:rsid w:val="00D21159"/>
    <w:rsid w:val="00D2175F"/>
    <w:rsid w:val="00D21A23"/>
    <w:rsid w:val="00D21E47"/>
    <w:rsid w:val="00D21EDE"/>
    <w:rsid w:val="00D222AD"/>
    <w:rsid w:val="00D22317"/>
    <w:rsid w:val="00D2236C"/>
    <w:rsid w:val="00D22D2C"/>
    <w:rsid w:val="00D22E0E"/>
    <w:rsid w:val="00D22E46"/>
    <w:rsid w:val="00D23941"/>
    <w:rsid w:val="00D23BED"/>
    <w:rsid w:val="00D23FBE"/>
    <w:rsid w:val="00D2408C"/>
    <w:rsid w:val="00D250F1"/>
    <w:rsid w:val="00D252B3"/>
    <w:rsid w:val="00D25CF4"/>
    <w:rsid w:val="00D25F8B"/>
    <w:rsid w:val="00D260B3"/>
    <w:rsid w:val="00D2640A"/>
    <w:rsid w:val="00D26592"/>
    <w:rsid w:val="00D266DA"/>
    <w:rsid w:val="00D26AA5"/>
    <w:rsid w:val="00D26F11"/>
    <w:rsid w:val="00D27583"/>
    <w:rsid w:val="00D279F5"/>
    <w:rsid w:val="00D30BDB"/>
    <w:rsid w:val="00D31499"/>
    <w:rsid w:val="00D32443"/>
    <w:rsid w:val="00D32DB0"/>
    <w:rsid w:val="00D32E86"/>
    <w:rsid w:val="00D338C5"/>
    <w:rsid w:val="00D33C5F"/>
    <w:rsid w:val="00D34680"/>
    <w:rsid w:val="00D34CCB"/>
    <w:rsid w:val="00D34D35"/>
    <w:rsid w:val="00D35737"/>
    <w:rsid w:val="00D35F71"/>
    <w:rsid w:val="00D36383"/>
    <w:rsid w:val="00D3645E"/>
    <w:rsid w:val="00D36878"/>
    <w:rsid w:val="00D36D61"/>
    <w:rsid w:val="00D36EBD"/>
    <w:rsid w:val="00D3706A"/>
    <w:rsid w:val="00D37110"/>
    <w:rsid w:val="00D37898"/>
    <w:rsid w:val="00D37E92"/>
    <w:rsid w:val="00D4023F"/>
    <w:rsid w:val="00D40986"/>
    <w:rsid w:val="00D41E2B"/>
    <w:rsid w:val="00D422DB"/>
    <w:rsid w:val="00D42518"/>
    <w:rsid w:val="00D42646"/>
    <w:rsid w:val="00D430F3"/>
    <w:rsid w:val="00D4397A"/>
    <w:rsid w:val="00D43C6D"/>
    <w:rsid w:val="00D444A0"/>
    <w:rsid w:val="00D4468A"/>
    <w:rsid w:val="00D45122"/>
    <w:rsid w:val="00D4524D"/>
    <w:rsid w:val="00D455BB"/>
    <w:rsid w:val="00D45B91"/>
    <w:rsid w:val="00D45FD5"/>
    <w:rsid w:val="00D46C6E"/>
    <w:rsid w:val="00D46E26"/>
    <w:rsid w:val="00D473B0"/>
    <w:rsid w:val="00D47548"/>
    <w:rsid w:val="00D500D2"/>
    <w:rsid w:val="00D50162"/>
    <w:rsid w:val="00D50552"/>
    <w:rsid w:val="00D50E43"/>
    <w:rsid w:val="00D50E60"/>
    <w:rsid w:val="00D50ECB"/>
    <w:rsid w:val="00D50F0E"/>
    <w:rsid w:val="00D51156"/>
    <w:rsid w:val="00D5183B"/>
    <w:rsid w:val="00D51D20"/>
    <w:rsid w:val="00D51F5D"/>
    <w:rsid w:val="00D51FC9"/>
    <w:rsid w:val="00D52002"/>
    <w:rsid w:val="00D52013"/>
    <w:rsid w:val="00D521CE"/>
    <w:rsid w:val="00D533E0"/>
    <w:rsid w:val="00D5499A"/>
    <w:rsid w:val="00D553AF"/>
    <w:rsid w:val="00D55640"/>
    <w:rsid w:val="00D55A76"/>
    <w:rsid w:val="00D55CC8"/>
    <w:rsid w:val="00D560CE"/>
    <w:rsid w:val="00D56628"/>
    <w:rsid w:val="00D56D6D"/>
    <w:rsid w:val="00D570DC"/>
    <w:rsid w:val="00D57E76"/>
    <w:rsid w:val="00D60070"/>
    <w:rsid w:val="00D600D7"/>
    <w:rsid w:val="00D6037F"/>
    <w:rsid w:val="00D60EF7"/>
    <w:rsid w:val="00D60F1D"/>
    <w:rsid w:val="00D6140A"/>
    <w:rsid w:val="00D61D64"/>
    <w:rsid w:val="00D61FF5"/>
    <w:rsid w:val="00D622D6"/>
    <w:rsid w:val="00D622D8"/>
    <w:rsid w:val="00D623F2"/>
    <w:rsid w:val="00D62431"/>
    <w:rsid w:val="00D624C2"/>
    <w:rsid w:val="00D62F86"/>
    <w:rsid w:val="00D63D3C"/>
    <w:rsid w:val="00D640DA"/>
    <w:rsid w:val="00D64264"/>
    <w:rsid w:val="00D64B37"/>
    <w:rsid w:val="00D65157"/>
    <w:rsid w:val="00D6523D"/>
    <w:rsid w:val="00D6584A"/>
    <w:rsid w:val="00D65B03"/>
    <w:rsid w:val="00D65CB4"/>
    <w:rsid w:val="00D66D9D"/>
    <w:rsid w:val="00D670EC"/>
    <w:rsid w:val="00D7012C"/>
    <w:rsid w:val="00D703ED"/>
    <w:rsid w:val="00D70667"/>
    <w:rsid w:val="00D7071E"/>
    <w:rsid w:val="00D70AA4"/>
    <w:rsid w:val="00D70E0C"/>
    <w:rsid w:val="00D71EF3"/>
    <w:rsid w:val="00D72379"/>
    <w:rsid w:val="00D7286A"/>
    <w:rsid w:val="00D72DA5"/>
    <w:rsid w:val="00D73090"/>
    <w:rsid w:val="00D7363D"/>
    <w:rsid w:val="00D73925"/>
    <w:rsid w:val="00D73B1B"/>
    <w:rsid w:val="00D749BF"/>
    <w:rsid w:val="00D74B6B"/>
    <w:rsid w:val="00D74C1D"/>
    <w:rsid w:val="00D75CC1"/>
    <w:rsid w:val="00D76500"/>
    <w:rsid w:val="00D76875"/>
    <w:rsid w:val="00D76958"/>
    <w:rsid w:val="00D76CFF"/>
    <w:rsid w:val="00D7738F"/>
    <w:rsid w:val="00D77395"/>
    <w:rsid w:val="00D775B2"/>
    <w:rsid w:val="00D7771C"/>
    <w:rsid w:val="00D77796"/>
    <w:rsid w:val="00D80B91"/>
    <w:rsid w:val="00D81067"/>
    <w:rsid w:val="00D814E8"/>
    <w:rsid w:val="00D81E22"/>
    <w:rsid w:val="00D81EA0"/>
    <w:rsid w:val="00D81FFD"/>
    <w:rsid w:val="00D821C3"/>
    <w:rsid w:val="00D82746"/>
    <w:rsid w:val="00D829CF"/>
    <w:rsid w:val="00D8371C"/>
    <w:rsid w:val="00D83F28"/>
    <w:rsid w:val="00D84037"/>
    <w:rsid w:val="00D840D7"/>
    <w:rsid w:val="00D845B2"/>
    <w:rsid w:val="00D84B32"/>
    <w:rsid w:val="00D84C32"/>
    <w:rsid w:val="00D84FF3"/>
    <w:rsid w:val="00D8597C"/>
    <w:rsid w:val="00D85BFE"/>
    <w:rsid w:val="00D861AE"/>
    <w:rsid w:val="00D86869"/>
    <w:rsid w:val="00D872F5"/>
    <w:rsid w:val="00D878C2"/>
    <w:rsid w:val="00D87CE3"/>
    <w:rsid w:val="00D9008A"/>
    <w:rsid w:val="00D902EC"/>
    <w:rsid w:val="00D90366"/>
    <w:rsid w:val="00D9040C"/>
    <w:rsid w:val="00D906F7"/>
    <w:rsid w:val="00D90B72"/>
    <w:rsid w:val="00D90C10"/>
    <w:rsid w:val="00D911E0"/>
    <w:rsid w:val="00D91F88"/>
    <w:rsid w:val="00D9225B"/>
    <w:rsid w:val="00D93163"/>
    <w:rsid w:val="00D938AD"/>
    <w:rsid w:val="00D93ACA"/>
    <w:rsid w:val="00D93F08"/>
    <w:rsid w:val="00D9400D"/>
    <w:rsid w:val="00D941C0"/>
    <w:rsid w:val="00D9441C"/>
    <w:rsid w:val="00D94610"/>
    <w:rsid w:val="00D9489B"/>
    <w:rsid w:val="00D94B94"/>
    <w:rsid w:val="00D94D68"/>
    <w:rsid w:val="00D94FE5"/>
    <w:rsid w:val="00D95948"/>
    <w:rsid w:val="00D95975"/>
    <w:rsid w:val="00D961E2"/>
    <w:rsid w:val="00D963C6"/>
    <w:rsid w:val="00D9640D"/>
    <w:rsid w:val="00D96435"/>
    <w:rsid w:val="00D96460"/>
    <w:rsid w:val="00D96EAA"/>
    <w:rsid w:val="00D9734E"/>
    <w:rsid w:val="00D97912"/>
    <w:rsid w:val="00D97B04"/>
    <w:rsid w:val="00D97BB2"/>
    <w:rsid w:val="00D97BD4"/>
    <w:rsid w:val="00D97EBB"/>
    <w:rsid w:val="00DA02EF"/>
    <w:rsid w:val="00DA0459"/>
    <w:rsid w:val="00DA0B9C"/>
    <w:rsid w:val="00DA0EBC"/>
    <w:rsid w:val="00DA14BC"/>
    <w:rsid w:val="00DA1A59"/>
    <w:rsid w:val="00DA213E"/>
    <w:rsid w:val="00DA22E9"/>
    <w:rsid w:val="00DA25B5"/>
    <w:rsid w:val="00DA2CB7"/>
    <w:rsid w:val="00DA2E84"/>
    <w:rsid w:val="00DA397F"/>
    <w:rsid w:val="00DA3A62"/>
    <w:rsid w:val="00DA3C40"/>
    <w:rsid w:val="00DA4619"/>
    <w:rsid w:val="00DA4C48"/>
    <w:rsid w:val="00DA4D44"/>
    <w:rsid w:val="00DA51C7"/>
    <w:rsid w:val="00DA54F2"/>
    <w:rsid w:val="00DA57F1"/>
    <w:rsid w:val="00DA5ECD"/>
    <w:rsid w:val="00DA5F48"/>
    <w:rsid w:val="00DA6300"/>
    <w:rsid w:val="00DA66BC"/>
    <w:rsid w:val="00DA6710"/>
    <w:rsid w:val="00DA6986"/>
    <w:rsid w:val="00DA6ADE"/>
    <w:rsid w:val="00DA6E0F"/>
    <w:rsid w:val="00DA6F6B"/>
    <w:rsid w:val="00DA72EE"/>
    <w:rsid w:val="00DA7B87"/>
    <w:rsid w:val="00DA7E19"/>
    <w:rsid w:val="00DA7FDB"/>
    <w:rsid w:val="00DB002C"/>
    <w:rsid w:val="00DB03BF"/>
    <w:rsid w:val="00DB0678"/>
    <w:rsid w:val="00DB0718"/>
    <w:rsid w:val="00DB0DA0"/>
    <w:rsid w:val="00DB1A5E"/>
    <w:rsid w:val="00DB1F86"/>
    <w:rsid w:val="00DB2331"/>
    <w:rsid w:val="00DB2A2A"/>
    <w:rsid w:val="00DB3904"/>
    <w:rsid w:val="00DB3D24"/>
    <w:rsid w:val="00DB411E"/>
    <w:rsid w:val="00DB48CD"/>
    <w:rsid w:val="00DB4C6F"/>
    <w:rsid w:val="00DB4CA6"/>
    <w:rsid w:val="00DB4D7D"/>
    <w:rsid w:val="00DB51AA"/>
    <w:rsid w:val="00DB5FEE"/>
    <w:rsid w:val="00DB6011"/>
    <w:rsid w:val="00DB649C"/>
    <w:rsid w:val="00DB6768"/>
    <w:rsid w:val="00DB6A98"/>
    <w:rsid w:val="00DB6E49"/>
    <w:rsid w:val="00DB76B5"/>
    <w:rsid w:val="00DC0300"/>
    <w:rsid w:val="00DC10BD"/>
    <w:rsid w:val="00DC16BD"/>
    <w:rsid w:val="00DC1A18"/>
    <w:rsid w:val="00DC1B18"/>
    <w:rsid w:val="00DC2475"/>
    <w:rsid w:val="00DC26B9"/>
    <w:rsid w:val="00DC2A14"/>
    <w:rsid w:val="00DC311B"/>
    <w:rsid w:val="00DC320C"/>
    <w:rsid w:val="00DC3A14"/>
    <w:rsid w:val="00DC41AF"/>
    <w:rsid w:val="00DC439A"/>
    <w:rsid w:val="00DC4670"/>
    <w:rsid w:val="00DC61F1"/>
    <w:rsid w:val="00DC6283"/>
    <w:rsid w:val="00DC6C80"/>
    <w:rsid w:val="00DC70AB"/>
    <w:rsid w:val="00DC74BC"/>
    <w:rsid w:val="00DC7545"/>
    <w:rsid w:val="00DC7BB9"/>
    <w:rsid w:val="00DC7BBB"/>
    <w:rsid w:val="00DC7EF0"/>
    <w:rsid w:val="00DD0144"/>
    <w:rsid w:val="00DD0336"/>
    <w:rsid w:val="00DD07C9"/>
    <w:rsid w:val="00DD097F"/>
    <w:rsid w:val="00DD0AB7"/>
    <w:rsid w:val="00DD166B"/>
    <w:rsid w:val="00DD1799"/>
    <w:rsid w:val="00DD1AC5"/>
    <w:rsid w:val="00DD24F2"/>
    <w:rsid w:val="00DD25FA"/>
    <w:rsid w:val="00DD2A28"/>
    <w:rsid w:val="00DD2F27"/>
    <w:rsid w:val="00DD32DF"/>
    <w:rsid w:val="00DD3C96"/>
    <w:rsid w:val="00DD406D"/>
    <w:rsid w:val="00DD477C"/>
    <w:rsid w:val="00DD51DD"/>
    <w:rsid w:val="00DD570F"/>
    <w:rsid w:val="00DD5985"/>
    <w:rsid w:val="00DD5B6E"/>
    <w:rsid w:val="00DD5FE5"/>
    <w:rsid w:val="00DD68BA"/>
    <w:rsid w:val="00DD6B70"/>
    <w:rsid w:val="00DD6E11"/>
    <w:rsid w:val="00DE0375"/>
    <w:rsid w:val="00DE03C4"/>
    <w:rsid w:val="00DE065B"/>
    <w:rsid w:val="00DE0BCF"/>
    <w:rsid w:val="00DE125D"/>
    <w:rsid w:val="00DE14E5"/>
    <w:rsid w:val="00DE1987"/>
    <w:rsid w:val="00DE1B4E"/>
    <w:rsid w:val="00DE1BF2"/>
    <w:rsid w:val="00DE2A1E"/>
    <w:rsid w:val="00DE3076"/>
    <w:rsid w:val="00DE33F3"/>
    <w:rsid w:val="00DE363B"/>
    <w:rsid w:val="00DE3812"/>
    <w:rsid w:val="00DE3960"/>
    <w:rsid w:val="00DE3E1A"/>
    <w:rsid w:val="00DE3FBE"/>
    <w:rsid w:val="00DE4036"/>
    <w:rsid w:val="00DE4AC3"/>
    <w:rsid w:val="00DE4C19"/>
    <w:rsid w:val="00DE4CC7"/>
    <w:rsid w:val="00DE5288"/>
    <w:rsid w:val="00DE59DB"/>
    <w:rsid w:val="00DE5EB9"/>
    <w:rsid w:val="00DE5FC2"/>
    <w:rsid w:val="00DE60FB"/>
    <w:rsid w:val="00DE6222"/>
    <w:rsid w:val="00DE6715"/>
    <w:rsid w:val="00DE6844"/>
    <w:rsid w:val="00DE6CEE"/>
    <w:rsid w:val="00DE6DE1"/>
    <w:rsid w:val="00DE71E6"/>
    <w:rsid w:val="00DF10AB"/>
    <w:rsid w:val="00DF13B4"/>
    <w:rsid w:val="00DF1429"/>
    <w:rsid w:val="00DF14F3"/>
    <w:rsid w:val="00DF1BDE"/>
    <w:rsid w:val="00DF22E4"/>
    <w:rsid w:val="00DF22FA"/>
    <w:rsid w:val="00DF2403"/>
    <w:rsid w:val="00DF2CDF"/>
    <w:rsid w:val="00DF3323"/>
    <w:rsid w:val="00DF36EC"/>
    <w:rsid w:val="00DF4398"/>
    <w:rsid w:val="00DF469F"/>
    <w:rsid w:val="00DF46B8"/>
    <w:rsid w:val="00DF4784"/>
    <w:rsid w:val="00DF524C"/>
    <w:rsid w:val="00DF5467"/>
    <w:rsid w:val="00DF5684"/>
    <w:rsid w:val="00DF572B"/>
    <w:rsid w:val="00DF5933"/>
    <w:rsid w:val="00DF5F78"/>
    <w:rsid w:val="00DF67D5"/>
    <w:rsid w:val="00DF6A6F"/>
    <w:rsid w:val="00DF72CF"/>
    <w:rsid w:val="00DF7666"/>
    <w:rsid w:val="00DF7FF3"/>
    <w:rsid w:val="00E0058C"/>
    <w:rsid w:val="00E0089E"/>
    <w:rsid w:val="00E00A1F"/>
    <w:rsid w:val="00E00CC2"/>
    <w:rsid w:val="00E0110A"/>
    <w:rsid w:val="00E019E7"/>
    <w:rsid w:val="00E01F91"/>
    <w:rsid w:val="00E02771"/>
    <w:rsid w:val="00E02CB5"/>
    <w:rsid w:val="00E03548"/>
    <w:rsid w:val="00E037B2"/>
    <w:rsid w:val="00E0394D"/>
    <w:rsid w:val="00E040A7"/>
    <w:rsid w:val="00E040FF"/>
    <w:rsid w:val="00E04A52"/>
    <w:rsid w:val="00E04B28"/>
    <w:rsid w:val="00E05677"/>
    <w:rsid w:val="00E058C2"/>
    <w:rsid w:val="00E05BA1"/>
    <w:rsid w:val="00E05D50"/>
    <w:rsid w:val="00E05FA7"/>
    <w:rsid w:val="00E0622D"/>
    <w:rsid w:val="00E062B6"/>
    <w:rsid w:val="00E06BDA"/>
    <w:rsid w:val="00E072B1"/>
    <w:rsid w:val="00E07712"/>
    <w:rsid w:val="00E07E5D"/>
    <w:rsid w:val="00E100E1"/>
    <w:rsid w:val="00E101FD"/>
    <w:rsid w:val="00E10459"/>
    <w:rsid w:val="00E10944"/>
    <w:rsid w:val="00E10E19"/>
    <w:rsid w:val="00E10EA6"/>
    <w:rsid w:val="00E11BCE"/>
    <w:rsid w:val="00E13196"/>
    <w:rsid w:val="00E13B33"/>
    <w:rsid w:val="00E13D22"/>
    <w:rsid w:val="00E1404B"/>
    <w:rsid w:val="00E14061"/>
    <w:rsid w:val="00E15132"/>
    <w:rsid w:val="00E1574E"/>
    <w:rsid w:val="00E1589E"/>
    <w:rsid w:val="00E159AB"/>
    <w:rsid w:val="00E15C1B"/>
    <w:rsid w:val="00E1643D"/>
    <w:rsid w:val="00E16868"/>
    <w:rsid w:val="00E16D22"/>
    <w:rsid w:val="00E171B2"/>
    <w:rsid w:val="00E173AE"/>
    <w:rsid w:val="00E17563"/>
    <w:rsid w:val="00E178E3"/>
    <w:rsid w:val="00E17BD7"/>
    <w:rsid w:val="00E17C22"/>
    <w:rsid w:val="00E17FE8"/>
    <w:rsid w:val="00E20197"/>
    <w:rsid w:val="00E206D0"/>
    <w:rsid w:val="00E20775"/>
    <w:rsid w:val="00E20ACC"/>
    <w:rsid w:val="00E20B48"/>
    <w:rsid w:val="00E20C88"/>
    <w:rsid w:val="00E21549"/>
    <w:rsid w:val="00E218A8"/>
    <w:rsid w:val="00E21BE3"/>
    <w:rsid w:val="00E22561"/>
    <w:rsid w:val="00E225B2"/>
    <w:rsid w:val="00E2260D"/>
    <w:rsid w:val="00E229A9"/>
    <w:rsid w:val="00E22F44"/>
    <w:rsid w:val="00E22F7C"/>
    <w:rsid w:val="00E23523"/>
    <w:rsid w:val="00E235A0"/>
    <w:rsid w:val="00E23F75"/>
    <w:rsid w:val="00E24486"/>
    <w:rsid w:val="00E24AE1"/>
    <w:rsid w:val="00E2514B"/>
    <w:rsid w:val="00E2525E"/>
    <w:rsid w:val="00E2553E"/>
    <w:rsid w:val="00E2562C"/>
    <w:rsid w:val="00E25E76"/>
    <w:rsid w:val="00E26037"/>
    <w:rsid w:val="00E26093"/>
    <w:rsid w:val="00E260FC"/>
    <w:rsid w:val="00E26B05"/>
    <w:rsid w:val="00E26F2B"/>
    <w:rsid w:val="00E27125"/>
    <w:rsid w:val="00E27B27"/>
    <w:rsid w:val="00E27C6C"/>
    <w:rsid w:val="00E300F6"/>
    <w:rsid w:val="00E30317"/>
    <w:rsid w:val="00E3071C"/>
    <w:rsid w:val="00E30757"/>
    <w:rsid w:val="00E309AD"/>
    <w:rsid w:val="00E30B0E"/>
    <w:rsid w:val="00E3157F"/>
    <w:rsid w:val="00E31E68"/>
    <w:rsid w:val="00E32B35"/>
    <w:rsid w:val="00E32CBD"/>
    <w:rsid w:val="00E33204"/>
    <w:rsid w:val="00E34023"/>
    <w:rsid w:val="00E343E9"/>
    <w:rsid w:val="00E34776"/>
    <w:rsid w:val="00E350A2"/>
    <w:rsid w:val="00E35D90"/>
    <w:rsid w:val="00E361BD"/>
    <w:rsid w:val="00E3693B"/>
    <w:rsid w:val="00E36D18"/>
    <w:rsid w:val="00E36F55"/>
    <w:rsid w:val="00E37DBF"/>
    <w:rsid w:val="00E4027F"/>
    <w:rsid w:val="00E40567"/>
    <w:rsid w:val="00E408FB"/>
    <w:rsid w:val="00E40926"/>
    <w:rsid w:val="00E41342"/>
    <w:rsid w:val="00E42325"/>
    <w:rsid w:val="00E42829"/>
    <w:rsid w:val="00E42CD2"/>
    <w:rsid w:val="00E42D8C"/>
    <w:rsid w:val="00E431A5"/>
    <w:rsid w:val="00E43B7F"/>
    <w:rsid w:val="00E449FA"/>
    <w:rsid w:val="00E44CEE"/>
    <w:rsid w:val="00E4579C"/>
    <w:rsid w:val="00E45947"/>
    <w:rsid w:val="00E45CB5"/>
    <w:rsid w:val="00E4612D"/>
    <w:rsid w:val="00E46202"/>
    <w:rsid w:val="00E4642B"/>
    <w:rsid w:val="00E46525"/>
    <w:rsid w:val="00E46BAC"/>
    <w:rsid w:val="00E46C4B"/>
    <w:rsid w:val="00E4761E"/>
    <w:rsid w:val="00E47689"/>
    <w:rsid w:val="00E47DE4"/>
    <w:rsid w:val="00E47E2D"/>
    <w:rsid w:val="00E50A2B"/>
    <w:rsid w:val="00E50CAD"/>
    <w:rsid w:val="00E50D92"/>
    <w:rsid w:val="00E50DE2"/>
    <w:rsid w:val="00E50E33"/>
    <w:rsid w:val="00E50EA1"/>
    <w:rsid w:val="00E50F99"/>
    <w:rsid w:val="00E51289"/>
    <w:rsid w:val="00E51599"/>
    <w:rsid w:val="00E51695"/>
    <w:rsid w:val="00E51874"/>
    <w:rsid w:val="00E51AA8"/>
    <w:rsid w:val="00E5258A"/>
    <w:rsid w:val="00E52612"/>
    <w:rsid w:val="00E5298F"/>
    <w:rsid w:val="00E532E9"/>
    <w:rsid w:val="00E533C4"/>
    <w:rsid w:val="00E5340C"/>
    <w:rsid w:val="00E5351D"/>
    <w:rsid w:val="00E538EB"/>
    <w:rsid w:val="00E539F7"/>
    <w:rsid w:val="00E53D98"/>
    <w:rsid w:val="00E5415B"/>
    <w:rsid w:val="00E54637"/>
    <w:rsid w:val="00E5468F"/>
    <w:rsid w:val="00E54A21"/>
    <w:rsid w:val="00E54E88"/>
    <w:rsid w:val="00E55690"/>
    <w:rsid w:val="00E55777"/>
    <w:rsid w:val="00E55804"/>
    <w:rsid w:val="00E55FDC"/>
    <w:rsid w:val="00E560F3"/>
    <w:rsid w:val="00E5692D"/>
    <w:rsid w:val="00E5704D"/>
    <w:rsid w:val="00E572B9"/>
    <w:rsid w:val="00E573DD"/>
    <w:rsid w:val="00E578B5"/>
    <w:rsid w:val="00E57985"/>
    <w:rsid w:val="00E579E1"/>
    <w:rsid w:val="00E579ED"/>
    <w:rsid w:val="00E579FE"/>
    <w:rsid w:val="00E6034A"/>
    <w:rsid w:val="00E604AD"/>
    <w:rsid w:val="00E60963"/>
    <w:rsid w:val="00E60B6A"/>
    <w:rsid w:val="00E60F72"/>
    <w:rsid w:val="00E6206D"/>
    <w:rsid w:val="00E623D3"/>
    <w:rsid w:val="00E62539"/>
    <w:rsid w:val="00E62A52"/>
    <w:rsid w:val="00E635B5"/>
    <w:rsid w:val="00E63972"/>
    <w:rsid w:val="00E63ECE"/>
    <w:rsid w:val="00E64930"/>
    <w:rsid w:val="00E64980"/>
    <w:rsid w:val="00E64A0C"/>
    <w:rsid w:val="00E64AD1"/>
    <w:rsid w:val="00E64B38"/>
    <w:rsid w:val="00E64DC6"/>
    <w:rsid w:val="00E655C1"/>
    <w:rsid w:val="00E6589F"/>
    <w:rsid w:val="00E65BF8"/>
    <w:rsid w:val="00E65F08"/>
    <w:rsid w:val="00E66503"/>
    <w:rsid w:val="00E6672D"/>
    <w:rsid w:val="00E6704F"/>
    <w:rsid w:val="00E67296"/>
    <w:rsid w:val="00E672A1"/>
    <w:rsid w:val="00E672BE"/>
    <w:rsid w:val="00E70015"/>
    <w:rsid w:val="00E7009D"/>
    <w:rsid w:val="00E70860"/>
    <w:rsid w:val="00E70DA7"/>
    <w:rsid w:val="00E711C5"/>
    <w:rsid w:val="00E71761"/>
    <w:rsid w:val="00E723B8"/>
    <w:rsid w:val="00E72DAF"/>
    <w:rsid w:val="00E72E51"/>
    <w:rsid w:val="00E736DD"/>
    <w:rsid w:val="00E745E8"/>
    <w:rsid w:val="00E74845"/>
    <w:rsid w:val="00E74F55"/>
    <w:rsid w:val="00E754A9"/>
    <w:rsid w:val="00E7550D"/>
    <w:rsid w:val="00E758CF"/>
    <w:rsid w:val="00E75DB1"/>
    <w:rsid w:val="00E75DEE"/>
    <w:rsid w:val="00E75E2F"/>
    <w:rsid w:val="00E75E6D"/>
    <w:rsid w:val="00E75FB5"/>
    <w:rsid w:val="00E7679E"/>
    <w:rsid w:val="00E770D7"/>
    <w:rsid w:val="00E77451"/>
    <w:rsid w:val="00E77677"/>
    <w:rsid w:val="00E7781C"/>
    <w:rsid w:val="00E77A64"/>
    <w:rsid w:val="00E77CFF"/>
    <w:rsid w:val="00E80275"/>
    <w:rsid w:val="00E80454"/>
    <w:rsid w:val="00E8071C"/>
    <w:rsid w:val="00E80BCF"/>
    <w:rsid w:val="00E810D2"/>
    <w:rsid w:val="00E810E4"/>
    <w:rsid w:val="00E8178B"/>
    <w:rsid w:val="00E81AD8"/>
    <w:rsid w:val="00E81E90"/>
    <w:rsid w:val="00E83C5C"/>
    <w:rsid w:val="00E83E5D"/>
    <w:rsid w:val="00E85064"/>
    <w:rsid w:val="00E850DE"/>
    <w:rsid w:val="00E8543C"/>
    <w:rsid w:val="00E8556B"/>
    <w:rsid w:val="00E8565F"/>
    <w:rsid w:val="00E859DE"/>
    <w:rsid w:val="00E8655E"/>
    <w:rsid w:val="00E8701A"/>
    <w:rsid w:val="00E87072"/>
    <w:rsid w:val="00E87CB2"/>
    <w:rsid w:val="00E87E97"/>
    <w:rsid w:val="00E87E98"/>
    <w:rsid w:val="00E90CC3"/>
    <w:rsid w:val="00E90D27"/>
    <w:rsid w:val="00E91002"/>
    <w:rsid w:val="00E91190"/>
    <w:rsid w:val="00E91332"/>
    <w:rsid w:val="00E91415"/>
    <w:rsid w:val="00E917AC"/>
    <w:rsid w:val="00E91DB1"/>
    <w:rsid w:val="00E929B1"/>
    <w:rsid w:val="00E92C1E"/>
    <w:rsid w:val="00E92D8F"/>
    <w:rsid w:val="00E92E20"/>
    <w:rsid w:val="00E931CA"/>
    <w:rsid w:val="00E932A2"/>
    <w:rsid w:val="00E937E2"/>
    <w:rsid w:val="00E93809"/>
    <w:rsid w:val="00E93959"/>
    <w:rsid w:val="00E93CD8"/>
    <w:rsid w:val="00E93CEC"/>
    <w:rsid w:val="00E94007"/>
    <w:rsid w:val="00E94011"/>
    <w:rsid w:val="00E940B7"/>
    <w:rsid w:val="00E9437C"/>
    <w:rsid w:val="00E94632"/>
    <w:rsid w:val="00E9464E"/>
    <w:rsid w:val="00E946A5"/>
    <w:rsid w:val="00E9489A"/>
    <w:rsid w:val="00E952A9"/>
    <w:rsid w:val="00E95573"/>
    <w:rsid w:val="00E959E9"/>
    <w:rsid w:val="00E95B11"/>
    <w:rsid w:val="00E95CFC"/>
    <w:rsid w:val="00E95EC6"/>
    <w:rsid w:val="00E96090"/>
    <w:rsid w:val="00E9644B"/>
    <w:rsid w:val="00E96483"/>
    <w:rsid w:val="00E964FE"/>
    <w:rsid w:val="00E96DB3"/>
    <w:rsid w:val="00E97588"/>
    <w:rsid w:val="00E97674"/>
    <w:rsid w:val="00E97BFC"/>
    <w:rsid w:val="00EA0266"/>
    <w:rsid w:val="00EA06EC"/>
    <w:rsid w:val="00EA0926"/>
    <w:rsid w:val="00EA0954"/>
    <w:rsid w:val="00EA0F18"/>
    <w:rsid w:val="00EA12E8"/>
    <w:rsid w:val="00EA1388"/>
    <w:rsid w:val="00EA1BDF"/>
    <w:rsid w:val="00EA1DB4"/>
    <w:rsid w:val="00EA2279"/>
    <w:rsid w:val="00EA2689"/>
    <w:rsid w:val="00EA2BE2"/>
    <w:rsid w:val="00EA36C0"/>
    <w:rsid w:val="00EA3839"/>
    <w:rsid w:val="00EA38F6"/>
    <w:rsid w:val="00EA3EB8"/>
    <w:rsid w:val="00EA428D"/>
    <w:rsid w:val="00EA43D9"/>
    <w:rsid w:val="00EA4B99"/>
    <w:rsid w:val="00EA4E6C"/>
    <w:rsid w:val="00EA503E"/>
    <w:rsid w:val="00EA5605"/>
    <w:rsid w:val="00EA5777"/>
    <w:rsid w:val="00EA57AA"/>
    <w:rsid w:val="00EA5C1E"/>
    <w:rsid w:val="00EA5E4E"/>
    <w:rsid w:val="00EA6437"/>
    <w:rsid w:val="00EA65C8"/>
    <w:rsid w:val="00EA67B8"/>
    <w:rsid w:val="00EB007F"/>
    <w:rsid w:val="00EB06AE"/>
    <w:rsid w:val="00EB0962"/>
    <w:rsid w:val="00EB0D7F"/>
    <w:rsid w:val="00EB0DC5"/>
    <w:rsid w:val="00EB0E71"/>
    <w:rsid w:val="00EB24FC"/>
    <w:rsid w:val="00EB27E8"/>
    <w:rsid w:val="00EB2A22"/>
    <w:rsid w:val="00EB33C6"/>
    <w:rsid w:val="00EB3C91"/>
    <w:rsid w:val="00EB3D1D"/>
    <w:rsid w:val="00EB4294"/>
    <w:rsid w:val="00EB442D"/>
    <w:rsid w:val="00EB455A"/>
    <w:rsid w:val="00EB49E3"/>
    <w:rsid w:val="00EB4AB1"/>
    <w:rsid w:val="00EB541D"/>
    <w:rsid w:val="00EB57AC"/>
    <w:rsid w:val="00EB59D6"/>
    <w:rsid w:val="00EB62BA"/>
    <w:rsid w:val="00EB7498"/>
    <w:rsid w:val="00EB74AC"/>
    <w:rsid w:val="00EB7AC6"/>
    <w:rsid w:val="00EC0469"/>
    <w:rsid w:val="00EC058D"/>
    <w:rsid w:val="00EC08E6"/>
    <w:rsid w:val="00EC1115"/>
    <w:rsid w:val="00EC11C7"/>
    <w:rsid w:val="00EC171A"/>
    <w:rsid w:val="00EC17FB"/>
    <w:rsid w:val="00EC2393"/>
    <w:rsid w:val="00EC24EA"/>
    <w:rsid w:val="00EC3EFB"/>
    <w:rsid w:val="00EC4671"/>
    <w:rsid w:val="00EC47E9"/>
    <w:rsid w:val="00EC5432"/>
    <w:rsid w:val="00EC5714"/>
    <w:rsid w:val="00EC580C"/>
    <w:rsid w:val="00EC589F"/>
    <w:rsid w:val="00EC5DC1"/>
    <w:rsid w:val="00EC62C9"/>
    <w:rsid w:val="00EC6665"/>
    <w:rsid w:val="00EC697D"/>
    <w:rsid w:val="00EC712B"/>
    <w:rsid w:val="00EC7E1F"/>
    <w:rsid w:val="00EC7EFF"/>
    <w:rsid w:val="00ED0030"/>
    <w:rsid w:val="00ED0ABC"/>
    <w:rsid w:val="00ED1602"/>
    <w:rsid w:val="00ED2124"/>
    <w:rsid w:val="00ED2763"/>
    <w:rsid w:val="00ED2CD1"/>
    <w:rsid w:val="00ED3218"/>
    <w:rsid w:val="00ED35E7"/>
    <w:rsid w:val="00ED3945"/>
    <w:rsid w:val="00ED3BEA"/>
    <w:rsid w:val="00ED3DA9"/>
    <w:rsid w:val="00ED3E86"/>
    <w:rsid w:val="00ED44D2"/>
    <w:rsid w:val="00ED4C19"/>
    <w:rsid w:val="00ED4F09"/>
    <w:rsid w:val="00ED50B5"/>
    <w:rsid w:val="00ED5AB9"/>
    <w:rsid w:val="00ED5F42"/>
    <w:rsid w:val="00ED6C9B"/>
    <w:rsid w:val="00ED726B"/>
    <w:rsid w:val="00ED75F6"/>
    <w:rsid w:val="00ED7A3D"/>
    <w:rsid w:val="00ED7AAE"/>
    <w:rsid w:val="00ED7AE9"/>
    <w:rsid w:val="00ED7D1F"/>
    <w:rsid w:val="00EE07F6"/>
    <w:rsid w:val="00EE0A58"/>
    <w:rsid w:val="00EE0BBE"/>
    <w:rsid w:val="00EE124E"/>
    <w:rsid w:val="00EE1299"/>
    <w:rsid w:val="00EE1B1E"/>
    <w:rsid w:val="00EE1C68"/>
    <w:rsid w:val="00EE1FCE"/>
    <w:rsid w:val="00EE201E"/>
    <w:rsid w:val="00EE2C1D"/>
    <w:rsid w:val="00EE3094"/>
    <w:rsid w:val="00EE3260"/>
    <w:rsid w:val="00EE32F4"/>
    <w:rsid w:val="00EE36A9"/>
    <w:rsid w:val="00EE3979"/>
    <w:rsid w:val="00EE4078"/>
    <w:rsid w:val="00EE41BF"/>
    <w:rsid w:val="00EE56AB"/>
    <w:rsid w:val="00EE6314"/>
    <w:rsid w:val="00EE6842"/>
    <w:rsid w:val="00EE6A7D"/>
    <w:rsid w:val="00EE71E6"/>
    <w:rsid w:val="00EE7205"/>
    <w:rsid w:val="00EE758D"/>
    <w:rsid w:val="00EE7EC0"/>
    <w:rsid w:val="00EF0107"/>
    <w:rsid w:val="00EF0437"/>
    <w:rsid w:val="00EF061A"/>
    <w:rsid w:val="00EF06A4"/>
    <w:rsid w:val="00EF109D"/>
    <w:rsid w:val="00EF1D5A"/>
    <w:rsid w:val="00EF206E"/>
    <w:rsid w:val="00EF22C2"/>
    <w:rsid w:val="00EF2878"/>
    <w:rsid w:val="00EF289A"/>
    <w:rsid w:val="00EF2BE9"/>
    <w:rsid w:val="00EF3722"/>
    <w:rsid w:val="00EF3733"/>
    <w:rsid w:val="00EF3818"/>
    <w:rsid w:val="00EF39F1"/>
    <w:rsid w:val="00EF4072"/>
    <w:rsid w:val="00EF40AE"/>
    <w:rsid w:val="00EF4CA5"/>
    <w:rsid w:val="00EF4E6A"/>
    <w:rsid w:val="00EF5AA4"/>
    <w:rsid w:val="00EF5BC3"/>
    <w:rsid w:val="00EF5D0A"/>
    <w:rsid w:val="00EF5F11"/>
    <w:rsid w:val="00EF68A4"/>
    <w:rsid w:val="00EF6900"/>
    <w:rsid w:val="00EF6E81"/>
    <w:rsid w:val="00EF714F"/>
    <w:rsid w:val="00EF71D3"/>
    <w:rsid w:val="00EF7386"/>
    <w:rsid w:val="00EF753E"/>
    <w:rsid w:val="00EF7B71"/>
    <w:rsid w:val="00F00256"/>
    <w:rsid w:val="00F00476"/>
    <w:rsid w:val="00F00570"/>
    <w:rsid w:val="00F0083F"/>
    <w:rsid w:val="00F01088"/>
    <w:rsid w:val="00F016D9"/>
    <w:rsid w:val="00F01C0A"/>
    <w:rsid w:val="00F01D33"/>
    <w:rsid w:val="00F0208D"/>
    <w:rsid w:val="00F02270"/>
    <w:rsid w:val="00F02418"/>
    <w:rsid w:val="00F02551"/>
    <w:rsid w:val="00F02737"/>
    <w:rsid w:val="00F0273A"/>
    <w:rsid w:val="00F02ACB"/>
    <w:rsid w:val="00F02C5E"/>
    <w:rsid w:val="00F03601"/>
    <w:rsid w:val="00F0380A"/>
    <w:rsid w:val="00F03B0C"/>
    <w:rsid w:val="00F04127"/>
    <w:rsid w:val="00F04AF0"/>
    <w:rsid w:val="00F057EB"/>
    <w:rsid w:val="00F05C08"/>
    <w:rsid w:val="00F05F34"/>
    <w:rsid w:val="00F06041"/>
    <w:rsid w:val="00F0666A"/>
    <w:rsid w:val="00F0679F"/>
    <w:rsid w:val="00F06F9A"/>
    <w:rsid w:val="00F073D8"/>
    <w:rsid w:val="00F074E2"/>
    <w:rsid w:val="00F07A7A"/>
    <w:rsid w:val="00F102CA"/>
    <w:rsid w:val="00F1067D"/>
    <w:rsid w:val="00F106D7"/>
    <w:rsid w:val="00F114D5"/>
    <w:rsid w:val="00F115CC"/>
    <w:rsid w:val="00F11724"/>
    <w:rsid w:val="00F11F28"/>
    <w:rsid w:val="00F1209C"/>
    <w:rsid w:val="00F12497"/>
    <w:rsid w:val="00F13066"/>
    <w:rsid w:val="00F130A6"/>
    <w:rsid w:val="00F13168"/>
    <w:rsid w:val="00F131C8"/>
    <w:rsid w:val="00F13762"/>
    <w:rsid w:val="00F139B0"/>
    <w:rsid w:val="00F13C7D"/>
    <w:rsid w:val="00F13E71"/>
    <w:rsid w:val="00F142E4"/>
    <w:rsid w:val="00F14B67"/>
    <w:rsid w:val="00F14D08"/>
    <w:rsid w:val="00F14D34"/>
    <w:rsid w:val="00F14F67"/>
    <w:rsid w:val="00F152A4"/>
    <w:rsid w:val="00F15DA3"/>
    <w:rsid w:val="00F15DEC"/>
    <w:rsid w:val="00F1634C"/>
    <w:rsid w:val="00F164EB"/>
    <w:rsid w:val="00F16D08"/>
    <w:rsid w:val="00F16E7A"/>
    <w:rsid w:val="00F16F81"/>
    <w:rsid w:val="00F17BF5"/>
    <w:rsid w:val="00F17F75"/>
    <w:rsid w:val="00F2018E"/>
    <w:rsid w:val="00F20419"/>
    <w:rsid w:val="00F20829"/>
    <w:rsid w:val="00F20BD8"/>
    <w:rsid w:val="00F214C4"/>
    <w:rsid w:val="00F21C9B"/>
    <w:rsid w:val="00F21CAF"/>
    <w:rsid w:val="00F22309"/>
    <w:rsid w:val="00F22403"/>
    <w:rsid w:val="00F22D32"/>
    <w:rsid w:val="00F22F3D"/>
    <w:rsid w:val="00F232A7"/>
    <w:rsid w:val="00F2375F"/>
    <w:rsid w:val="00F23EAD"/>
    <w:rsid w:val="00F24132"/>
    <w:rsid w:val="00F241F2"/>
    <w:rsid w:val="00F244F3"/>
    <w:rsid w:val="00F2475F"/>
    <w:rsid w:val="00F247A9"/>
    <w:rsid w:val="00F24A68"/>
    <w:rsid w:val="00F24B2F"/>
    <w:rsid w:val="00F24E65"/>
    <w:rsid w:val="00F2544E"/>
    <w:rsid w:val="00F257DB"/>
    <w:rsid w:val="00F2589D"/>
    <w:rsid w:val="00F2601B"/>
    <w:rsid w:val="00F26333"/>
    <w:rsid w:val="00F2640A"/>
    <w:rsid w:val="00F26ED1"/>
    <w:rsid w:val="00F2702D"/>
    <w:rsid w:val="00F270AF"/>
    <w:rsid w:val="00F27709"/>
    <w:rsid w:val="00F27D42"/>
    <w:rsid w:val="00F30580"/>
    <w:rsid w:val="00F306FC"/>
    <w:rsid w:val="00F307A7"/>
    <w:rsid w:val="00F30D58"/>
    <w:rsid w:val="00F30F08"/>
    <w:rsid w:val="00F318B8"/>
    <w:rsid w:val="00F31B87"/>
    <w:rsid w:val="00F31CBC"/>
    <w:rsid w:val="00F32444"/>
    <w:rsid w:val="00F3249C"/>
    <w:rsid w:val="00F3253F"/>
    <w:rsid w:val="00F329F3"/>
    <w:rsid w:val="00F32B7A"/>
    <w:rsid w:val="00F33655"/>
    <w:rsid w:val="00F336A4"/>
    <w:rsid w:val="00F341F0"/>
    <w:rsid w:val="00F343B3"/>
    <w:rsid w:val="00F34512"/>
    <w:rsid w:val="00F34547"/>
    <w:rsid w:val="00F346F0"/>
    <w:rsid w:val="00F348D6"/>
    <w:rsid w:val="00F348D8"/>
    <w:rsid w:val="00F35000"/>
    <w:rsid w:val="00F35515"/>
    <w:rsid w:val="00F35668"/>
    <w:rsid w:val="00F35B5F"/>
    <w:rsid w:val="00F35BDF"/>
    <w:rsid w:val="00F35BE6"/>
    <w:rsid w:val="00F35D09"/>
    <w:rsid w:val="00F35EEE"/>
    <w:rsid w:val="00F36286"/>
    <w:rsid w:val="00F36428"/>
    <w:rsid w:val="00F367EA"/>
    <w:rsid w:val="00F36C67"/>
    <w:rsid w:val="00F3720A"/>
    <w:rsid w:val="00F37A45"/>
    <w:rsid w:val="00F37CD5"/>
    <w:rsid w:val="00F4075D"/>
    <w:rsid w:val="00F40E56"/>
    <w:rsid w:val="00F4110A"/>
    <w:rsid w:val="00F420BD"/>
    <w:rsid w:val="00F424CC"/>
    <w:rsid w:val="00F4269F"/>
    <w:rsid w:val="00F43395"/>
    <w:rsid w:val="00F4401F"/>
    <w:rsid w:val="00F440C1"/>
    <w:rsid w:val="00F44EBB"/>
    <w:rsid w:val="00F45322"/>
    <w:rsid w:val="00F46093"/>
    <w:rsid w:val="00F4623C"/>
    <w:rsid w:val="00F46259"/>
    <w:rsid w:val="00F46799"/>
    <w:rsid w:val="00F46953"/>
    <w:rsid w:val="00F474E0"/>
    <w:rsid w:val="00F475A7"/>
    <w:rsid w:val="00F475F4"/>
    <w:rsid w:val="00F47CF6"/>
    <w:rsid w:val="00F47E0E"/>
    <w:rsid w:val="00F50026"/>
    <w:rsid w:val="00F50142"/>
    <w:rsid w:val="00F5015E"/>
    <w:rsid w:val="00F50379"/>
    <w:rsid w:val="00F511AA"/>
    <w:rsid w:val="00F5205D"/>
    <w:rsid w:val="00F520ED"/>
    <w:rsid w:val="00F526A7"/>
    <w:rsid w:val="00F52BA8"/>
    <w:rsid w:val="00F52C8E"/>
    <w:rsid w:val="00F537D4"/>
    <w:rsid w:val="00F53D5B"/>
    <w:rsid w:val="00F54329"/>
    <w:rsid w:val="00F54B4D"/>
    <w:rsid w:val="00F551AC"/>
    <w:rsid w:val="00F55204"/>
    <w:rsid w:val="00F55560"/>
    <w:rsid w:val="00F55592"/>
    <w:rsid w:val="00F55945"/>
    <w:rsid w:val="00F559C0"/>
    <w:rsid w:val="00F55BC4"/>
    <w:rsid w:val="00F55EDD"/>
    <w:rsid w:val="00F55EFE"/>
    <w:rsid w:val="00F562B4"/>
    <w:rsid w:val="00F569D1"/>
    <w:rsid w:val="00F56A19"/>
    <w:rsid w:val="00F576EB"/>
    <w:rsid w:val="00F57EF7"/>
    <w:rsid w:val="00F60BEF"/>
    <w:rsid w:val="00F61243"/>
    <w:rsid w:val="00F61373"/>
    <w:rsid w:val="00F61382"/>
    <w:rsid w:val="00F61DFE"/>
    <w:rsid w:val="00F61F0A"/>
    <w:rsid w:val="00F6236F"/>
    <w:rsid w:val="00F626F0"/>
    <w:rsid w:val="00F62C49"/>
    <w:rsid w:val="00F63AAE"/>
    <w:rsid w:val="00F63C89"/>
    <w:rsid w:val="00F641D2"/>
    <w:rsid w:val="00F64408"/>
    <w:rsid w:val="00F64863"/>
    <w:rsid w:val="00F64D23"/>
    <w:rsid w:val="00F653D3"/>
    <w:rsid w:val="00F6615B"/>
    <w:rsid w:val="00F66C34"/>
    <w:rsid w:val="00F66E0D"/>
    <w:rsid w:val="00F66E4A"/>
    <w:rsid w:val="00F678AD"/>
    <w:rsid w:val="00F67EE9"/>
    <w:rsid w:val="00F70347"/>
    <w:rsid w:val="00F70F0C"/>
    <w:rsid w:val="00F71445"/>
    <w:rsid w:val="00F7168D"/>
    <w:rsid w:val="00F7235F"/>
    <w:rsid w:val="00F72768"/>
    <w:rsid w:val="00F72DA9"/>
    <w:rsid w:val="00F72F7D"/>
    <w:rsid w:val="00F73382"/>
    <w:rsid w:val="00F73407"/>
    <w:rsid w:val="00F73FC6"/>
    <w:rsid w:val="00F742C5"/>
    <w:rsid w:val="00F745D0"/>
    <w:rsid w:val="00F74658"/>
    <w:rsid w:val="00F746BC"/>
    <w:rsid w:val="00F74902"/>
    <w:rsid w:val="00F74DE8"/>
    <w:rsid w:val="00F75411"/>
    <w:rsid w:val="00F756DD"/>
    <w:rsid w:val="00F75E96"/>
    <w:rsid w:val="00F76C29"/>
    <w:rsid w:val="00F7702E"/>
    <w:rsid w:val="00F7707B"/>
    <w:rsid w:val="00F77091"/>
    <w:rsid w:val="00F77377"/>
    <w:rsid w:val="00F77B9D"/>
    <w:rsid w:val="00F8012B"/>
    <w:rsid w:val="00F806FF"/>
    <w:rsid w:val="00F81261"/>
    <w:rsid w:val="00F81447"/>
    <w:rsid w:val="00F819D7"/>
    <w:rsid w:val="00F81E77"/>
    <w:rsid w:val="00F81F74"/>
    <w:rsid w:val="00F825D4"/>
    <w:rsid w:val="00F82619"/>
    <w:rsid w:val="00F8295E"/>
    <w:rsid w:val="00F82DF6"/>
    <w:rsid w:val="00F837FC"/>
    <w:rsid w:val="00F83FC9"/>
    <w:rsid w:val="00F841BF"/>
    <w:rsid w:val="00F843D6"/>
    <w:rsid w:val="00F84E8D"/>
    <w:rsid w:val="00F85120"/>
    <w:rsid w:val="00F85418"/>
    <w:rsid w:val="00F860E4"/>
    <w:rsid w:val="00F87278"/>
    <w:rsid w:val="00F876F1"/>
    <w:rsid w:val="00F87BB1"/>
    <w:rsid w:val="00F903FD"/>
    <w:rsid w:val="00F90C41"/>
    <w:rsid w:val="00F91446"/>
    <w:rsid w:val="00F9165E"/>
    <w:rsid w:val="00F91C77"/>
    <w:rsid w:val="00F92ADF"/>
    <w:rsid w:val="00F93123"/>
    <w:rsid w:val="00F93207"/>
    <w:rsid w:val="00F940F9"/>
    <w:rsid w:val="00F94827"/>
    <w:rsid w:val="00F94A99"/>
    <w:rsid w:val="00F95054"/>
    <w:rsid w:val="00F9541E"/>
    <w:rsid w:val="00F96177"/>
    <w:rsid w:val="00F96760"/>
    <w:rsid w:val="00F96B69"/>
    <w:rsid w:val="00F96E76"/>
    <w:rsid w:val="00F96E9D"/>
    <w:rsid w:val="00F9732B"/>
    <w:rsid w:val="00F97D53"/>
    <w:rsid w:val="00F97EDE"/>
    <w:rsid w:val="00F97F68"/>
    <w:rsid w:val="00FA0863"/>
    <w:rsid w:val="00FA0B73"/>
    <w:rsid w:val="00FA0D2E"/>
    <w:rsid w:val="00FA1209"/>
    <w:rsid w:val="00FA1340"/>
    <w:rsid w:val="00FA16C5"/>
    <w:rsid w:val="00FA1B67"/>
    <w:rsid w:val="00FA1D28"/>
    <w:rsid w:val="00FA2751"/>
    <w:rsid w:val="00FA2791"/>
    <w:rsid w:val="00FA27FB"/>
    <w:rsid w:val="00FA2A49"/>
    <w:rsid w:val="00FA2C97"/>
    <w:rsid w:val="00FA2CBA"/>
    <w:rsid w:val="00FA2F0D"/>
    <w:rsid w:val="00FA3237"/>
    <w:rsid w:val="00FA3D3F"/>
    <w:rsid w:val="00FA4645"/>
    <w:rsid w:val="00FA5021"/>
    <w:rsid w:val="00FA591A"/>
    <w:rsid w:val="00FA5F29"/>
    <w:rsid w:val="00FA65D4"/>
    <w:rsid w:val="00FA6BFD"/>
    <w:rsid w:val="00FA6C61"/>
    <w:rsid w:val="00FA6D7D"/>
    <w:rsid w:val="00FA702B"/>
    <w:rsid w:val="00FA7435"/>
    <w:rsid w:val="00FA7663"/>
    <w:rsid w:val="00FA78D4"/>
    <w:rsid w:val="00FB03F0"/>
    <w:rsid w:val="00FB0794"/>
    <w:rsid w:val="00FB0BA2"/>
    <w:rsid w:val="00FB18A5"/>
    <w:rsid w:val="00FB195E"/>
    <w:rsid w:val="00FB1F45"/>
    <w:rsid w:val="00FB218C"/>
    <w:rsid w:val="00FB21B4"/>
    <w:rsid w:val="00FB2207"/>
    <w:rsid w:val="00FB24B4"/>
    <w:rsid w:val="00FB2971"/>
    <w:rsid w:val="00FB2C3D"/>
    <w:rsid w:val="00FB2DB8"/>
    <w:rsid w:val="00FB34B4"/>
    <w:rsid w:val="00FB36F7"/>
    <w:rsid w:val="00FB3F9B"/>
    <w:rsid w:val="00FB4319"/>
    <w:rsid w:val="00FB4EF2"/>
    <w:rsid w:val="00FB59F8"/>
    <w:rsid w:val="00FB5DC0"/>
    <w:rsid w:val="00FB5F9F"/>
    <w:rsid w:val="00FB63A5"/>
    <w:rsid w:val="00FB64A4"/>
    <w:rsid w:val="00FB683D"/>
    <w:rsid w:val="00FB6C20"/>
    <w:rsid w:val="00FB6CE3"/>
    <w:rsid w:val="00FB6F76"/>
    <w:rsid w:val="00FB7DEE"/>
    <w:rsid w:val="00FC0029"/>
    <w:rsid w:val="00FC0127"/>
    <w:rsid w:val="00FC0AA5"/>
    <w:rsid w:val="00FC164B"/>
    <w:rsid w:val="00FC1830"/>
    <w:rsid w:val="00FC2509"/>
    <w:rsid w:val="00FC267C"/>
    <w:rsid w:val="00FC2727"/>
    <w:rsid w:val="00FC2D2C"/>
    <w:rsid w:val="00FC2F86"/>
    <w:rsid w:val="00FC32F5"/>
    <w:rsid w:val="00FC3701"/>
    <w:rsid w:val="00FC393C"/>
    <w:rsid w:val="00FC39D7"/>
    <w:rsid w:val="00FC3B9A"/>
    <w:rsid w:val="00FC4481"/>
    <w:rsid w:val="00FC4564"/>
    <w:rsid w:val="00FC5239"/>
    <w:rsid w:val="00FC5627"/>
    <w:rsid w:val="00FC57E3"/>
    <w:rsid w:val="00FC59C3"/>
    <w:rsid w:val="00FC5DA0"/>
    <w:rsid w:val="00FC61D0"/>
    <w:rsid w:val="00FC67BC"/>
    <w:rsid w:val="00FC7256"/>
    <w:rsid w:val="00FC72C1"/>
    <w:rsid w:val="00FC73D9"/>
    <w:rsid w:val="00FC78FC"/>
    <w:rsid w:val="00FD0D71"/>
    <w:rsid w:val="00FD0FC0"/>
    <w:rsid w:val="00FD1344"/>
    <w:rsid w:val="00FD141D"/>
    <w:rsid w:val="00FD14D9"/>
    <w:rsid w:val="00FD1737"/>
    <w:rsid w:val="00FD18CB"/>
    <w:rsid w:val="00FD1F02"/>
    <w:rsid w:val="00FD217A"/>
    <w:rsid w:val="00FD22B9"/>
    <w:rsid w:val="00FD273A"/>
    <w:rsid w:val="00FD2804"/>
    <w:rsid w:val="00FD2A9D"/>
    <w:rsid w:val="00FD33B7"/>
    <w:rsid w:val="00FD3971"/>
    <w:rsid w:val="00FD39E0"/>
    <w:rsid w:val="00FD3A81"/>
    <w:rsid w:val="00FD3CDE"/>
    <w:rsid w:val="00FD3DB5"/>
    <w:rsid w:val="00FD41D3"/>
    <w:rsid w:val="00FD43F0"/>
    <w:rsid w:val="00FD4EE5"/>
    <w:rsid w:val="00FD4FC1"/>
    <w:rsid w:val="00FD51FD"/>
    <w:rsid w:val="00FD5A9E"/>
    <w:rsid w:val="00FD656E"/>
    <w:rsid w:val="00FD67B4"/>
    <w:rsid w:val="00FD69C2"/>
    <w:rsid w:val="00FD78A3"/>
    <w:rsid w:val="00FD7986"/>
    <w:rsid w:val="00FD7A4B"/>
    <w:rsid w:val="00FE0134"/>
    <w:rsid w:val="00FE01BE"/>
    <w:rsid w:val="00FE0684"/>
    <w:rsid w:val="00FE0FF4"/>
    <w:rsid w:val="00FE1124"/>
    <w:rsid w:val="00FE1548"/>
    <w:rsid w:val="00FE181E"/>
    <w:rsid w:val="00FE23CE"/>
    <w:rsid w:val="00FE23FD"/>
    <w:rsid w:val="00FE265A"/>
    <w:rsid w:val="00FE27BA"/>
    <w:rsid w:val="00FE2A1F"/>
    <w:rsid w:val="00FE2A6E"/>
    <w:rsid w:val="00FE2DEE"/>
    <w:rsid w:val="00FE3359"/>
    <w:rsid w:val="00FE3421"/>
    <w:rsid w:val="00FE3463"/>
    <w:rsid w:val="00FE3846"/>
    <w:rsid w:val="00FE3B14"/>
    <w:rsid w:val="00FE44FF"/>
    <w:rsid w:val="00FE4799"/>
    <w:rsid w:val="00FE498D"/>
    <w:rsid w:val="00FE50EC"/>
    <w:rsid w:val="00FE61F1"/>
    <w:rsid w:val="00FE6A78"/>
    <w:rsid w:val="00FE6AD8"/>
    <w:rsid w:val="00FE6D3A"/>
    <w:rsid w:val="00FE6D4A"/>
    <w:rsid w:val="00FE6D6F"/>
    <w:rsid w:val="00FE6E95"/>
    <w:rsid w:val="00FE6EAB"/>
    <w:rsid w:val="00FE6FE6"/>
    <w:rsid w:val="00FE7662"/>
    <w:rsid w:val="00FE7A1E"/>
    <w:rsid w:val="00FF0264"/>
    <w:rsid w:val="00FF0560"/>
    <w:rsid w:val="00FF091A"/>
    <w:rsid w:val="00FF0A6C"/>
    <w:rsid w:val="00FF0A81"/>
    <w:rsid w:val="00FF0E24"/>
    <w:rsid w:val="00FF10B7"/>
    <w:rsid w:val="00FF12F0"/>
    <w:rsid w:val="00FF1414"/>
    <w:rsid w:val="00FF1914"/>
    <w:rsid w:val="00FF1A5B"/>
    <w:rsid w:val="00FF1C54"/>
    <w:rsid w:val="00FF26A8"/>
    <w:rsid w:val="00FF2BD9"/>
    <w:rsid w:val="00FF3A65"/>
    <w:rsid w:val="00FF3B9A"/>
    <w:rsid w:val="00FF3C30"/>
    <w:rsid w:val="00FF3CCA"/>
    <w:rsid w:val="00FF4237"/>
    <w:rsid w:val="00FF45BA"/>
    <w:rsid w:val="00FF46F0"/>
    <w:rsid w:val="00FF4854"/>
    <w:rsid w:val="00FF4C17"/>
    <w:rsid w:val="00FF5798"/>
    <w:rsid w:val="00FF59AC"/>
    <w:rsid w:val="00FF62ED"/>
    <w:rsid w:val="00FF7286"/>
    <w:rsid w:val="00FF7CD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71426">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uiPriority="22" w:qFormat="1"/>
    <w:lsdException w:name="Emphasis" w:uiPriority="20" w:qFormat="1"/>
    <w:lsdException w:name="Normal (Web)" w:uiPriority="99"/>
    <w:lsdException w:name="HTML Preformatted"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D781E"/>
    <w:pPr>
      <w:widowControl w:val="0"/>
      <w:jc w:val="both"/>
    </w:pPr>
    <w:rPr>
      <w:kern w:val="2"/>
      <w:sz w:val="21"/>
      <w:szCs w:val="24"/>
    </w:rPr>
  </w:style>
  <w:style w:type="paragraph" w:styleId="1">
    <w:name w:val="heading 1"/>
    <w:basedOn w:val="a"/>
    <w:qFormat/>
    <w:rsid w:val="00726113"/>
    <w:pPr>
      <w:widowControl/>
      <w:spacing w:before="100" w:beforeAutospacing="1" w:after="100" w:afterAutospacing="1"/>
      <w:jc w:val="left"/>
      <w:outlineLvl w:val="0"/>
    </w:pPr>
    <w:rPr>
      <w:rFonts w:ascii="宋体" w:hAnsi="宋体"/>
      <w:b/>
      <w:bCs/>
      <w:kern w:val="36"/>
      <w:sz w:val="48"/>
      <w:szCs w:val="48"/>
    </w:rPr>
  </w:style>
  <w:style w:type="paragraph" w:styleId="2">
    <w:name w:val="heading 2"/>
    <w:basedOn w:val="a"/>
    <w:next w:val="a"/>
    <w:qFormat/>
    <w:rsid w:val="00726113"/>
    <w:pPr>
      <w:keepNext/>
      <w:jc w:val="center"/>
      <w:outlineLvl w:val="1"/>
    </w:pPr>
    <w:rPr>
      <w:sz w:val="28"/>
    </w:rPr>
  </w:style>
  <w:style w:type="paragraph" w:styleId="3">
    <w:name w:val="heading 3"/>
    <w:basedOn w:val="a"/>
    <w:next w:val="a"/>
    <w:qFormat/>
    <w:rsid w:val="00726113"/>
    <w:pPr>
      <w:keepNext/>
      <w:keepLines/>
      <w:spacing w:before="260" w:after="260" w:line="416" w:lineRule="auto"/>
      <w:outlineLvl w:val="2"/>
    </w:pPr>
    <w:rPr>
      <w:b/>
      <w:bCs/>
      <w:sz w:val="32"/>
      <w:szCs w:val="32"/>
    </w:rPr>
  </w:style>
  <w:style w:type="paragraph" w:styleId="4">
    <w:name w:val="heading 4"/>
    <w:basedOn w:val="a"/>
    <w:next w:val="a"/>
    <w:qFormat/>
    <w:rsid w:val="00726113"/>
    <w:pPr>
      <w:keepNext/>
      <w:keepLines/>
      <w:spacing w:before="280" w:after="290" w:line="376" w:lineRule="auto"/>
      <w:outlineLvl w:val="3"/>
    </w:pPr>
    <w:rPr>
      <w:rFonts w:ascii="Arial" w:eastAsia="黑体" w:hAnsi="Arial"/>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726113"/>
    <w:pPr>
      <w:widowControl/>
      <w:spacing w:before="100" w:beforeAutospacing="1" w:after="100" w:afterAutospacing="1"/>
      <w:jc w:val="left"/>
    </w:pPr>
    <w:rPr>
      <w:rFonts w:ascii="宋体" w:hAnsi="宋体" w:cs="宋体"/>
      <w:kern w:val="0"/>
      <w:sz w:val="24"/>
    </w:rPr>
  </w:style>
  <w:style w:type="character" w:styleId="a4">
    <w:name w:val="Hyperlink"/>
    <w:basedOn w:val="a0"/>
    <w:rsid w:val="00726113"/>
    <w:rPr>
      <w:color w:val="0000FF"/>
      <w:u w:val="single"/>
    </w:rPr>
  </w:style>
  <w:style w:type="paragraph" w:styleId="a5">
    <w:name w:val="header"/>
    <w:basedOn w:val="a"/>
    <w:link w:val="Char"/>
    <w:rsid w:val="00726113"/>
    <w:pPr>
      <w:pBdr>
        <w:bottom w:val="single" w:sz="6" w:space="1" w:color="auto"/>
      </w:pBdr>
      <w:tabs>
        <w:tab w:val="center" w:pos="4153"/>
        <w:tab w:val="right" w:pos="8306"/>
      </w:tabs>
      <w:snapToGrid w:val="0"/>
      <w:jc w:val="center"/>
    </w:pPr>
    <w:rPr>
      <w:sz w:val="18"/>
      <w:szCs w:val="18"/>
    </w:rPr>
  </w:style>
  <w:style w:type="paragraph" w:styleId="a6">
    <w:name w:val="footer"/>
    <w:basedOn w:val="a"/>
    <w:rsid w:val="00726113"/>
    <w:pPr>
      <w:tabs>
        <w:tab w:val="center" w:pos="4153"/>
        <w:tab w:val="right" w:pos="8306"/>
      </w:tabs>
      <w:snapToGrid w:val="0"/>
      <w:jc w:val="left"/>
    </w:pPr>
    <w:rPr>
      <w:sz w:val="18"/>
      <w:szCs w:val="18"/>
    </w:rPr>
  </w:style>
  <w:style w:type="paragraph" w:styleId="a7">
    <w:name w:val="Plain Text"/>
    <w:basedOn w:val="a"/>
    <w:rsid w:val="00726113"/>
    <w:rPr>
      <w:rFonts w:ascii="宋体" w:hAnsi="Courier New" w:cs="Courier New"/>
      <w:szCs w:val="21"/>
    </w:rPr>
  </w:style>
  <w:style w:type="character" w:customStyle="1" w:styleId="3zw1">
    <w:name w:val="3zw1"/>
    <w:basedOn w:val="a0"/>
    <w:rsid w:val="00726113"/>
    <w:rPr>
      <w:color w:val="000000"/>
      <w:spacing w:val="360"/>
      <w:sz w:val="21"/>
      <w:szCs w:val="21"/>
    </w:rPr>
  </w:style>
  <w:style w:type="character" w:styleId="a8">
    <w:name w:val="Strong"/>
    <w:basedOn w:val="a0"/>
    <w:uiPriority w:val="22"/>
    <w:qFormat/>
    <w:rsid w:val="00726113"/>
    <w:rPr>
      <w:b/>
      <w:bCs/>
    </w:rPr>
  </w:style>
  <w:style w:type="paragraph" w:styleId="a9">
    <w:name w:val="Balloon Text"/>
    <w:basedOn w:val="a"/>
    <w:semiHidden/>
    <w:rsid w:val="00726113"/>
    <w:rPr>
      <w:sz w:val="18"/>
      <w:szCs w:val="18"/>
    </w:rPr>
  </w:style>
  <w:style w:type="character" w:customStyle="1" w:styleId="a41">
    <w:name w:val="a41"/>
    <w:basedOn w:val="a0"/>
    <w:rsid w:val="00726113"/>
    <w:rPr>
      <w:i w:val="0"/>
      <w:iCs w:val="0"/>
      <w:strike w:val="0"/>
      <w:dstrike w:val="0"/>
      <w:color w:val="666666"/>
      <w:sz w:val="21"/>
      <w:szCs w:val="21"/>
      <w:u w:val="none"/>
      <w:effect w:val="none"/>
    </w:rPr>
  </w:style>
  <w:style w:type="character" w:customStyle="1" w:styleId="newstitle">
    <w:name w:val="news_title"/>
    <w:basedOn w:val="a0"/>
    <w:rsid w:val="00726113"/>
  </w:style>
  <w:style w:type="paragraph" w:customStyle="1" w:styleId="xhfounderpouter">
    <w:name w:val="xhfounderpouter"/>
    <w:basedOn w:val="a"/>
    <w:rsid w:val="00726113"/>
    <w:pPr>
      <w:widowControl/>
      <w:spacing w:before="100" w:beforeAutospacing="1" w:after="100" w:afterAutospacing="1"/>
      <w:jc w:val="left"/>
    </w:pPr>
    <w:rPr>
      <w:rFonts w:ascii="宋体" w:hAnsi="宋体" w:cs="宋体"/>
      <w:color w:val="333333"/>
      <w:kern w:val="0"/>
      <w:sz w:val="24"/>
    </w:rPr>
  </w:style>
  <w:style w:type="paragraph" w:customStyle="1" w:styleId="title1">
    <w:name w:val="title_1"/>
    <w:basedOn w:val="a"/>
    <w:rsid w:val="00726113"/>
    <w:pPr>
      <w:widowControl/>
      <w:spacing w:before="100" w:beforeAutospacing="1" w:after="100" w:afterAutospacing="1" w:line="360" w:lineRule="auto"/>
      <w:jc w:val="center"/>
    </w:pPr>
    <w:rPr>
      <w:rFonts w:ascii="ˎ̥" w:hAnsi="ˎ̥" w:cs="宋体"/>
      <w:b/>
      <w:bCs/>
      <w:color w:val="FFFFFF"/>
      <w:kern w:val="0"/>
      <w:szCs w:val="21"/>
    </w:rPr>
  </w:style>
  <w:style w:type="character" w:customStyle="1" w:styleId="bottom11">
    <w:name w:val="bottom_11"/>
    <w:basedOn w:val="a0"/>
    <w:rsid w:val="00726113"/>
    <w:rPr>
      <w:rFonts w:ascii="ˎ̥" w:hAnsi="ˎ̥" w:hint="default"/>
      <w:sz w:val="21"/>
      <w:szCs w:val="21"/>
    </w:rPr>
  </w:style>
  <w:style w:type="paragraph" w:styleId="aa">
    <w:name w:val="Body Text Indent"/>
    <w:basedOn w:val="a"/>
    <w:rsid w:val="00726113"/>
    <w:pPr>
      <w:spacing w:line="360" w:lineRule="auto"/>
      <w:ind w:firstLineChars="200" w:firstLine="480"/>
    </w:pPr>
    <w:rPr>
      <w:sz w:val="24"/>
    </w:rPr>
  </w:style>
  <w:style w:type="paragraph" w:styleId="20">
    <w:name w:val="Body Text Indent 2"/>
    <w:basedOn w:val="a"/>
    <w:rsid w:val="00726113"/>
    <w:pPr>
      <w:spacing w:line="360" w:lineRule="auto"/>
      <w:ind w:firstLineChars="200" w:firstLine="560"/>
    </w:pPr>
    <w:rPr>
      <w:sz w:val="28"/>
    </w:rPr>
  </w:style>
  <w:style w:type="character" w:customStyle="1" w:styleId="txt41">
    <w:name w:val="txt41"/>
    <w:basedOn w:val="a0"/>
    <w:rsid w:val="00726113"/>
    <w:rPr>
      <w:rFonts w:hint="default"/>
      <w:color w:val="000000"/>
      <w:sz w:val="30"/>
      <w:szCs w:val="30"/>
    </w:rPr>
  </w:style>
  <w:style w:type="character" w:customStyle="1" w:styleId="textmainny1">
    <w:name w:val="text_mainny1"/>
    <w:basedOn w:val="a0"/>
    <w:rsid w:val="00726113"/>
    <w:rPr>
      <w:color w:val="000000"/>
      <w:spacing w:val="330"/>
      <w:sz w:val="18"/>
      <w:szCs w:val="18"/>
    </w:rPr>
  </w:style>
  <w:style w:type="paragraph" w:styleId="30">
    <w:name w:val="Body Text Indent 3"/>
    <w:basedOn w:val="a"/>
    <w:rsid w:val="00726113"/>
    <w:pPr>
      <w:ind w:firstLineChars="228" w:firstLine="821"/>
    </w:pPr>
    <w:rPr>
      <w:rFonts w:eastAsia="华文行楷"/>
      <w:color w:val="A50021"/>
      <w:sz w:val="36"/>
      <w:szCs w:val="21"/>
    </w:rPr>
  </w:style>
  <w:style w:type="character" w:customStyle="1" w:styleId="s1">
    <w:name w:val="s1"/>
    <w:basedOn w:val="a0"/>
    <w:rsid w:val="00726113"/>
    <w:rPr>
      <w:sz w:val="15"/>
      <w:szCs w:val="15"/>
    </w:rPr>
  </w:style>
  <w:style w:type="character" w:styleId="ab">
    <w:name w:val="FollowedHyperlink"/>
    <w:basedOn w:val="a0"/>
    <w:rsid w:val="00726113"/>
    <w:rPr>
      <w:color w:val="800080"/>
      <w:u w:val="single"/>
    </w:rPr>
  </w:style>
  <w:style w:type="character" w:customStyle="1" w:styleId="ac">
    <w:name w:val="a"/>
    <w:basedOn w:val="a0"/>
    <w:rsid w:val="00726113"/>
  </w:style>
  <w:style w:type="paragraph" w:customStyle="1" w:styleId="font5">
    <w:name w:val="font5"/>
    <w:basedOn w:val="a"/>
    <w:rsid w:val="00726113"/>
    <w:pPr>
      <w:widowControl/>
      <w:spacing w:before="100" w:beforeAutospacing="1" w:after="100" w:afterAutospacing="1"/>
      <w:jc w:val="left"/>
    </w:pPr>
    <w:rPr>
      <w:kern w:val="0"/>
      <w:szCs w:val="21"/>
    </w:rPr>
  </w:style>
  <w:style w:type="paragraph" w:customStyle="1" w:styleId="font6">
    <w:name w:val="font6"/>
    <w:basedOn w:val="a"/>
    <w:rsid w:val="00726113"/>
    <w:pPr>
      <w:widowControl/>
      <w:spacing w:before="100" w:beforeAutospacing="1" w:after="100" w:afterAutospacing="1"/>
      <w:jc w:val="left"/>
    </w:pPr>
    <w:rPr>
      <w:b/>
      <w:bCs/>
      <w:kern w:val="0"/>
      <w:szCs w:val="21"/>
    </w:rPr>
  </w:style>
  <w:style w:type="paragraph" w:customStyle="1" w:styleId="xl24">
    <w:name w:val="xl24"/>
    <w:basedOn w:val="a"/>
    <w:rsid w:val="00726113"/>
    <w:pPr>
      <w:widowControl/>
      <w:pBdr>
        <w:top w:val="single" w:sz="4" w:space="0" w:color="969696"/>
        <w:left w:val="single" w:sz="4" w:space="0" w:color="969696"/>
        <w:bottom w:val="single" w:sz="4" w:space="0" w:color="969696"/>
        <w:right w:val="single" w:sz="4" w:space="0" w:color="969696"/>
      </w:pBdr>
      <w:shd w:val="clear" w:color="auto" w:fill="CCCCFF"/>
      <w:spacing w:before="100" w:beforeAutospacing="1" w:after="100" w:afterAutospacing="1"/>
      <w:jc w:val="center"/>
    </w:pPr>
    <w:rPr>
      <w:rFonts w:ascii="宋体" w:hAnsi="宋体"/>
      <w:b/>
      <w:bCs/>
      <w:kern w:val="0"/>
      <w:szCs w:val="21"/>
    </w:rPr>
  </w:style>
  <w:style w:type="paragraph" w:customStyle="1" w:styleId="xl25">
    <w:name w:val="xl25"/>
    <w:basedOn w:val="a"/>
    <w:rsid w:val="00726113"/>
    <w:pPr>
      <w:widowControl/>
      <w:pBdr>
        <w:top w:val="single" w:sz="4" w:space="0" w:color="969696"/>
        <w:left w:val="single" w:sz="4" w:space="0" w:color="969696"/>
        <w:bottom w:val="single" w:sz="4" w:space="0" w:color="969696"/>
        <w:right w:val="single" w:sz="4" w:space="0" w:color="969696"/>
      </w:pBdr>
      <w:shd w:val="clear" w:color="auto" w:fill="9999FF"/>
      <w:spacing w:before="100" w:beforeAutospacing="1" w:after="100" w:afterAutospacing="1"/>
      <w:jc w:val="center"/>
    </w:pPr>
    <w:rPr>
      <w:rFonts w:ascii="宋体" w:hAnsi="宋体"/>
      <w:b/>
      <w:bCs/>
      <w:kern w:val="0"/>
      <w:szCs w:val="21"/>
    </w:rPr>
  </w:style>
  <w:style w:type="paragraph" w:customStyle="1" w:styleId="xl26">
    <w:name w:val="xl26"/>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宋体" w:hAnsi="宋体"/>
      <w:kern w:val="0"/>
      <w:szCs w:val="21"/>
    </w:rPr>
  </w:style>
  <w:style w:type="paragraph" w:customStyle="1" w:styleId="xl27">
    <w:name w:val="xl27"/>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right"/>
    </w:pPr>
    <w:rPr>
      <w:kern w:val="0"/>
      <w:szCs w:val="21"/>
    </w:rPr>
  </w:style>
  <w:style w:type="paragraph" w:customStyle="1" w:styleId="xl28">
    <w:name w:val="xl28"/>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FF0000"/>
      <w:kern w:val="0"/>
      <w:szCs w:val="21"/>
    </w:rPr>
  </w:style>
  <w:style w:type="paragraph" w:customStyle="1" w:styleId="xl29">
    <w:name w:val="xl29"/>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8000"/>
      <w:kern w:val="0"/>
      <w:szCs w:val="21"/>
    </w:rPr>
  </w:style>
  <w:style w:type="paragraph" w:customStyle="1" w:styleId="xl30">
    <w:name w:val="xl30"/>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0000"/>
      <w:kern w:val="0"/>
      <w:szCs w:val="21"/>
    </w:rPr>
  </w:style>
  <w:style w:type="paragraph" w:customStyle="1" w:styleId="xl31">
    <w:name w:val="xl3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32">
    <w:name w:val="xl3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8000"/>
      <w:kern w:val="0"/>
      <w:szCs w:val="21"/>
    </w:rPr>
  </w:style>
  <w:style w:type="paragraph" w:customStyle="1" w:styleId="xl33">
    <w:name w:val="xl33"/>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center"/>
    </w:pPr>
    <w:rPr>
      <w:rFonts w:ascii="宋体" w:hAnsi="宋体"/>
      <w:kern w:val="0"/>
      <w:szCs w:val="21"/>
    </w:rPr>
  </w:style>
  <w:style w:type="paragraph" w:customStyle="1" w:styleId="xl34">
    <w:name w:val="xl34"/>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kern w:val="0"/>
      <w:szCs w:val="21"/>
    </w:rPr>
  </w:style>
  <w:style w:type="paragraph" w:customStyle="1" w:styleId="xl35">
    <w:name w:val="xl3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36">
    <w:name w:val="xl36"/>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37">
    <w:name w:val="xl37"/>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38">
    <w:name w:val="xl38"/>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FF0000"/>
      <w:kern w:val="0"/>
      <w:szCs w:val="21"/>
    </w:rPr>
  </w:style>
  <w:style w:type="paragraph" w:customStyle="1" w:styleId="xl39">
    <w:name w:val="xl39"/>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8000"/>
      <w:kern w:val="0"/>
      <w:szCs w:val="21"/>
    </w:rPr>
  </w:style>
  <w:style w:type="paragraph" w:customStyle="1" w:styleId="xl40">
    <w:name w:val="xl40"/>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0000"/>
      <w:kern w:val="0"/>
      <w:szCs w:val="21"/>
    </w:rPr>
  </w:style>
  <w:style w:type="paragraph" w:customStyle="1" w:styleId="xl41">
    <w:name w:val="xl4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42">
    <w:name w:val="xl4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xl43">
    <w:name w:val="xl43"/>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44">
    <w:name w:val="xl44"/>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45">
    <w:name w:val="xl4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46">
    <w:name w:val="xl46"/>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font7">
    <w:name w:val="font7"/>
    <w:basedOn w:val="a"/>
    <w:rsid w:val="00726113"/>
    <w:pPr>
      <w:widowControl/>
      <w:spacing w:before="100" w:beforeAutospacing="1" w:after="100" w:afterAutospacing="1"/>
      <w:jc w:val="left"/>
    </w:pPr>
    <w:rPr>
      <w:rFonts w:ascii="宋体" w:hAnsi="宋体" w:hint="eastAsia"/>
      <w:kern w:val="0"/>
      <w:szCs w:val="21"/>
    </w:rPr>
  </w:style>
  <w:style w:type="paragraph" w:customStyle="1" w:styleId="font8">
    <w:name w:val="font8"/>
    <w:basedOn w:val="a"/>
    <w:rsid w:val="00726113"/>
    <w:pPr>
      <w:widowControl/>
      <w:spacing w:before="100" w:beforeAutospacing="1" w:after="100" w:afterAutospacing="1"/>
      <w:jc w:val="left"/>
    </w:pPr>
    <w:rPr>
      <w:rFonts w:ascii="宋体" w:hAnsi="宋体" w:hint="eastAsia"/>
      <w:b/>
      <w:bCs/>
      <w:kern w:val="0"/>
      <w:szCs w:val="21"/>
    </w:rPr>
  </w:style>
  <w:style w:type="paragraph" w:customStyle="1" w:styleId="font9">
    <w:name w:val="font9"/>
    <w:basedOn w:val="a"/>
    <w:rsid w:val="00726113"/>
    <w:pPr>
      <w:widowControl/>
      <w:spacing w:before="100" w:beforeAutospacing="1" w:after="100" w:afterAutospacing="1"/>
      <w:jc w:val="left"/>
    </w:pPr>
    <w:rPr>
      <w:rFonts w:ascii="宋体" w:hAnsi="宋体" w:hint="eastAsia"/>
      <w:kern w:val="0"/>
      <w:sz w:val="18"/>
      <w:szCs w:val="18"/>
    </w:rPr>
  </w:style>
  <w:style w:type="paragraph" w:customStyle="1" w:styleId="DefaultText">
    <w:name w:val="Default Text"/>
    <w:basedOn w:val="a"/>
    <w:rsid w:val="00726113"/>
    <w:pPr>
      <w:widowControl/>
      <w:overflowPunct w:val="0"/>
      <w:autoSpaceDE w:val="0"/>
      <w:autoSpaceDN w:val="0"/>
      <w:adjustRightInd w:val="0"/>
      <w:jc w:val="left"/>
      <w:textAlignment w:val="baseline"/>
    </w:pPr>
    <w:rPr>
      <w:kern w:val="0"/>
      <w:sz w:val="24"/>
      <w:szCs w:val="20"/>
    </w:rPr>
  </w:style>
  <w:style w:type="character" w:customStyle="1" w:styleId="font14px1">
    <w:name w:val="font14px1"/>
    <w:basedOn w:val="a0"/>
    <w:rsid w:val="00726113"/>
    <w:rPr>
      <w:spacing w:val="257"/>
      <w:sz w:val="18"/>
      <w:szCs w:val="18"/>
    </w:rPr>
  </w:style>
  <w:style w:type="character" w:customStyle="1" w:styleId="p141">
    <w:name w:val="p141"/>
    <w:basedOn w:val="a0"/>
    <w:rsid w:val="00726113"/>
    <w:rPr>
      <w:spacing w:val="408"/>
      <w:sz w:val="18"/>
      <w:szCs w:val="18"/>
    </w:rPr>
  </w:style>
  <w:style w:type="character" w:customStyle="1" w:styleId="zhuantizi">
    <w:name w:val="zhuantizi"/>
    <w:basedOn w:val="a0"/>
    <w:rsid w:val="00726113"/>
  </w:style>
  <w:style w:type="paragraph" w:customStyle="1" w:styleId="font0">
    <w:name w:val="font0"/>
    <w:basedOn w:val="a"/>
    <w:rsid w:val="00726113"/>
    <w:pPr>
      <w:widowControl/>
      <w:spacing w:before="100" w:beforeAutospacing="1" w:after="100" w:afterAutospacing="1"/>
      <w:jc w:val="left"/>
    </w:pPr>
    <w:rPr>
      <w:rFonts w:ascii="宋体" w:hAnsi="宋体" w:hint="eastAsia"/>
      <w:kern w:val="0"/>
      <w:sz w:val="24"/>
    </w:rPr>
  </w:style>
  <w:style w:type="character" w:customStyle="1" w:styleId="big21">
    <w:name w:val="big21"/>
    <w:basedOn w:val="a0"/>
    <w:rsid w:val="00726113"/>
    <w:rPr>
      <w:rFonts w:hint="default"/>
      <w:b w:val="0"/>
      <w:bCs w:val="0"/>
      <w:color w:val="FF6600"/>
      <w:spacing w:val="270"/>
      <w:sz w:val="18"/>
      <w:szCs w:val="18"/>
    </w:rPr>
  </w:style>
  <w:style w:type="paragraph" w:customStyle="1" w:styleId="xl22">
    <w:name w:val="xl22"/>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2"/>
      <w:szCs w:val="22"/>
    </w:rPr>
  </w:style>
  <w:style w:type="character" w:customStyle="1" w:styleId="yqlink">
    <w:name w:val="yqlink"/>
    <w:basedOn w:val="a0"/>
    <w:rsid w:val="00726113"/>
  </w:style>
  <w:style w:type="character" w:customStyle="1" w:styleId="newstitle1">
    <w:name w:val="news_title1"/>
    <w:basedOn w:val="a0"/>
    <w:rsid w:val="00726113"/>
    <w:rPr>
      <w:b/>
      <w:bCs/>
      <w:sz w:val="18"/>
      <w:szCs w:val="18"/>
    </w:rPr>
  </w:style>
  <w:style w:type="character" w:customStyle="1" w:styleId="lh151">
    <w:name w:val="lh151"/>
    <w:basedOn w:val="a0"/>
    <w:rsid w:val="00726113"/>
    <w:rPr>
      <w:spacing w:val="360"/>
    </w:rPr>
  </w:style>
  <w:style w:type="paragraph" w:styleId="z-">
    <w:name w:val="HTML Bottom of Form"/>
    <w:basedOn w:val="a"/>
    <w:next w:val="a"/>
    <w:hidden/>
    <w:rsid w:val="00726113"/>
    <w:pPr>
      <w:widowControl/>
      <w:pBdr>
        <w:top w:val="single" w:sz="6" w:space="1" w:color="auto"/>
      </w:pBdr>
      <w:jc w:val="center"/>
    </w:pPr>
    <w:rPr>
      <w:rFonts w:ascii="Arial" w:hAnsi="Arial" w:cs="Arial"/>
      <w:vanish/>
      <w:kern w:val="0"/>
      <w:sz w:val="16"/>
      <w:szCs w:val="16"/>
    </w:rPr>
  </w:style>
  <w:style w:type="paragraph" w:styleId="z-0">
    <w:name w:val="HTML Top of Form"/>
    <w:basedOn w:val="a"/>
    <w:next w:val="a"/>
    <w:hidden/>
    <w:rsid w:val="00726113"/>
    <w:pPr>
      <w:widowControl/>
      <w:pBdr>
        <w:bottom w:val="single" w:sz="6" w:space="1" w:color="auto"/>
      </w:pBdr>
      <w:jc w:val="center"/>
    </w:pPr>
    <w:rPr>
      <w:rFonts w:ascii="Arial" w:hAnsi="Arial" w:cs="Arial"/>
      <w:vanish/>
      <w:kern w:val="0"/>
      <w:sz w:val="16"/>
      <w:szCs w:val="16"/>
    </w:rPr>
  </w:style>
  <w:style w:type="paragraph" w:customStyle="1" w:styleId="xl23">
    <w:name w:val="xl23"/>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kern w:val="0"/>
      <w:sz w:val="24"/>
    </w:rPr>
  </w:style>
  <w:style w:type="paragraph" w:styleId="ad">
    <w:name w:val="Document Map"/>
    <w:basedOn w:val="a"/>
    <w:semiHidden/>
    <w:rsid w:val="00DF13B4"/>
    <w:pPr>
      <w:shd w:val="clear" w:color="auto" w:fill="000080"/>
    </w:pPr>
  </w:style>
  <w:style w:type="table" w:styleId="ae">
    <w:name w:val="Table Grid"/>
    <w:basedOn w:val="a1"/>
    <w:uiPriority w:val="59"/>
    <w:rsid w:val="008D7A1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4style7">
    <w:name w:val="style4 style7"/>
    <w:basedOn w:val="a0"/>
    <w:rsid w:val="00F97F68"/>
  </w:style>
  <w:style w:type="paragraph" w:customStyle="1" w:styleId="style4style71">
    <w:name w:val="style4 style71"/>
    <w:basedOn w:val="a"/>
    <w:rsid w:val="00F97F68"/>
    <w:pPr>
      <w:widowControl/>
      <w:spacing w:before="100" w:beforeAutospacing="1" w:after="100" w:afterAutospacing="1"/>
      <w:jc w:val="left"/>
    </w:pPr>
    <w:rPr>
      <w:rFonts w:ascii="宋体" w:hAnsi="宋体" w:cs="宋体"/>
      <w:kern w:val="0"/>
      <w:sz w:val="24"/>
    </w:rPr>
  </w:style>
  <w:style w:type="character" w:customStyle="1" w:styleId="title">
    <w:name w:val="title"/>
    <w:basedOn w:val="a0"/>
    <w:rsid w:val="002E5C0F"/>
  </w:style>
  <w:style w:type="character" w:customStyle="1" w:styleId="redwz1">
    <w:name w:val="redwz1"/>
    <w:basedOn w:val="a0"/>
    <w:rsid w:val="00757C37"/>
    <w:rPr>
      <w:color w:val="FF0000"/>
    </w:rPr>
  </w:style>
  <w:style w:type="character" w:customStyle="1" w:styleId="grame">
    <w:name w:val="grame"/>
    <w:basedOn w:val="a0"/>
    <w:rsid w:val="001724DC"/>
  </w:style>
  <w:style w:type="paragraph" w:styleId="HTML">
    <w:name w:val="HTML Preformatted"/>
    <w:basedOn w:val="a"/>
    <w:link w:val="HTMLChar"/>
    <w:uiPriority w:val="99"/>
    <w:rsid w:val="008640D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9" w:lineRule="atLeast"/>
      <w:jc w:val="left"/>
    </w:pPr>
    <w:rPr>
      <w:rFonts w:ascii="Arial" w:hAnsi="Arial" w:cs="Arial"/>
      <w:kern w:val="0"/>
      <w:sz w:val="16"/>
      <w:szCs w:val="16"/>
    </w:rPr>
  </w:style>
  <w:style w:type="paragraph" w:customStyle="1" w:styleId="font">
    <w:name w:val="font"/>
    <w:basedOn w:val="a"/>
    <w:rsid w:val="0067624A"/>
    <w:pPr>
      <w:widowControl/>
      <w:spacing w:before="100" w:beforeAutospacing="1" w:after="100" w:afterAutospacing="1" w:line="360" w:lineRule="auto"/>
      <w:jc w:val="left"/>
    </w:pPr>
    <w:rPr>
      <w:rFonts w:ascii="宋体" w:hAnsi="宋体" w:cs="宋体"/>
      <w:color w:val="222222"/>
      <w:kern w:val="0"/>
      <w:sz w:val="18"/>
      <w:szCs w:val="18"/>
    </w:rPr>
  </w:style>
  <w:style w:type="paragraph" w:styleId="af">
    <w:name w:val="Body Text"/>
    <w:basedOn w:val="a"/>
    <w:rsid w:val="0007617E"/>
    <w:pPr>
      <w:spacing w:after="120"/>
    </w:pPr>
  </w:style>
  <w:style w:type="paragraph" w:styleId="af0">
    <w:name w:val="Body Text First Indent"/>
    <w:basedOn w:val="af"/>
    <w:rsid w:val="0007617E"/>
    <w:pPr>
      <w:ind w:firstLineChars="100" w:firstLine="420"/>
    </w:pPr>
  </w:style>
  <w:style w:type="paragraph" w:styleId="af1">
    <w:name w:val="footnote text"/>
    <w:basedOn w:val="a"/>
    <w:semiHidden/>
    <w:rsid w:val="00113403"/>
    <w:pPr>
      <w:widowControl/>
      <w:snapToGrid w:val="0"/>
      <w:jc w:val="left"/>
    </w:pPr>
    <w:rPr>
      <w:kern w:val="0"/>
      <w:sz w:val="18"/>
      <w:szCs w:val="18"/>
      <w:lang w:val="fr-FR" w:eastAsia="fr-FR"/>
    </w:rPr>
  </w:style>
  <w:style w:type="character" w:styleId="af2">
    <w:name w:val="footnote reference"/>
    <w:basedOn w:val="a0"/>
    <w:semiHidden/>
    <w:rsid w:val="00113403"/>
    <w:rPr>
      <w:vertAlign w:val="superscript"/>
    </w:rPr>
  </w:style>
  <w:style w:type="paragraph" w:styleId="af3">
    <w:name w:val="endnote text"/>
    <w:basedOn w:val="a"/>
    <w:semiHidden/>
    <w:rsid w:val="008C79F6"/>
    <w:pPr>
      <w:snapToGrid w:val="0"/>
      <w:jc w:val="left"/>
    </w:pPr>
  </w:style>
  <w:style w:type="character" w:styleId="af4">
    <w:name w:val="endnote reference"/>
    <w:basedOn w:val="a0"/>
    <w:semiHidden/>
    <w:rsid w:val="008C79F6"/>
    <w:rPr>
      <w:vertAlign w:val="superscript"/>
    </w:rPr>
  </w:style>
  <w:style w:type="character" w:customStyle="1" w:styleId="style451">
    <w:name w:val="style451"/>
    <w:basedOn w:val="a0"/>
    <w:rsid w:val="00724289"/>
    <w:rPr>
      <w:color w:val="000000"/>
    </w:rPr>
  </w:style>
  <w:style w:type="character" w:customStyle="1" w:styleId="hui12cu1">
    <w:name w:val="hui_12_cu1"/>
    <w:basedOn w:val="a0"/>
    <w:rsid w:val="007E2E93"/>
    <w:rPr>
      <w:b/>
      <w:bCs/>
      <w:color w:val="333333"/>
    </w:rPr>
  </w:style>
  <w:style w:type="paragraph" w:customStyle="1" w:styleId="CharCharChar">
    <w:name w:val="Char Char Char"/>
    <w:basedOn w:val="a"/>
    <w:autoRedefine/>
    <w:rsid w:val="009F2287"/>
    <w:pPr>
      <w:widowControl/>
      <w:spacing w:after="160" w:line="240" w:lineRule="exact"/>
      <w:jc w:val="left"/>
    </w:pPr>
    <w:rPr>
      <w:rFonts w:ascii="Verdana" w:eastAsia="仿宋_GB2312" w:hAnsi="Verdana"/>
      <w:kern w:val="0"/>
      <w:sz w:val="24"/>
      <w:szCs w:val="20"/>
      <w:lang w:eastAsia="en-US"/>
    </w:rPr>
  </w:style>
  <w:style w:type="paragraph" w:customStyle="1" w:styleId="ecxmsonormal">
    <w:name w:val="ecxmsonormal"/>
    <w:basedOn w:val="a"/>
    <w:rsid w:val="00E00A1F"/>
    <w:pPr>
      <w:widowControl/>
      <w:spacing w:after="324"/>
      <w:jc w:val="left"/>
    </w:pPr>
    <w:rPr>
      <w:rFonts w:ascii="宋体" w:hAnsi="宋体" w:cs="宋体"/>
      <w:kern w:val="0"/>
      <w:sz w:val="24"/>
    </w:rPr>
  </w:style>
  <w:style w:type="paragraph" w:customStyle="1" w:styleId="Char0">
    <w:name w:val="Char"/>
    <w:basedOn w:val="a"/>
    <w:rsid w:val="00276C62"/>
    <w:pPr>
      <w:widowControl/>
      <w:spacing w:after="160" w:line="240" w:lineRule="exact"/>
      <w:jc w:val="left"/>
    </w:pPr>
  </w:style>
  <w:style w:type="character" w:customStyle="1" w:styleId="hei41">
    <w:name w:val="hei41"/>
    <w:basedOn w:val="a0"/>
    <w:rsid w:val="00897DB6"/>
    <w:rPr>
      <w:strike w:val="0"/>
      <w:dstrike w:val="0"/>
      <w:color w:val="000000"/>
      <w:sz w:val="18"/>
      <w:szCs w:val="18"/>
      <w:u w:val="none"/>
      <w:effect w:val="none"/>
    </w:rPr>
  </w:style>
  <w:style w:type="paragraph" w:styleId="af5">
    <w:name w:val="Date"/>
    <w:basedOn w:val="a"/>
    <w:next w:val="a"/>
    <w:rsid w:val="00E46C4B"/>
    <w:pPr>
      <w:ind w:leftChars="2500" w:left="100"/>
    </w:pPr>
  </w:style>
  <w:style w:type="character" w:styleId="af6">
    <w:name w:val="Emphasis"/>
    <w:basedOn w:val="a0"/>
    <w:uiPriority w:val="20"/>
    <w:qFormat/>
    <w:rsid w:val="00DA4D44"/>
    <w:rPr>
      <w:i w:val="0"/>
      <w:iCs w:val="0"/>
      <w:color w:val="CC0000"/>
    </w:rPr>
  </w:style>
  <w:style w:type="paragraph" w:customStyle="1" w:styleId="CharCharCharChar">
    <w:name w:val="Char Char Char Char"/>
    <w:basedOn w:val="ad"/>
    <w:autoRedefine/>
    <w:rsid w:val="00B42EDD"/>
    <w:pPr>
      <w:adjustRightInd w:val="0"/>
      <w:spacing w:line="436" w:lineRule="exact"/>
      <w:ind w:left="357"/>
      <w:jc w:val="left"/>
      <w:outlineLvl w:val="3"/>
    </w:pPr>
    <w:rPr>
      <w:rFonts w:ascii="Tahoma" w:hAnsi="Tahoma"/>
      <w:b/>
      <w:sz w:val="28"/>
    </w:rPr>
  </w:style>
  <w:style w:type="paragraph" w:customStyle="1" w:styleId="CharCharChar1">
    <w:name w:val="Char Char Char1"/>
    <w:basedOn w:val="a"/>
    <w:autoRedefine/>
    <w:rsid w:val="00744891"/>
    <w:pPr>
      <w:ind w:firstLineChars="257" w:firstLine="617"/>
    </w:pPr>
    <w:rPr>
      <w:rFonts w:ascii="仿宋_GB2312" w:eastAsia="仿宋_GB2312" w:hAnsi="Tahoma" w:cs="Arial"/>
      <w:sz w:val="24"/>
    </w:rPr>
  </w:style>
  <w:style w:type="character" w:customStyle="1" w:styleId="apple-converted-space">
    <w:name w:val="apple-converted-space"/>
    <w:basedOn w:val="a0"/>
    <w:rsid w:val="00E34776"/>
  </w:style>
  <w:style w:type="paragraph" w:customStyle="1" w:styleId="p16">
    <w:name w:val="p16"/>
    <w:basedOn w:val="a"/>
    <w:rsid w:val="0062080C"/>
    <w:pPr>
      <w:widowControl/>
    </w:pPr>
    <w:rPr>
      <w:kern w:val="0"/>
      <w:szCs w:val="21"/>
    </w:rPr>
  </w:style>
  <w:style w:type="paragraph" w:customStyle="1" w:styleId="p18">
    <w:name w:val="p18"/>
    <w:basedOn w:val="a"/>
    <w:rsid w:val="0062080C"/>
    <w:pPr>
      <w:widowControl/>
    </w:pPr>
    <w:rPr>
      <w:kern w:val="0"/>
      <w:szCs w:val="21"/>
    </w:rPr>
  </w:style>
  <w:style w:type="paragraph" w:styleId="af7">
    <w:name w:val="List Paragraph"/>
    <w:basedOn w:val="a"/>
    <w:uiPriority w:val="34"/>
    <w:qFormat/>
    <w:rsid w:val="00AF6C8B"/>
    <w:pPr>
      <w:ind w:firstLineChars="200" w:firstLine="420"/>
    </w:pPr>
  </w:style>
  <w:style w:type="paragraph" w:customStyle="1" w:styleId="Presse-Standard">
    <w:name w:val="Presse-Standard"/>
    <w:basedOn w:val="a"/>
    <w:rsid w:val="00432703"/>
    <w:pPr>
      <w:widowControl/>
      <w:spacing w:line="360" w:lineRule="auto"/>
    </w:pPr>
    <w:rPr>
      <w:rFonts w:ascii="Arial MT" w:hAnsi="Arial MT"/>
      <w:kern w:val="0"/>
      <w:sz w:val="22"/>
      <w:szCs w:val="20"/>
      <w:lang w:val="en-GB"/>
    </w:rPr>
  </w:style>
  <w:style w:type="paragraph" w:customStyle="1" w:styleId="Default">
    <w:name w:val="Default"/>
    <w:rsid w:val="001316DD"/>
    <w:pPr>
      <w:widowControl w:val="0"/>
      <w:autoSpaceDE w:val="0"/>
      <w:autoSpaceDN w:val="0"/>
      <w:adjustRightInd w:val="0"/>
    </w:pPr>
    <w:rPr>
      <w:rFonts w:ascii="宋体" w:cs="宋体"/>
      <w:color w:val="000000"/>
      <w:sz w:val="24"/>
      <w:szCs w:val="24"/>
    </w:rPr>
  </w:style>
  <w:style w:type="paragraph" w:styleId="af8">
    <w:name w:val="Title"/>
    <w:basedOn w:val="a"/>
    <w:next w:val="a"/>
    <w:link w:val="Char1"/>
    <w:uiPriority w:val="10"/>
    <w:qFormat/>
    <w:rsid w:val="00AF5F98"/>
    <w:pPr>
      <w:spacing w:before="240" w:after="60"/>
      <w:jc w:val="center"/>
      <w:outlineLvl w:val="0"/>
    </w:pPr>
    <w:rPr>
      <w:rFonts w:asciiTheme="majorHAnsi" w:hAnsiTheme="majorHAnsi" w:cstheme="majorBidi"/>
      <w:b/>
      <w:bCs/>
      <w:sz w:val="32"/>
      <w:szCs w:val="32"/>
    </w:rPr>
  </w:style>
  <w:style w:type="character" w:customStyle="1" w:styleId="Char1">
    <w:name w:val="标题 Char"/>
    <w:basedOn w:val="a0"/>
    <w:link w:val="af8"/>
    <w:uiPriority w:val="10"/>
    <w:rsid w:val="00AF5F98"/>
    <w:rPr>
      <w:rFonts w:asciiTheme="majorHAnsi" w:hAnsiTheme="majorHAnsi" w:cstheme="majorBidi"/>
      <w:b/>
      <w:bCs/>
      <w:kern w:val="2"/>
      <w:sz w:val="32"/>
      <w:szCs w:val="32"/>
    </w:rPr>
  </w:style>
  <w:style w:type="character" w:customStyle="1" w:styleId="apple-style-span">
    <w:name w:val="apple-style-span"/>
    <w:uiPriority w:val="99"/>
    <w:rsid w:val="00B21E8B"/>
  </w:style>
  <w:style w:type="character" w:customStyle="1" w:styleId="HTMLChar">
    <w:name w:val="HTML 预设格式 Char"/>
    <w:basedOn w:val="a0"/>
    <w:link w:val="HTML"/>
    <w:uiPriority w:val="99"/>
    <w:rsid w:val="008F5B72"/>
    <w:rPr>
      <w:rFonts w:ascii="Arial" w:hAnsi="Arial" w:cs="Arial"/>
      <w:sz w:val="16"/>
      <w:szCs w:val="16"/>
    </w:rPr>
  </w:style>
  <w:style w:type="paragraph" w:styleId="af9">
    <w:name w:val="caption"/>
    <w:basedOn w:val="a"/>
    <w:next w:val="a"/>
    <w:unhideWhenUsed/>
    <w:qFormat/>
    <w:rsid w:val="00993382"/>
    <w:rPr>
      <w:rFonts w:asciiTheme="majorHAnsi" w:eastAsia="黑体" w:hAnsiTheme="majorHAnsi" w:cstheme="majorBidi"/>
      <w:sz w:val="20"/>
      <w:szCs w:val="20"/>
    </w:rPr>
  </w:style>
  <w:style w:type="character" w:customStyle="1" w:styleId="td-nr-views-1671">
    <w:name w:val="td-nr-views-1671"/>
    <w:basedOn w:val="a0"/>
    <w:rsid w:val="000755B0"/>
  </w:style>
  <w:style w:type="paragraph" w:customStyle="1" w:styleId="p0">
    <w:name w:val="p0"/>
    <w:basedOn w:val="a"/>
    <w:rsid w:val="00A174A3"/>
    <w:pPr>
      <w:widowControl/>
    </w:pPr>
    <w:rPr>
      <w:szCs w:val="20"/>
    </w:rPr>
  </w:style>
  <w:style w:type="character" w:customStyle="1" w:styleId="Char">
    <w:name w:val="页眉 Char"/>
    <w:basedOn w:val="a0"/>
    <w:link w:val="a5"/>
    <w:rsid w:val="00491C92"/>
    <w:rPr>
      <w:kern w:val="2"/>
      <w:sz w:val="18"/>
      <w:szCs w:val="18"/>
    </w:rPr>
  </w:style>
</w:styles>
</file>

<file path=word/webSettings.xml><?xml version="1.0" encoding="utf-8"?>
<w:webSettings xmlns:r="http://schemas.openxmlformats.org/officeDocument/2006/relationships" xmlns:w="http://schemas.openxmlformats.org/wordprocessingml/2006/main">
  <w:divs>
    <w:div w:id="6106319">
      <w:bodyDiv w:val="1"/>
      <w:marLeft w:val="0"/>
      <w:marRight w:val="0"/>
      <w:marTop w:val="0"/>
      <w:marBottom w:val="0"/>
      <w:divBdr>
        <w:top w:val="none" w:sz="0" w:space="0" w:color="auto"/>
        <w:left w:val="none" w:sz="0" w:space="0" w:color="auto"/>
        <w:bottom w:val="none" w:sz="0" w:space="0" w:color="auto"/>
        <w:right w:val="none" w:sz="0" w:space="0" w:color="auto"/>
      </w:divBdr>
    </w:div>
    <w:div w:id="7028234">
      <w:bodyDiv w:val="1"/>
      <w:marLeft w:val="0"/>
      <w:marRight w:val="0"/>
      <w:marTop w:val="0"/>
      <w:marBottom w:val="0"/>
      <w:divBdr>
        <w:top w:val="none" w:sz="0" w:space="0" w:color="auto"/>
        <w:left w:val="none" w:sz="0" w:space="0" w:color="auto"/>
        <w:bottom w:val="none" w:sz="0" w:space="0" w:color="auto"/>
        <w:right w:val="none" w:sz="0" w:space="0" w:color="auto"/>
      </w:divBdr>
      <w:divsChild>
        <w:div w:id="948048517">
          <w:marLeft w:val="0"/>
          <w:marRight w:val="0"/>
          <w:marTop w:val="0"/>
          <w:marBottom w:val="0"/>
          <w:divBdr>
            <w:top w:val="none" w:sz="0" w:space="0" w:color="auto"/>
            <w:left w:val="none" w:sz="0" w:space="0" w:color="auto"/>
            <w:bottom w:val="none" w:sz="0" w:space="0" w:color="auto"/>
            <w:right w:val="none" w:sz="0" w:space="0" w:color="auto"/>
          </w:divBdr>
        </w:div>
      </w:divsChild>
    </w:div>
    <w:div w:id="12344082">
      <w:bodyDiv w:val="1"/>
      <w:marLeft w:val="0"/>
      <w:marRight w:val="0"/>
      <w:marTop w:val="0"/>
      <w:marBottom w:val="0"/>
      <w:divBdr>
        <w:top w:val="none" w:sz="0" w:space="0" w:color="auto"/>
        <w:left w:val="none" w:sz="0" w:space="0" w:color="auto"/>
        <w:bottom w:val="none" w:sz="0" w:space="0" w:color="auto"/>
        <w:right w:val="none" w:sz="0" w:space="0" w:color="auto"/>
      </w:divBdr>
    </w:div>
    <w:div w:id="16204798">
      <w:bodyDiv w:val="1"/>
      <w:marLeft w:val="0"/>
      <w:marRight w:val="0"/>
      <w:marTop w:val="0"/>
      <w:marBottom w:val="0"/>
      <w:divBdr>
        <w:top w:val="none" w:sz="0" w:space="0" w:color="auto"/>
        <w:left w:val="none" w:sz="0" w:space="0" w:color="auto"/>
        <w:bottom w:val="none" w:sz="0" w:space="0" w:color="auto"/>
        <w:right w:val="none" w:sz="0" w:space="0" w:color="auto"/>
      </w:divBdr>
    </w:div>
    <w:div w:id="18163925">
      <w:bodyDiv w:val="1"/>
      <w:marLeft w:val="0"/>
      <w:marRight w:val="0"/>
      <w:marTop w:val="0"/>
      <w:marBottom w:val="0"/>
      <w:divBdr>
        <w:top w:val="none" w:sz="0" w:space="0" w:color="auto"/>
        <w:left w:val="none" w:sz="0" w:space="0" w:color="auto"/>
        <w:bottom w:val="none" w:sz="0" w:space="0" w:color="auto"/>
        <w:right w:val="none" w:sz="0" w:space="0" w:color="auto"/>
      </w:divBdr>
    </w:div>
    <w:div w:id="25763357">
      <w:bodyDiv w:val="1"/>
      <w:marLeft w:val="0"/>
      <w:marRight w:val="0"/>
      <w:marTop w:val="0"/>
      <w:marBottom w:val="0"/>
      <w:divBdr>
        <w:top w:val="none" w:sz="0" w:space="0" w:color="auto"/>
        <w:left w:val="none" w:sz="0" w:space="0" w:color="auto"/>
        <w:bottom w:val="none" w:sz="0" w:space="0" w:color="auto"/>
        <w:right w:val="none" w:sz="0" w:space="0" w:color="auto"/>
      </w:divBdr>
      <w:divsChild>
        <w:div w:id="1344087346">
          <w:marLeft w:val="0"/>
          <w:marRight w:val="0"/>
          <w:marTop w:val="0"/>
          <w:marBottom w:val="0"/>
          <w:divBdr>
            <w:top w:val="none" w:sz="0" w:space="0" w:color="auto"/>
            <w:left w:val="none" w:sz="0" w:space="0" w:color="auto"/>
            <w:bottom w:val="none" w:sz="0" w:space="0" w:color="auto"/>
            <w:right w:val="none" w:sz="0" w:space="0" w:color="auto"/>
          </w:divBdr>
          <w:divsChild>
            <w:div w:id="1227574196">
              <w:marLeft w:val="0"/>
              <w:marRight w:val="0"/>
              <w:marTop w:val="0"/>
              <w:marBottom w:val="0"/>
              <w:divBdr>
                <w:top w:val="none" w:sz="0" w:space="0" w:color="auto"/>
                <w:left w:val="none" w:sz="0" w:space="0" w:color="auto"/>
                <w:bottom w:val="none" w:sz="0" w:space="0" w:color="auto"/>
                <w:right w:val="none" w:sz="0" w:space="0" w:color="auto"/>
              </w:divBdr>
              <w:divsChild>
                <w:div w:id="144663681">
                  <w:marLeft w:val="0"/>
                  <w:marRight w:val="0"/>
                  <w:marTop w:val="121"/>
                  <w:marBottom w:val="121"/>
                  <w:divBdr>
                    <w:top w:val="none" w:sz="0" w:space="0" w:color="auto"/>
                    <w:left w:val="none" w:sz="0" w:space="0" w:color="auto"/>
                    <w:bottom w:val="single" w:sz="4" w:space="0" w:color="A2C0D7"/>
                    <w:right w:val="none" w:sz="0" w:space="0" w:color="auto"/>
                  </w:divBdr>
                  <w:divsChild>
                    <w:div w:id="31418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44878">
      <w:bodyDiv w:val="1"/>
      <w:marLeft w:val="0"/>
      <w:marRight w:val="0"/>
      <w:marTop w:val="0"/>
      <w:marBottom w:val="0"/>
      <w:divBdr>
        <w:top w:val="none" w:sz="0" w:space="0" w:color="auto"/>
        <w:left w:val="none" w:sz="0" w:space="0" w:color="auto"/>
        <w:bottom w:val="none" w:sz="0" w:space="0" w:color="auto"/>
        <w:right w:val="none" w:sz="0" w:space="0" w:color="auto"/>
      </w:divBdr>
    </w:div>
    <w:div w:id="37359268">
      <w:bodyDiv w:val="1"/>
      <w:marLeft w:val="0"/>
      <w:marRight w:val="0"/>
      <w:marTop w:val="0"/>
      <w:marBottom w:val="0"/>
      <w:divBdr>
        <w:top w:val="none" w:sz="0" w:space="0" w:color="auto"/>
        <w:left w:val="none" w:sz="0" w:space="0" w:color="auto"/>
        <w:bottom w:val="none" w:sz="0" w:space="0" w:color="auto"/>
        <w:right w:val="none" w:sz="0" w:space="0" w:color="auto"/>
      </w:divBdr>
    </w:div>
    <w:div w:id="50691820">
      <w:bodyDiv w:val="1"/>
      <w:marLeft w:val="0"/>
      <w:marRight w:val="0"/>
      <w:marTop w:val="0"/>
      <w:marBottom w:val="0"/>
      <w:divBdr>
        <w:top w:val="none" w:sz="0" w:space="0" w:color="auto"/>
        <w:left w:val="none" w:sz="0" w:space="0" w:color="auto"/>
        <w:bottom w:val="none" w:sz="0" w:space="0" w:color="auto"/>
        <w:right w:val="none" w:sz="0" w:space="0" w:color="auto"/>
      </w:divBdr>
    </w:div>
    <w:div w:id="53824064">
      <w:bodyDiv w:val="1"/>
      <w:marLeft w:val="0"/>
      <w:marRight w:val="0"/>
      <w:marTop w:val="0"/>
      <w:marBottom w:val="0"/>
      <w:divBdr>
        <w:top w:val="none" w:sz="0" w:space="0" w:color="auto"/>
        <w:left w:val="none" w:sz="0" w:space="0" w:color="auto"/>
        <w:bottom w:val="none" w:sz="0" w:space="0" w:color="auto"/>
        <w:right w:val="none" w:sz="0" w:space="0" w:color="auto"/>
      </w:divBdr>
    </w:div>
    <w:div w:id="56172672">
      <w:bodyDiv w:val="1"/>
      <w:marLeft w:val="0"/>
      <w:marRight w:val="0"/>
      <w:marTop w:val="0"/>
      <w:marBottom w:val="0"/>
      <w:divBdr>
        <w:top w:val="none" w:sz="0" w:space="0" w:color="auto"/>
        <w:left w:val="none" w:sz="0" w:space="0" w:color="auto"/>
        <w:bottom w:val="none" w:sz="0" w:space="0" w:color="auto"/>
        <w:right w:val="none" w:sz="0" w:space="0" w:color="auto"/>
      </w:divBdr>
    </w:div>
    <w:div w:id="56824708">
      <w:bodyDiv w:val="1"/>
      <w:marLeft w:val="0"/>
      <w:marRight w:val="0"/>
      <w:marTop w:val="0"/>
      <w:marBottom w:val="0"/>
      <w:divBdr>
        <w:top w:val="none" w:sz="0" w:space="0" w:color="auto"/>
        <w:left w:val="none" w:sz="0" w:space="0" w:color="auto"/>
        <w:bottom w:val="none" w:sz="0" w:space="0" w:color="auto"/>
        <w:right w:val="none" w:sz="0" w:space="0" w:color="auto"/>
      </w:divBdr>
    </w:div>
    <w:div w:id="58747780">
      <w:bodyDiv w:val="1"/>
      <w:marLeft w:val="0"/>
      <w:marRight w:val="0"/>
      <w:marTop w:val="0"/>
      <w:marBottom w:val="0"/>
      <w:divBdr>
        <w:top w:val="none" w:sz="0" w:space="0" w:color="auto"/>
        <w:left w:val="none" w:sz="0" w:space="0" w:color="auto"/>
        <w:bottom w:val="none" w:sz="0" w:space="0" w:color="auto"/>
        <w:right w:val="none" w:sz="0" w:space="0" w:color="auto"/>
      </w:divBdr>
      <w:divsChild>
        <w:div w:id="1467430636">
          <w:marLeft w:val="0"/>
          <w:marRight w:val="0"/>
          <w:marTop w:val="0"/>
          <w:marBottom w:val="0"/>
          <w:divBdr>
            <w:top w:val="none" w:sz="0" w:space="0" w:color="auto"/>
            <w:left w:val="none" w:sz="0" w:space="0" w:color="auto"/>
            <w:bottom w:val="none" w:sz="0" w:space="0" w:color="auto"/>
            <w:right w:val="none" w:sz="0" w:space="0" w:color="auto"/>
          </w:divBdr>
        </w:div>
      </w:divsChild>
    </w:div>
    <w:div w:id="64225968">
      <w:bodyDiv w:val="1"/>
      <w:marLeft w:val="0"/>
      <w:marRight w:val="0"/>
      <w:marTop w:val="0"/>
      <w:marBottom w:val="0"/>
      <w:divBdr>
        <w:top w:val="none" w:sz="0" w:space="0" w:color="auto"/>
        <w:left w:val="none" w:sz="0" w:space="0" w:color="auto"/>
        <w:bottom w:val="none" w:sz="0" w:space="0" w:color="auto"/>
        <w:right w:val="none" w:sz="0" w:space="0" w:color="auto"/>
      </w:divBdr>
      <w:divsChild>
        <w:div w:id="430392104">
          <w:marLeft w:val="0"/>
          <w:marRight w:val="0"/>
          <w:marTop w:val="0"/>
          <w:marBottom w:val="0"/>
          <w:divBdr>
            <w:top w:val="none" w:sz="0" w:space="0" w:color="auto"/>
            <w:left w:val="none" w:sz="0" w:space="0" w:color="auto"/>
            <w:bottom w:val="none" w:sz="0" w:space="0" w:color="auto"/>
            <w:right w:val="none" w:sz="0" w:space="0" w:color="auto"/>
          </w:divBdr>
          <w:divsChild>
            <w:div w:id="1594700117">
              <w:marLeft w:val="0"/>
              <w:marRight w:val="0"/>
              <w:marTop w:val="0"/>
              <w:marBottom w:val="0"/>
              <w:divBdr>
                <w:top w:val="none" w:sz="0" w:space="0" w:color="auto"/>
                <w:left w:val="none" w:sz="0" w:space="0" w:color="auto"/>
                <w:bottom w:val="none" w:sz="0" w:space="0" w:color="auto"/>
                <w:right w:val="none" w:sz="0" w:space="0" w:color="auto"/>
              </w:divBdr>
              <w:divsChild>
                <w:div w:id="182669714">
                  <w:marLeft w:val="0"/>
                  <w:marRight w:val="0"/>
                  <w:marTop w:val="0"/>
                  <w:marBottom w:val="0"/>
                  <w:divBdr>
                    <w:top w:val="none" w:sz="0" w:space="0" w:color="auto"/>
                    <w:left w:val="none" w:sz="0" w:space="0" w:color="auto"/>
                    <w:bottom w:val="none" w:sz="0" w:space="0" w:color="auto"/>
                    <w:right w:val="none" w:sz="0" w:space="0" w:color="auto"/>
                  </w:divBdr>
                  <w:divsChild>
                    <w:div w:id="1296715131">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sChild>
        </w:div>
      </w:divsChild>
    </w:div>
    <w:div w:id="70663611">
      <w:bodyDiv w:val="1"/>
      <w:marLeft w:val="0"/>
      <w:marRight w:val="0"/>
      <w:marTop w:val="0"/>
      <w:marBottom w:val="0"/>
      <w:divBdr>
        <w:top w:val="none" w:sz="0" w:space="0" w:color="auto"/>
        <w:left w:val="none" w:sz="0" w:space="0" w:color="auto"/>
        <w:bottom w:val="none" w:sz="0" w:space="0" w:color="auto"/>
        <w:right w:val="none" w:sz="0" w:space="0" w:color="auto"/>
      </w:divBdr>
      <w:divsChild>
        <w:div w:id="1498838354">
          <w:marLeft w:val="0"/>
          <w:marRight w:val="0"/>
          <w:marTop w:val="0"/>
          <w:marBottom w:val="0"/>
          <w:divBdr>
            <w:top w:val="none" w:sz="0" w:space="0" w:color="auto"/>
            <w:left w:val="none" w:sz="0" w:space="0" w:color="auto"/>
            <w:bottom w:val="none" w:sz="0" w:space="0" w:color="auto"/>
            <w:right w:val="none" w:sz="0" w:space="0" w:color="auto"/>
          </w:divBdr>
        </w:div>
      </w:divsChild>
    </w:div>
    <w:div w:id="73935010">
      <w:bodyDiv w:val="1"/>
      <w:marLeft w:val="0"/>
      <w:marRight w:val="0"/>
      <w:marTop w:val="0"/>
      <w:marBottom w:val="0"/>
      <w:divBdr>
        <w:top w:val="none" w:sz="0" w:space="0" w:color="auto"/>
        <w:left w:val="none" w:sz="0" w:space="0" w:color="auto"/>
        <w:bottom w:val="none" w:sz="0" w:space="0" w:color="auto"/>
        <w:right w:val="none" w:sz="0" w:space="0" w:color="auto"/>
      </w:divBdr>
      <w:divsChild>
        <w:div w:id="502548585">
          <w:marLeft w:val="0"/>
          <w:marRight w:val="0"/>
          <w:marTop w:val="0"/>
          <w:marBottom w:val="0"/>
          <w:divBdr>
            <w:top w:val="single" w:sz="4" w:space="3" w:color="DEDEB8"/>
            <w:left w:val="single" w:sz="4" w:space="3" w:color="DEDEB8"/>
            <w:bottom w:val="single" w:sz="4" w:space="3" w:color="DEDEB8"/>
            <w:right w:val="single" w:sz="4" w:space="3" w:color="DEDEB8"/>
          </w:divBdr>
          <w:divsChild>
            <w:div w:id="1527906615">
              <w:marLeft w:val="0"/>
              <w:marRight w:val="0"/>
              <w:marTop w:val="0"/>
              <w:marBottom w:val="0"/>
              <w:divBdr>
                <w:top w:val="none" w:sz="0" w:space="0" w:color="auto"/>
                <w:left w:val="none" w:sz="0" w:space="0" w:color="auto"/>
                <w:bottom w:val="none" w:sz="0" w:space="0" w:color="auto"/>
                <w:right w:val="none" w:sz="0" w:space="0" w:color="auto"/>
              </w:divBdr>
              <w:divsChild>
                <w:div w:id="1247962085">
                  <w:marLeft w:val="0"/>
                  <w:marRight w:val="0"/>
                  <w:marTop w:val="0"/>
                  <w:marBottom w:val="0"/>
                  <w:divBdr>
                    <w:top w:val="none" w:sz="0" w:space="0" w:color="auto"/>
                    <w:left w:val="none" w:sz="0" w:space="0" w:color="auto"/>
                    <w:bottom w:val="none" w:sz="0" w:space="0" w:color="auto"/>
                    <w:right w:val="none" w:sz="0" w:space="0" w:color="auto"/>
                  </w:divBdr>
                  <w:divsChild>
                    <w:div w:id="161305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740270">
      <w:bodyDiv w:val="1"/>
      <w:marLeft w:val="0"/>
      <w:marRight w:val="0"/>
      <w:marTop w:val="0"/>
      <w:marBottom w:val="0"/>
      <w:divBdr>
        <w:top w:val="none" w:sz="0" w:space="0" w:color="auto"/>
        <w:left w:val="none" w:sz="0" w:space="0" w:color="auto"/>
        <w:bottom w:val="none" w:sz="0" w:space="0" w:color="auto"/>
        <w:right w:val="none" w:sz="0" w:space="0" w:color="auto"/>
      </w:divBdr>
    </w:div>
    <w:div w:id="89592451">
      <w:bodyDiv w:val="1"/>
      <w:marLeft w:val="0"/>
      <w:marRight w:val="0"/>
      <w:marTop w:val="0"/>
      <w:marBottom w:val="0"/>
      <w:divBdr>
        <w:top w:val="none" w:sz="0" w:space="0" w:color="auto"/>
        <w:left w:val="none" w:sz="0" w:space="0" w:color="auto"/>
        <w:bottom w:val="none" w:sz="0" w:space="0" w:color="auto"/>
        <w:right w:val="none" w:sz="0" w:space="0" w:color="auto"/>
      </w:divBdr>
      <w:divsChild>
        <w:div w:id="1073771575">
          <w:marLeft w:val="0"/>
          <w:marRight w:val="0"/>
          <w:marTop w:val="64"/>
          <w:marBottom w:val="64"/>
          <w:divBdr>
            <w:top w:val="single" w:sz="18" w:space="0" w:color="052065"/>
            <w:left w:val="none" w:sz="0" w:space="0" w:color="auto"/>
            <w:bottom w:val="single" w:sz="4" w:space="0" w:color="CCCCCC"/>
            <w:right w:val="none" w:sz="0" w:space="0" w:color="auto"/>
          </w:divBdr>
          <w:divsChild>
            <w:div w:id="534732588">
              <w:marLeft w:val="0"/>
              <w:marRight w:val="0"/>
              <w:marTop w:val="0"/>
              <w:marBottom w:val="0"/>
              <w:divBdr>
                <w:top w:val="none" w:sz="0" w:space="0" w:color="auto"/>
                <w:left w:val="none" w:sz="0" w:space="0" w:color="auto"/>
                <w:bottom w:val="none" w:sz="0" w:space="0" w:color="auto"/>
                <w:right w:val="none" w:sz="0" w:space="0" w:color="auto"/>
              </w:divBdr>
              <w:divsChild>
                <w:div w:id="2055038934">
                  <w:marLeft w:val="0"/>
                  <w:marRight w:val="0"/>
                  <w:marTop w:val="257"/>
                  <w:marBottom w:val="129"/>
                  <w:divBdr>
                    <w:top w:val="none" w:sz="0" w:space="0" w:color="auto"/>
                    <w:left w:val="none" w:sz="0" w:space="0" w:color="auto"/>
                    <w:bottom w:val="none" w:sz="0" w:space="0" w:color="auto"/>
                    <w:right w:val="none" w:sz="0" w:space="0" w:color="auto"/>
                  </w:divBdr>
                  <w:divsChild>
                    <w:div w:id="478616094">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2435055">
      <w:bodyDiv w:val="1"/>
      <w:marLeft w:val="0"/>
      <w:marRight w:val="0"/>
      <w:marTop w:val="0"/>
      <w:marBottom w:val="0"/>
      <w:divBdr>
        <w:top w:val="none" w:sz="0" w:space="0" w:color="auto"/>
        <w:left w:val="none" w:sz="0" w:space="0" w:color="auto"/>
        <w:bottom w:val="none" w:sz="0" w:space="0" w:color="auto"/>
        <w:right w:val="none" w:sz="0" w:space="0" w:color="auto"/>
      </w:divBdr>
      <w:divsChild>
        <w:div w:id="1271400385">
          <w:marLeft w:val="0"/>
          <w:marRight w:val="0"/>
          <w:marTop w:val="0"/>
          <w:marBottom w:val="0"/>
          <w:divBdr>
            <w:top w:val="none" w:sz="0" w:space="0" w:color="auto"/>
            <w:left w:val="none" w:sz="0" w:space="0" w:color="auto"/>
            <w:bottom w:val="none" w:sz="0" w:space="0" w:color="auto"/>
            <w:right w:val="none" w:sz="0" w:space="0" w:color="auto"/>
          </w:divBdr>
          <w:divsChild>
            <w:div w:id="390081778">
              <w:marLeft w:val="0"/>
              <w:marRight w:val="0"/>
              <w:marTop w:val="0"/>
              <w:marBottom w:val="0"/>
              <w:divBdr>
                <w:top w:val="none" w:sz="0" w:space="0" w:color="auto"/>
                <w:left w:val="none" w:sz="0" w:space="0" w:color="auto"/>
                <w:bottom w:val="none" w:sz="0" w:space="0" w:color="auto"/>
                <w:right w:val="none" w:sz="0" w:space="0" w:color="auto"/>
              </w:divBdr>
              <w:divsChild>
                <w:div w:id="1652439762">
                  <w:marLeft w:val="0"/>
                  <w:marRight w:val="0"/>
                  <w:marTop w:val="0"/>
                  <w:marBottom w:val="0"/>
                  <w:divBdr>
                    <w:top w:val="none" w:sz="0" w:space="0" w:color="auto"/>
                    <w:left w:val="none" w:sz="0" w:space="0" w:color="auto"/>
                    <w:bottom w:val="none" w:sz="0" w:space="0" w:color="auto"/>
                    <w:right w:val="none" w:sz="0" w:space="0" w:color="auto"/>
                  </w:divBdr>
                  <w:divsChild>
                    <w:div w:id="1901012780">
                      <w:marLeft w:val="0"/>
                      <w:marRight w:val="0"/>
                      <w:marTop w:val="0"/>
                      <w:marBottom w:val="0"/>
                      <w:divBdr>
                        <w:top w:val="none" w:sz="0" w:space="0" w:color="auto"/>
                        <w:left w:val="none" w:sz="0" w:space="0" w:color="auto"/>
                        <w:bottom w:val="single" w:sz="4" w:space="0" w:color="8EB3D6"/>
                        <w:right w:val="none" w:sz="0" w:space="0" w:color="auto"/>
                      </w:divBdr>
                      <w:divsChild>
                        <w:div w:id="166748713">
                          <w:marLeft w:val="0"/>
                          <w:marRight w:val="0"/>
                          <w:marTop w:val="0"/>
                          <w:marBottom w:val="0"/>
                          <w:divBdr>
                            <w:top w:val="none" w:sz="0" w:space="0" w:color="auto"/>
                            <w:left w:val="single" w:sz="4" w:space="0" w:color="8EB3D6"/>
                            <w:bottom w:val="none" w:sz="0" w:space="0" w:color="auto"/>
                            <w:right w:val="none" w:sz="0" w:space="0" w:color="auto"/>
                          </w:divBdr>
                          <w:divsChild>
                            <w:div w:id="614021915">
                              <w:marLeft w:val="0"/>
                              <w:marRight w:val="0"/>
                              <w:marTop w:val="0"/>
                              <w:marBottom w:val="0"/>
                              <w:divBdr>
                                <w:top w:val="none" w:sz="0" w:space="0" w:color="auto"/>
                                <w:left w:val="none" w:sz="0" w:space="0" w:color="auto"/>
                                <w:bottom w:val="none" w:sz="0" w:space="0" w:color="auto"/>
                                <w:right w:val="none" w:sz="0" w:space="0" w:color="auto"/>
                              </w:divBdr>
                              <w:divsChild>
                                <w:div w:id="2128886365">
                                  <w:marLeft w:val="0"/>
                                  <w:marRight w:val="0"/>
                                  <w:marTop w:val="0"/>
                                  <w:marBottom w:val="0"/>
                                  <w:divBdr>
                                    <w:top w:val="none" w:sz="0" w:space="0" w:color="auto"/>
                                    <w:left w:val="none" w:sz="0" w:space="0" w:color="auto"/>
                                    <w:bottom w:val="none" w:sz="0" w:space="0" w:color="auto"/>
                                    <w:right w:val="none" w:sz="0" w:space="0" w:color="auto"/>
                                  </w:divBdr>
                                  <w:divsChild>
                                    <w:div w:id="308628939">
                                      <w:marLeft w:val="0"/>
                                      <w:marRight w:val="0"/>
                                      <w:marTop w:val="0"/>
                                      <w:marBottom w:val="0"/>
                                      <w:divBdr>
                                        <w:top w:val="none" w:sz="0" w:space="0" w:color="auto"/>
                                        <w:left w:val="none" w:sz="0" w:space="0" w:color="auto"/>
                                        <w:bottom w:val="none" w:sz="0" w:space="0" w:color="auto"/>
                                        <w:right w:val="none" w:sz="0" w:space="0" w:color="auto"/>
                                      </w:divBdr>
                                      <w:divsChild>
                                        <w:div w:id="1965229841">
                                          <w:marLeft w:val="0"/>
                                          <w:marRight w:val="0"/>
                                          <w:marTop w:val="0"/>
                                          <w:marBottom w:val="0"/>
                                          <w:divBdr>
                                            <w:top w:val="none" w:sz="0" w:space="0" w:color="auto"/>
                                            <w:left w:val="none" w:sz="0" w:space="0" w:color="auto"/>
                                            <w:bottom w:val="none" w:sz="0" w:space="0" w:color="auto"/>
                                            <w:right w:val="none" w:sz="0" w:space="0" w:color="auto"/>
                                          </w:divBdr>
                                          <w:divsChild>
                                            <w:div w:id="705256140">
                                              <w:marLeft w:val="180"/>
                                              <w:marRight w:val="180"/>
                                              <w:marTop w:val="0"/>
                                              <w:marBottom w:val="0"/>
                                              <w:divBdr>
                                                <w:top w:val="none" w:sz="0" w:space="0" w:color="auto"/>
                                                <w:left w:val="none" w:sz="0" w:space="0" w:color="auto"/>
                                                <w:bottom w:val="none" w:sz="0" w:space="0" w:color="auto"/>
                                                <w:right w:val="none" w:sz="0" w:space="0" w:color="auto"/>
                                              </w:divBdr>
                                              <w:divsChild>
                                                <w:div w:id="1006254021">
                                                  <w:marLeft w:val="0"/>
                                                  <w:marRight w:val="0"/>
                                                  <w:marTop w:val="0"/>
                                                  <w:marBottom w:val="0"/>
                                                  <w:divBdr>
                                                    <w:top w:val="none" w:sz="0" w:space="0" w:color="auto"/>
                                                    <w:left w:val="none" w:sz="0" w:space="0" w:color="auto"/>
                                                    <w:bottom w:val="none" w:sz="0" w:space="0" w:color="auto"/>
                                                    <w:right w:val="none" w:sz="0" w:space="0" w:color="auto"/>
                                                  </w:divBdr>
                                                  <w:divsChild>
                                                    <w:div w:id="79148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088239">
      <w:bodyDiv w:val="1"/>
      <w:marLeft w:val="0"/>
      <w:marRight w:val="0"/>
      <w:marTop w:val="0"/>
      <w:marBottom w:val="0"/>
      <w:divBdr>
        <w:top w:val="none" w:sz="0" w:space="0" w:color="auto"/>
        <w:left w:val="none" w:sz="0" w:space="0" w:color="auto"/>
        <w:bottom w:val="none" w:sz="0" w:space="0" w:color="auto"/>
        <w:right w:val="none" w:sz="0" w:space="0" w:color="auto"/>
      </w:divBdr>
      <w:divsChild>
        <w:div w:id="668098006">
          <w:marLeft w:val="0"/>
          <w:marRight w:val="0"/>
          <w:marTop w:val="0"/>
          <w:marBottom w:val="0"/>
          <w:divBdr>
            <w:top w:val="none" w:sz="0" w:space="0" w:color="auto"/>
            <w:left w:val="none" w:sz="0" w:space="0" w:color="auto"/>
            <w:bottom w:val="none" w:sz="0" w:space="0" w:color="auto"/>
            <w:right w:val="none" w:sz="0" w:space="0" w:color="auto"/>
          </w:divBdr>
          <w:divsChild>
            <w:div w:id="1720131931">
              <w:marLeft w:val="0"/>
              <w:marRight w:val="0"/>
              <w:marTop w:val="0"/>
              <w:marBottom w:val="0"/>
              <w:divBdr>
                <w:top w:val="none" w:sz="0" w:space="0" w:color="auto"/>
                <w:left w:val="none" w:sz="0" w:space="0" w:color="auto"/>
                <w:bottom w:val="none" w:sz="0" w:space="0" w:color="auto"/>
                <w:right w:val="none" w:sz="0" w:space="0" w:color="auto"/>
              </w:divBdr>
              <w:divsChild>
                <w:div w:id="942416731">
                  <w:marLeft w:val="0"/>
                  <w:marRight w:val="0"/>
                  <w:marTop w:val="0"/>
                  <w:marBottom w:val="0"/>
                  <w:divBdr>
                    <w:top w:val="none" w:sz="0" w:space="0" w:color="auto"/>
                    <w:left w:val="none" w:sz="0" w:space="0" w:color="auto"/>
                    <w:bottom w:val="none" w:sz="0" w:space="0" w:color="auto"/>
                    <w:right w:val="none" w:sz="0" w:space="0" w:color="auto"/>
                  </w:divBdr>
                  <w:divsChild>
                    <w:div w:id="438574394">
                      <w:marLeft w:val="0"/>
                      <w:marRight w:val="0"/>
                      <w:marTop w:val="0"/>
                      <w:marBottom w:val="0"/>
                      <w:divBdr>
                        <w:top w:val="none" w:sz="0" w:space="0" w:color="auto"/>
                        <w:left w:val="none" w:sz="0" w:space="0" w:color="auto"/>
                        <w:bottom w:val="none" w:sz="0" w:space="0" w:color="auto"/>
                        <w:right w:val="none" w:sz="0" w:space="0" w:color="auto"/>
                      </w:divBdr>
                      <w:divsChild>
                        <w:div w:id="852693167">
                          <w:marLeft w:val="0"/>
                          <w:marRight w:val="0"/>
                          <w:marTop w:val="0"/>
                          <w:marBottom w:val="0"/>
                          <w:divBdr>
                            <w:top w:val="none" w:sz="0" w:space="0" w:color="auto"/>
                            <w:left w:val="none" w:sz="0" w:space="0" w:color="auto"/>
                            <w:bottom w:val="none" w:sz="0" w:space="0" w:color="auto"/>
                            <w:right w:val="none" w:sz="0" w:space="0" w:color="auto"/>
                          </w:divBdr>
                          <w:divsChild>
                            <w:div w:id="1905603165">
                              <w:marLeft w:val="0"/>
                              <w:marRight w:val="0"/>
                              <w:marTop w:val="0"/>
                              <w:marBottom w:val="0"/>
                              <w:divBdr>
                                <w:top w:val="none" w:sz="0" w:space="0" w:color="auto"/>
                                <w:left w:val="none" w:sz="0" w:space="0" w:color="auto"/>
                                <w:bottom w:val="none" w:sz="0" w:space="0" w:color="auto"/>
                                <w:right w:val="none" w:sz="0" w:space="0" w:color="auto"/>
                              </w:divBdr>
                              <w:divsChild>
                                <w:div w:id="866604775">
                                  <w:marLeft w:val="0"/>
                                  <w:marRight w:val="0"/>
                                  <w:marTop w:val="0"/>
                                  <w:marBottom w:val="0"/>
                                  <w:divBdr>
                                    <w:top w:val="none" w:sz="0" w:space="0" w:color="auto"/>
                                    <w:left w:val="none" w:sz="0" w:space="0" w:color="auto"/>
                                    <w:bottom w:val="none" w:sz="0" w:space="0" w:color="auto"/>
                                    <w:right w:val="none" w:sz="0" w:space="0" w:color="auto"/>
                                  </w:divBdr>
                                  <w:divsChild>
                                    <w:div w:id="1431926140">
                                      <w:marLeft w:val="0"/>
                                      <w:marRight w:val="0"/>
                                      <w:marTop w:val="0"/>
                                      <w:marBottom w:val="0"/>
                                      <w:divBdr>
                                        <w:top w:val="none" w:sz="0" w:space="0" w:color="auto"/>
                                        <w:left w:val="none" w:sz="0" w:space="0" w:color="auto"/>
                                        <w:bottom w:val="none" w:sz="0" w:space="0" w:color="auto"/>
                                        <w:right w:val="none" w:sz="0" w:space="0" w:color="auto"/>
                                      </w:divBdr>
                                      <w:divsChild>
                                        <w:div w:id="1662612891">
                                          <w:marLeft w:val="0"/>
                                          <w:marRight w:val="0"/>
                                          <w:marTop w:val="0"/>
                                          <w:marBottom w:val="0"/>
                                          <w:divBdr>
                                            <w:top w:val="none" w:sz="0" w:space="0" w:color="auto"/>
                                            <w:left w:val="none" w:sz="0" w:space="0" w:color="auto"/>
                                            <w:bottom w:val="none" w:sz="0" w:space="0" w:color="auto"/>
                                            <w:right w:val="none" w:sz="0" w:space="0" w:color="auto"/>
                                          </w:divBdr>
                                          <w:divsChild>
                                            <w:div w:id="1740053735">
                                              <w:marLeft w:val="0"/>
                                              <w:marRight w:val="0"/>
                                              <w:marTop w:val="0"/>
                                              <w:marBottom w:val="0"/>
                                              <w:divBdr>
                                                <w:top w:val="none" w:sz="0" w:space="0" w:color="auto"/>
                                                <w:left w:val="none" w:sz="0" w:space="0" w:color="auto"/>
                                                <w:bottom w:val="none" w:sz="0" w:space="0" w:color="auto"/>
                                                <w:right w:val="none" w:sz="0" w:space="0" w:color="auto"/>
                                              </w:divBdr>
                                              <w:divsChild>
                                                <w:div w:id="1416442593">
                                                  <w:marLeft w:val="210"/>
                                                  <w:marRight w:val="210"/>
                                                  <w:marTop w:val="0"/>
                                                  <w:marBottom w:val="0"/>
                                                  <w:divBdr>
                                                    <w:top w:val="none" w:sz="0" w:space="0" w:color="auto"/>
                                                    <w:left w:val="none" w:sz="0" w:space="0" w:color="auto"/>
                                                    <w:bottom w:val="none" w:sz="0" w:space="0" w:color="auto"/>
                                                    <w:right w:val="none" w:sz="0" w:space="0" w:color="auto"/>
                                                  </w:divBdr>
                                                  <w:divsChild>
                                                    <w:div w:id="2134403218">
                                                      <w:marLeft w:val="0"/>
                                                      <w:marRight w:val="0"/>
                                                      <w:marTop w:val="0"/>
                                                      <w:marBottom w:val="0"/>
                                                      <w:divBdr>
                                                        <w:top w:val="none" w:sz="0" w:space="0" w:color="auto"/>
                                                        <w:left w:val="none" w:sz="0" w:space="0" w:color="auto"/>
                                                        <w:bottom w:val="none" w:sz="0" w:space="0" w:color="auto"/>
                                                        <w:right w:val="none" w:sz="0" w:space="0" w:color="auto"/>
                                                      </w:divBdr>
                                                      <w:divsChild>
                                                        <w:div w:id="151461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212662">
      <w:bodyDiv w:val="1"/>
      <w:marLeft w:val="0"/>
      <w:marRight w:val="0"/>
      <w:marTop w:val="0"/>
      <w:marBottom w:val="0"/>
      <w:divBdr>
        <w:top w:val="none" w:sz="0" w:space="0" w:color="auto"/>
        <w:left w:val="none" w:sz="0" w:space="0" w:color="auto"/>
        <w:bottom w:val="none" w:sz="0" w:space="0" w:color="auto"/>
        <w:right w:val="none" w:sz="0" w:space="0" w:color="auto"/>
      </w:divBdr>
      <w:divsChild>
        <w:div w:id="1910842447">
          <w:marLeft w:val="0"/>
          <w:marRight w:val="0"/>
          <w:marTop w:val="0"/>
          <w:marBottom w:val="0"/>
          <w:divBdr>
            <w:top w:val="none" w:sz="0" w:space="0" w:color="auto"/>
            <w:left w:val="none" w:sz="0" w:space="0" w:color="auto"/>
            <w:bottom w:val="none" w:sz="0" w:space="0" w:color="auto"/>
            <w:right w:val="none" w:sz="0" w:space="0" w:color="auto"/>
          </w:divBdr>
        </w:div>
      </w:divsChild>
    </w:div>
    <w:div w:id="96340953">
      <w:bodyDiv w:val="1"/>
      <w:marLeft w:val="0"/>
      <w:marRight w:val="0"/>
      <w:marTop w:val="0"/>
      <w:marBottom w:val="0"/>
      <w:divBdr>
        <w:top w:val="none" w:sz="0" w:space="0" w:color="auto"/>
        <w:left w:val="none" w:sz="0" w:space="0" w:color="auto"/>
        <w:bottom w:val="none" w:sz="0" w:space="0" w:color="auto"/>
        <w:right w:val="none" w:sz="0" w:space="0" w:color="auto"/>
      </w:divBdr>
      <w:divsChild>
        <w:div w:id="1374427715">
          <w:marLeft w:val="0"/>
          <w:marRight w:val="0"/>
          <w:marTop w:val="0"/>
          <w:marBottom w:val="0"/>
          <w:divBdr>
            <w:top w:val="none" w:sz="0" w:space="0" w:color="auto"/>
            <w:left w:val="none" w:sz="0" w:space="0" w:color="auto"/>
            <w:bottom w:val="none" w:sz="0" w:space="0" w:color="auto"/>
            <w:right w:val="none" w:sz="0" w:space="0" w:color="auto"/>
          </w:divBdr>
        </w:div>
      </w:divsChild>
    </w:div>
    <w:div w:id="97800996">
      <w:bodyDiv w:val="1"/>
      <w:marLeft w:val="0"/>
      <w:marRight w:val="0"/>
      <w:marTop w:val="0"/>
      <w:marBottom w:val="0"/>
      <w:divBdr>
        <w:top w:val="none" w:sz="0" w:space="0" w:color="auto"/>
        <w:left w:val="none" w:sz="0" w:space="0" w:color="auto"/>
        <w:bottom w:val="none" w:sz="0" w:space="0" w:color="auto"/>
        <w:right w:val="none" w:sz="0" w:space="0" w:color="auto"/>
      </w:divBdr>
    </w:div>
    <w:div w:id="103690915">
      <w:bodyDiv w:val="1"/>
      <w:marLeft w:val="0"/>
      <w:marRight w:val="0"/>
      <w:marTop w:val="0"/>
      <w:marBottom w:val="0"/>
      <w:divBdr>
        <w:top w:val="none" w:sz="0" w:space="0" w:color="auto"/>
        <w:left w:val="none" w:sz="0" w:space="0" w:color="auto"/>
        <w:bottom w:val="none" w:sz="0" w:space="0" w:color="auto"/>
        <w:right w:val="none" w:sz="0" w:space="0" w:color="auto"/>
      </w:divBdr>
      <w:divsChild>
        <w:div w:id="658581060">
          <w:marLeft w:val="0"/>
          <w:marRight w:val="0"/>
          <w:marTop w:val="0"/>
          <w:marBottom w:val="0"/>
          <w:divBdr>
            <w:top w:val="none" w:sz="0" w:space="0" w:color="auto"/>
            <w:left w:val="none" w:sz="0" w:space="0" w:color="auto"/>
            <w:bottom w:val="none" w:sz="0" w:space="0" w:color="auto"/>
            <w:right w:val="none" w:sz="0" w:space="0" w:color="auto"/>
          </w:divBdr>
          <w:divsChild>
            <w:div w:id="1105731787">
              <w:marLeft w:val="0"/>
              <w:marRight w:val="0"/>
              <w:marTop w:val="0"/>
              <w:marBottom w:val="0"/>
              <w:divBdr>
                <w:top w:val="none" w:sz="0" w:space="0" w:color="auto"/>
                <w:left w:val="none" w:sz="0" w:space="0" w:color="auto"/>
                <w:bottom w:val="none" w:sz="0" w:space="0" w:color="auto"/>
                <w:right w:val="none" w:sz="0" w:space="0" w:color="auto"/>
              </w:divBdr>
              <w:divsChild>
                <w:div w:id="75636016">
                  <w:marLeft w:val="0"/>
                  <w:marRight w:val="0"/>
                  <w:marTop w:val="0"/>
                  <w:marBottom w:val="0"/>
                  <w:divBdr>
                    <w:top w:val="single" w:sz="4" w:space="0" w:color="ECDBA7"/>
                    <w:left w:val="single" w:sz="4" w:space="0" w:color="ECDBA7"/>
                    <w:bottom w:val="single" w:sz="4" w:space="0" w:color="ECDBA7"/>
                    <w:right w:val="single" w:sz="4" w:space="0" w:color="ECDBA7"/>
                  </w:divBdr>
                  <w:divsChild>
                    <w:div w:id="763915021">
                      <w:marLeft w:val="0"/>
                      <w:marRight w:val="0"/>
                      <w:marTop w:val="0"/>
                      <w:marBottom w:val="0"/>
                      <w:divBdr>
                        <w:top w:val="none" w:sz="0" w:space="0" w:color="auto"/>
                        <w:left w:val="none" w:sz="0" w:space="0" w:color="auto"/>
                        <w:bottom w:val="none" w:sz="0" w:space="0" w:color="auto"/>
                        <w:right w:val="none" w:sz="0" w:space="0" w:color="auto"/>
                      </w:divBdr>
                      <w:divsChild>
                        <w:div w:id="20094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504856">
      <w:bodyDiv w:val="1"/>
      <w:marLeft w:val="0"/>
      <w:marRight w:val="0"/>
      <w:marTop w:val="0"/>
      <w:marBottom w:val="0"/>
      <w:divBdr>
        <w:top w:val="none" w:sz="0" w:space="0" w:color="auto"/>
        <w:left w:val="none" w:sz="0" w:space="0" w:color="auto"/>
        <w:bottom w:val="none" w:sz="0" w:space="0" w:color="auto"/>
        <w:right w:val="none" w:sz="0" w:space="0" w:color="auto"/>
      </w:divBdr>
      <w:divsChild>
        <w:div w:id="1954748811">
          <w:marLeft w:val="0"/>
          <w:marRight w:val="0"/>
          <w:marTop w:val="0"/>
          <w:marBottom w:val="0"/>
          <w:divBdr>
            <w:top w:val="none" w:sz="0" w:space="0" w:color="auto"/>
            <w:left w:val="none" w:sz="0" w:space="0" w:color="auto"/>
            <w:bottom w:val="none" w:sz="0" w:space="0" w:color="auto"/>
            <w:right w:val="none" w:sz="0" w:space="0" w:color="auto"/>
          </w:divBdr>
          <w:divsChild>
            <w:div w:id="910582684">
              <w:marLeft w:val="0"/>
              <w:marRight w:val="0"/>
              <w:marTop w:val="0"/>
              <w:marBottom w:val="0"/>
              <w:divBdr>
                <w:top w:val="none" w:sz="0" w:space="0" w:color="auto"/>
                <w:left w:val="none" w:sz="0" w:space="0" w:color="auto"/>
                <w:bottom w:val="none" w:sz="0" w:space="0" w:color="auto"/>
                <w:right w:val="none" w:sz="0" w:space="0" w:color="auto"/>
              </w:divBdr>
              <w:divsChild>
                <w:div w:id="997807114">
                  <w:marLeft w:val="0"/>
                  <w:marRight w:val="0"/>
                  <w:marTop w:val="225"/>
                  <w:marBottom w:val="0"/>
                  <w:divBdr>
                    <w:top w:val="single" w:sz="6" w:space="8" w:color="BCBCB9"/>
                    <w:left w:val="none" w:sz="0" w:space="0" w:color="auto"/>
                    <w:bottom w:val="none" w:sz="0" w:space="0" w:color="auto"/>
                    <w:right w:val="none" w:sz="0" w:space="0" w:color="auto"/>
                  </w:divBdr>
                  <w:divsChild>
                    <w:div w:id="111096443">
                      <w:marLeft w:val="0"/>
                      <w:marRight w:val="0"/>
                      <w:marTop w:val="0"/>
                      <w:marBottom w:val="0"/>
                      <w:divBdr>
                        <w:top w:val="none" w:sz="0" w:space="0" w:color="auto"/>
                        <w:left w:val="none" w:sz="0" w:space="0" w:color="auto"/>
                        <w:bottom w:val="none" w:sz="0" w:space="0" w:color="auto"/>
                        <w:right w:val="none" w:sz="0" w:space="0" w:color="auto"/>
                      </w:divBdr>
                      <w:divsChild>
                        <w:div w:id="370107216">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07235977">
      <w:bodyDiv w:val="1"/>
      <w:marLeft w:val="0"/>
      <w:marRight w:val="0"/>
      <w:marTop w:val="0"/>
      <w:marBottom w:val="0"/>
      <w:divBdr>
        <w:top w:val="none" w:sz="0" w:space="0" w:color="auto"/>
        <w:left w:val="none" w:sz="0" w:space="0" w:color="auto"/>
        <w:bottom w:val="none" w:sz="0" w:space="0" w:color="auto"/>
        <w:right w:val="none" w:sz="0" w:space="0" w:color="auto"/>
      </w:divBdr>
      <w:divsChild>
        <w:div w:id="751391937">
          <w:marLeft w:val="0"/>
          <w:marRight w:val="0"/>
          <w:marTop w:val="0"/>
          <w:marBottom w:val="0"/>
          <w:divBdr>
            <w:top w:val="none" w:sz="0" w:space="0" w:color="auto"/>
            <w:left w:val="none" w:sz="0" w:space="0" w:color="auto"/>
            <w:bottom w:val="none" w:sz="0" w:space="0" w:color="auto"/>
            <w:right w:val="none" w:sz="0" w:space="0" w:color="auto"/>
          </w:divBdr>
          <w:divsChild>
            <w:div w:id="1999994613">
              <w:marLeft w:val="0"/>
              <w:marRight w:val="0"/>
              <w:marTop w:val="0"/>
              <w:marBottom w:val="0"/>
              <w:divBdr>
                <w:top w:val="single" w:sz="4" w:space="3" w:color="DEDEB8"/>
                <w:left w:val="single" w:sz="4" w:space="3" w:color="DEDEB8"/>
                <w:bottom w:val="single" w:sz="4" w:space="3" w:color="DEDEB8"/>
                <w:right w:val="single" w:sz="4" w:space="3" w:color="DEDEB8"/>
              </w:divBdr>
              <w:divsChild>
                <w:div w:id="1742293000">
                  <w:marLeft w:val="0"/>
                  <w:marRight w:val="0"/>
                  <w:marTop w:val="0"/>
                  <w:marBottom w:val="0"/>
                  <w:divBdr>
                    <w:top w:val="none" w:sz="0" w:space="0" w:color="auto"/>
                    <w:left w:val="none" w:sz="0" w:space="0" w:color="auto"/>
                    <w:bottom w:val="none" w:sz="0" w:space="0" w:color="auto"/>
                    <w:right w:val="none" w:sz="0" w:space="0" w:color="auto"/>
                  </w:divBdr>
                  <w:divsChild>
                    <w:div w:id="1423263688">
                      <w:marLeft w:val="0"/>
                      <w:marRight w:val="0"/>
                      <w:marTop w:val="0"/>
                      <w:marBottom w:val="0"/>
                      <w:divBdr>
                        <w:top w:val="none" w:sz="0" w:space="0" w:color="auto"/>
                        <w:left w:val="none" w:sz="0" w:space="0" w:color="auto"/>
                        <w:bottom w:val="none" w:sz="0" w:space="0" w:color="auto"/>
                        <w:right w:val="none" w:sz="0" w:space="0" w:color="auto"/>
                      </w:divBdr>
                    </w:div>
                    <w:div w:id="178561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37088">
      <w:bodyDiv w:val="1"/>
      <w:marLeft w:val="0"/>
      <w:marRight w:val="0"/>
      <w:marTop w:val="0"/>
      <w:marBottom w:val="0"/>
      <w:divBdr>
        <w:top w:val="none" w:sz="0" w:space="0" w:color="auto"/>
        <w:left w:val="none" w:sz="0" w:space="0" w:color="auto"/>
        <w:bottom w:val="none" w:sz="0" w:space="0" w:color="auto"/>
        <w:right w:val="none" w:sz="0" w:space="0" w:color="auto"/>
      </w:divBdr>
    </w:div>
    <w:div w:id="113712976">
      <w:bodyDiv w:val="1"/>
      <w:marLeft w:val="0"/>
      <w:marRight w:val="0"/>
      <w:marTop w:val="0"/>
      <w:marBottom w:val="0"/>
      <w:divBdr>
        <w:top w:val="none" w:sz="0" w:space="0" w:color="auto"/>
        <w:left w:val="none" w:sz="0" w:space="0" w:color="auto"/>
        <w:bottom w:val="none" w:sz="0" w:space="0" w:color="auto"/>
        <w:right w:val="none" w:sz="0" w:space="0" w:color="auto"/>
      </w:divBdr>
    </w:div>
    <w:div w:id="130556831">
      <w:bodyDiv w:val="1"/>
      <w:marLeft w:val="0"/>
      <w:marRight w:val="0"/>
      <w:marTop w:val="0"/>
      <w:marBottom w:val="0"/>
      <w:divBdr>
        <w:top w:val="none" w:sz="0" w:space="0" w:color="auto"/>
        <w:left w:val="none" w:sz="0" w:space="0" w:color="auto"/>
        <w:bottom w:val="none" w:sz="0" w:space="0" w:color="auto"/>
        <w:right w:val="none" w:sz="0" w:space="0" w:color="auto"/>
      </w:divBdr>
    </w:div>
    <w:div w:id="130830805">
      <w:bodyDiv w:val="1"/>
      <w:marLeft w:val="0"/>
      <w:marRight w:val="0"/>
      <w:marTop w:val="0"/>
      <w:marBottom w:val="0"/>
      <w:divBdr>
        <w:top w:val="none" w:sz="0" w:space="0" w:color="auto"/>
        <w:left w:val="none" w:sz="0" w:space="0" w:color="auto"/>
        <w:bottom w:val="none" w:sz="0" w:space="0" w:color="auto"/>
        <w:right w:val="none" w:sz="0" w:space="0" w:color="auto"/>
      </w:divBdr>
      <w:divsChild>
        <w:div w:id="912279297">
          <w:marLeft w:val="0"/>
          <w:marRight w:val="0"/>
          <w:marTop w:val="0"/>
          <w:marBottom w:val="0"/>
          <w:divBdr>
            <w:top w:val="none" w:sz="0" w:space="0" w:color="auto"/>
            <w:left w:val="none" w:sz="0" w:space="0" w:color="auto"/>
            <w:bottom w:val="none" w:sz="0" w:space="0" w:color="auto"/>
            <w:right w:val="none" w:sz="0" w:space="0" w:color="auto"/>
          </w:divBdr>
        </w:div>
      </w:divsChild>
    </w:div>
    <w:div w:id="138545939">
      <w:bodyDiv w:val="1"/>
      <w:marLeft w:val="0"/>
      <w:marRight w:val="0"/>
      <w:marTop w:val="0"/>
      <w:marBottom w:val="0"/>
      <w:divBdr>
        <w:top w:val="none" w:sz="0" w:space="0" w:color="auto"/>
        <w:left w:val="none" w:sz="0" w:space="0" w:color="auto"/>
        <w:bottom w:val="none" w:sz="0" w:space="0" w:color="auto"/>
        <w:right w:val="none" w:sz="0" w:space="0" w:color="auto"/>
      </w:divBdr>
    </w:div>
    <w:div w:id="144276483">
      <w:bodyDiv w:val="1"/>
      <w:marLeft w:val="0"/>
      <w:marRight w:val="0"/>
      <w:marTop w:val="0"/>
      <w:marBottom w:val="0"/>
      <w:divBdr>
        <w:top w:val="none" w:sz="0" w:space="0" w:color="auto"/>
        <w:left w:val="none" w:sz="0" w:space="0" w:color="auto"/>
        <w:bottom w:val="none" w:sz="0" w:space="0" w:color="auto"/>
        <w:right w:val="none" w:sz="0" w:space="0" w:color="auto"/>
      </w:divBdr>
    </w:div>
    <w:div w:id="146022963">
      <w:bodyDiv w:val="1"/>
      <w:marLeft w:val="0"/>
      <w:marRight w:val="0"/>
      <w:marTop w:val="0"/>
      <w:marBottom w:val="0"/>
      <w:divBdr>
        <w:top w:val="none" w:sz="0" w:space="0" w:color="auto"/>
        <w:left w:val="none" w:sz="0" w:space="0" w:color="auto"/>
        <w:bottom w:val="none" w:sz="0" w:space="0" w:color="auto"/>
        <w:right w:val="none" w:sz="0" w:space="0" w:color="auto"/>
      </w:divBdr>
    </w:div>
    <w:div w:id="154496652">
      <w:bodyDiv w:val="1"/>
      <w:marLeft w:val="0"/>
      <w:marRight w:val="0"/>
      <w:marTop w:val="0"/>
      <w:marBottom w:val="0"/>
      <w:divBdr>
        <w:top w:val="none" w:sz="0" w:space="0" w:color="auto"/>
        <w:left w:val="none" w:sz="0" w:space="0" w:color="auto"/>
        <w:bottom w:val="none" w:sz="0" w:space="0" w:color="auto"/>
        <w:right w:val="none" w:sz="0" w:space="0" w:color="auto"/>
      </w:divBdr>
    </w:div>
    <w:div w:id="156264160">
      <w:bodyDiv w:val="1"/>
      <w:marLeft w:val="0"/>
      <w:marRight w:val="0"/>
      <w:marTop w:val="0"/>
      <w:marBottom w:val="0"/>
      <w:divBdr>
        <w:top w:val="none" w:sz="0" w:space="0" w:color="auto"/>
        <w:left w:val="none" w:sz="0" w:space="0" w:color="auto"/>
        <w:bottom w:val="none" w:sz="0" w:space="0" w:color="auto"/>
        <w:right w:val="none" w:sz="0" w:space="0" w:color="auto"/>
      </w:divBdr>
    </w:div>
    <w:div w:id="157163081">
      <w:bodyDiv w:val="1"/>
      <w:marLeft w:val="0"/>
      <w:marRight w:val="0"/>
      <w:marTop w:val="0"/>
      <w:marBottom w:val="0"/>
      <w:divBdr>
        <w:top w:val="none" w:sz="0" w:space="0" w:color="auto"/>
        <w:left w:val="none" w:sz="0" w:space="0" w:color="auto"/>
        <w:bottom w:val="none" w:sz="0" w:space="0" w:color="auto"/>
        <w:right w:val="none" w:sz="0" w:space="0" w:color="auto"/>
      </w:divBdr>
    </w:div>
    <w:div w:id="159389482">
      <w:bodyDiv w:val="1"/>
      <w:marLeft w:val="0"/>
      <w:marRight w:val="0"/>
      <w:marTop w:val="0"/>
      <w:marBottom w:val="0"/>
      <w:divBdr>
        <w:top w:val="none" w:sz="0" w:space="0" w:color="auto"/>
        <w:left w:val="none" w:sz="0" w:space="0" w:color="auto"/>
        <w:bottom w:val="none" w:sz="0" w:space="0" w:color="auto"/>
        <w:right w:val="none" w:sz="0" w:space="0" w:color="auto"/>
      </w:divBdr>
    </w:div>
    <w:div w:id="164516707">
      <w:bodyDiv w:val="1"/>
      <w:marLeft w:val="0"/>
      <w:marRight w:val="0"/>
      <w:marTop w:val="0"/>
      <w:marBottom w:val="0"/>
      <w:divBdr>
        <w:top w:val="none" w:sz="0" w:space="0" w:color="auto"/>
        <w:left w:val="none" w:sz="0" w:space="0" w:color="auto"/>
        <w:bottom w:val="none" w:sz="0" w:space="0" w:color="auto"/>
        <w:right w:val="none" w:sz="0" w:space="0" w:color="auto"/>
      </w:divBdr>
    </w:div>
    <w:div w:id="174685694">
      <w:bodyDiv w:val="1"/>
      <w:marLeft w:val="0"/>
      <w:marRight w:val="0"/>
      <w:marTop w:val="0"/>
      <w:marBottom w:val="0"/>
      <w:divBdr>
        <w:top w:val="none" w:sz="0" w:space="0" w:color="auto"/>
        <w:left w:val="none" w:sz="0" w:space="0" w:color="auto"/>
        <w:bottom w:val="none" w:sz="0" w:space="0" w:color="auto"/>
        <w:right w:val="none" w:sz="0" w:space="0" w:color="auto"/>
      </w:divBdr>
    </w:div>
    <w:div w:id="183713971">
      <w:bodyDiv w:val="1"/>
      <w:marLeft w:val="0"/>
      <w:marRight w:val="0"/>
      <w:marTop w:val="0"/>
      <w:marBottom w:val="0"/>
      <w:divBdr>
        <w:top w:val="none" w:sz="0" w:space="0" w:color="auto"/>
        <w:left w:val="none" w:sz="0" w:space="0" w:color="auto"/>
        <w:bottom w:val="none" w:sz="0" w:space="0" w:color="auto"/>
        <w:right w:val="none" w:sz="0" w:space="0" w:color="auto"/>
      </w:divBdr>
    </w:div>
    <w:div w:id="187766641">
      <w:bodyDiv w:val="1"/>
      <w:marLeft w:val="0"/>
      <w:marRight w:val="0"/>
      <w:marTop w:val="0"/>
      <w:marBottom w:val="0"/>
      <w:divBdr>
        <w:top w:val="none" w:sz="0" w:space="0" w:color="auto"/>
        <w:left w:val="none" w:sz="0" w:space="0" w:color="auto"/>
        <w:bottom w:val="none" w:sz="0" w:space="0" w:color="auto"/>
        <w:right w:val="none" w:sz="0" w:space="0" w:color="auto"/>
      </w:divBdr>
    </w:div>
    <w:div w:id="192888497">
      <w:bodyDiv w:val="1"/>
      <w:marLeft w:val="0"/>
      <w:marRight w:val="0"/>
      <w:marTop w:val="0"/>
      <w:marBottom w:val="0"/>
      <w:divBdr>
        <w:top w:val="none" w:sz="0" w:space="0" w:color="auto"/>
        <w:left w:val="none" w:sz="0" w:space="0" w:color="auto"/>
        <w:bottom w:val="none" w:sz="0" w:space="0" w:color="auto"/>
        <w:right w:val="none" w:sz="0" w:space="0" w:color="auto"/>
      </w:divBdr>
      <w:divsChild>
        <w:div w:id="1848665098">
          <w:marLeft w:val="0"/>
          <w:marRight w:val="0"/>
          <w:marTop w:val="0"/>
          <w:marBottom w:val="0"/>
          <w:divBdr>
            <w:top w:val="none" w:sz="0" w:space="0" w:color="auto"/>
            <w:left w:val="none" w:sz="0" w:space="0" w:color="auto"/>
            <w:bottom w:val="none" w:sz="0" w:space="0" w:color="auto"/>
            <w:right w:val="none" w:sz="0" w:space="0" w:color="auto"/>
          </w:divBdr>
        </w:div>
      </w:divsChild>
    </w:div>
    <w:div w:id="203256489">
      <w:bodyDiv w:val="1"/>
      <w:marLeft w:val="0"/>
      <w:marRight w:val="0"/>
      <w:marTop w:val="0"/>
      <w:marBottom w:val="0"/>
      <w:divBdr>
        <w:top w:val="none" w:sz="0" w:space="0" w:color="auto"/>
        <w:left w:val="none" w:sz="0" w:space="0" w:color="auto"/>
        <w:bottom w:val="none" w:sz="0" w:space="0" w:color="auto"/>
        <w:right w:val="none" w:sz="0" w:space="0" w:color="auto"/>
      </w:divBdr>
    </w:div>
    <w:div w:id="215043928">
      <w:bodyDiv w:val="1"/>
      <w:marLeft w:val="0"/>
      <w:marRight w:val="0"/>
      <w:marTop w:val="0"/>
      <w:marBottom w:val="0"/>
      <w:divBdr>
        <w:top w:val="none" w:sz="0" w:space="0" w:color="auto"/>
        <w:left w:val="none" w:sz="0" w:space="0" w:color="auto"/>
        <w:bottom w:val="none" w:sz="0" w:space="0" w:color="auto"/>
        <w:right w:val="none" w:sz="0" w:space="0" w:color="auto"/>
      </w:divBdr>
    </w:div>
    <w:div w:id="215554908">
      <w:bodyDiv w:val="1"/>
      <w:marLeft w:val="0"/>
      <w:marRight w:val="0"/>
      <w:marTop w:val="0"/>
      <w:marBottom w:val="0"/>
      <w:divBdr>
        <w:top w:val="none" w:sz="0" w:space="0" w:color="auto"/>
        <w:left w:val="none" w:sz="0" w:space="0" w:color="auto"/>
        <w:bottom w:val="none" w:sz="0" w:space="0" w:color="auto"/>
        <w:right w:val="none" w:sz="0" w:space="0" w:color="auto"/>
      </w:divBdr>
    </w:div>
    <w:div w:id="216481111">
      <w:bodyDiv w:val="1"/>
      <w:marLeft w:val="0"/>
      <w:marRight w:val="0"/>
      <w:marTop w:val="0"/>
      <w:marBottom w:val="0"/>
      <w:divBdr>
        <w:top w:val="none" w:sz="0" w:space="0" w:color="auto"/>
        <w:left w:val="none" w:sz="0" w:space="0" w:color="auto"/>
        <w:bottom w:val="none" w:sz="0" w:space="0" w:color="auto"/>
        <w:right w:val="none" w:sz="0" w:space="0" w:color="auto"/>
      </w:divBdr>
      <w:divsChild>
        <w:div w:id="385448959">
          <w:marLeft w:val="0"/>
          <w:marRight w:val="0"/>
          <w:marTop w:val="0"/>
          <w:marBottom w:val="0"/>
          <w:divBdr>
            <w:top w:val="none" w:sz="0" w:space="0" w:color="auto"/>
            <w:left w:val="none" w:sz="0" w:space="0" w:color="auto"/>
            <w:bottom w:val="none" w:sz="0" w:space="0" w:color="auto"/>
            <w:right w:val="none" w:sz="0" w:space="0" w:color="auto"/>
          </w:divBdr>
          <w:divsChild>
            <w:div w:id="1276406228">
              <w:marLeft w:val="0"/>
              <w:marRight w:val="0"/>
              <w:marTop w:val="0"/>
              <w:marBottom w:val="0"/>
              <w:divBdr>
                <w:top w:val="none" w:sz="0" w:space="0" w:color="auto"/>
                <w:left w:val="none" w:sz="0" w:space="0" w:color="auto"/>
                <w:bottom w:val="none" w:sz="0" w:space="0" w:color="auto"/>
                <w:right w:val="none" w:sz="0" w:space="0" w:color="auto"/>
              </w:divBdr>
              <w:divsChild>
                <w:div w:id="315956138">
                  <w:marLeft w:val="0"/>
                  <w:marRight w:val="0"/>
                  <w:marTop w:val="0"/>
                  <w:marBottom w:val="0"/>
                  <w:divBdr>
                    <w:top w:val="none" w:sz="0" w:space="0" w:color="auto"/>
                    <w:left w:val="none" w:sz="0" w:space="0" w:color="auto"/>
                    <w:bottom w:val="none" w:sz="0" w:space="0" w:color="auto"/>
                    <w:right w:val="none" w:sz="0" w:space="0" w:color="auto"/>
                  </w:divBdr>
                  <w:divsChild>
                    <w:div w:id="1975866928">
                      <w:marLeft w:val="0"/>
                      <w:marRight w:val="0"/>
                      <w:marTop w:val="0"/>
                      <w:marBottom w:val="0"/>
                      <w:divBdr>
                        <w:top w:val="none" w:sz="0" w:space="0" w:color="auto"/>
                        <w:left w:val="none" w:sz="0" w:space="0" w:color="auto"/>
                        <w:bottom w:val="none" w:sz="0" w:space="0" w:color="auto"/>
                        <w:right w:val="none" w:sz="0" w:space="0" w:color="auto"/>
                      </w:divBdr>
                      <w:divsChild>
                        <w:div w:id="886993344">
                          <w:marLeft w:val="0"/>
                          <w:marRight w:val="0"/>
                          <w:marTop w:val="0"/>
                          <w:marBottom w:val="0"/>
                          <w:divBdr>
                            <w:top w:val="none" w:sz="0" w:space="0" w:color="auto"/>
                            <w:left w:val="none" w:sz="0" w:space="0" w:color="auto"/>
                            <w:bottom w:val="none" w:sz="0" w:space="0" w:color="auto"/>
                            <w:right w:val="none" w:sz="0" w:space="0" w:color="auto"/>
                          </w:divBdr>
                          <w:divsChild>
                            <w:div w:id="1039470284">
                              <w:marLeft w:val="0"/>
                              <w:marRight w:val="0"/>
                              <w:marTop w:val="0"/>
                              <w:marBottom w:val="0"/>
                              <w:divBdr>
                                <w:top w:val="none" w:sz="0" w:space="0" w:color="auto"/>
                                <w:left w:val="none" w:sz="0" w:space="0" w:color="auto"/>
                                <w:bottom w:val="none" w:sz="0" w:space="0" w:color="auto"/>
                                <w:right w:val="none" w:sz="0" w:space="0" w:color="auto"/>
                              </w:divBdr>
                              <w:divsChild>
                                <w:div w:id="1879851561">
                                  <w:marLeft w:val="0"/>
                                  <w:marRight w:val="0"/>
                                  <w:marTop w:val="0"/>
                                  <w:marBottom w:val="0"/>
                                  <w:divBdr>
                                    <w:top w:val="none" w:sz="0" w:space="0" w:color="auto"/>
                                    <w:left w:val="none" w:sz="0" w:space="0" w:color="auto"/>
                                    <w:bottom w:val="none" w:sz="0" w:space="0" w:color="auto"/>
                                    <w:right w:val="none" w:sz="0" w:space="0" w:color="auto"/>
                                  </w:divBdr>
                                  <w:divsChild>
                                    <w:div w:id="707990742">
                                      <w:marLeft w:val="0"/>
                                      <w:marRight w:val="0"/>
                                      <w:marTop w:val="0"/>
                                      <w:marBottom w:val="0"/>
                                      <w:divBdr>
                                        <w:top w:val="none" w:sz="0" w:space="0" w:color="auto"/>
                                        <w:left w:val="none" w:sz="0" w:space="0" w:color="auto"/>
                                        <w:bottom w:val="none" w:sz="0" w:space="0" w:color="auto"/>
                                        <w:right w:val="none" w:sz="0" w:space="0" w:color="auto"/>
                                      </w:divBdr>
                                      <w:divsChild>
                                        <w:div w:id="660498454">
                                          <w:marLeft w:val="0"/>
                                          <w:marRight w:val="0"/>
                                          <w:marTop w:val="0"/>
                                          <w:marBottom w:val="0"/>
                                          <w:divBdr>
                                            <w:top w:val="none" w:sz="0" w:space="0" w:color="auto"/>
                                            <w:left w:val="none" w:sz="0" w:space="0" w:color="auto"/>
                                            <w:bottom w:val="none" w:sz="0" w:space="0" w:color="auto"/>
                                            <w:right w:val="none" w:sz="0" w:space="0" w:color="auto"/>
                                          </w:divBdr>
                                          <w:divsChild>
                                            <w:div w:id="843470378">
                                              <w:marLeft w:val="0"/>
                                              <w:marRight w:val="0"/>
                                              <w:marTop w:val="0"/>
                                              <w:marBottom w:val="0"/>
                                              <w:divBdr>
                                                <w:top w:val="none" w:sz="0" w:space="0" w:color="auto"/>
                                                <w:left w:val="none" w:sz="0" w:space="0" w:color="auto"/>
                                                <w:bottom w:val="none" w:sz="0" w:space="0" w:color="auto"/>
                                                <w:right w:val="none" w:sz="0" w:space="0" w:color="auto"/>
                                              </w:divBdr>
                                              <w:divsChild>
                                                <w:div w:id="1435711883">
                                                  <w:marLeft w:val="0"/>
                                                  <w:marRight w:val="77"/>
                                                  <w:marTop w:val="0"/>
                                                  <w:marBottom w:val="0"/>
                                                  <w:divBdr>
                                                    <w:top w:val="none" w:sz="0" w:space="0" w:color="auto"/>
                                                    <w:left w:val="none" w:sz="0" w:space="0" w:color="auto"/>
                                                    <w:bottom w:val="none" w:sz="0" w:space="0" w:color="auto"/>
                                                    <w:right w:val="none" w:sz="0" w:space="0" w:color="auto"/>
                                                  </w:divBdr>
                                                  <w:divsChild>
                                                    <w:div w:id="945691539">
                                                      <w:marLeft w:val="0"/>
                                                      <w:marRight w:val="0"/>
                                                      <w:marTop w:val="0"/>
                                                      <w:marBottom w:val="0"/>
                                                      <w:divBdr>
                                                        <w:top w:val="none" w:sz="0" w:space="0" w:color="auto"/>
                                                        <w:left w:val="none" w:sz="0" w:space="0" w:color="auto"/>
                                                        <w:bottom w:val="none" w:sz="0" w:space="0" w:color="auto"/>
                                                        <w:right w:val="none" w:sz="0" w:space="0" w:color="auto"/>
                                                      </w:divBdr>
                                                      <w:divsChild>
                                                        <w:div w:id="2124376767">
                                                          <w:marLeft w:val="0"/>
                                                          <w:marRight w:val="0"/>
                                                          <w:marTop w:val="0"/>
                                                          <w:marBottom w:val="0"/>
                                                          <w:divBdr>
                                                            <w:top w:val="none" w:sz="0" w:space="0" w:color="auto"/>
                                                            <w:left w:val="none" w:sz="0" w:space="0" w:color="auto"/>
                                                            <w:bottom w:val="none" w:sz="0" w:space="0" w:color="auto"/>
                                                            <w:right w:val="none" w:sz="0" w:space="0" w:color="auto"/>
                                                          </w:divBdr>
                                                          <w:divsChild>
                                                            <w:div w:id="1428425565">
                                                              <w:marLeft w:val="0"/>
                                                              <w:marRight w:val="0"/>
                                                              <w:marTop w:val="0"/>
                                                              <w:marBottom w:val="0"/>
                                                              <w:divBdr>
                                                                <w:top w:val="none" w:sz="0" w:space="0" w:color="auto"/>
                                                                <w:left w:val="none" w:sz="0" w:space="0" w:color="auto"/>
                                                                <w:bottom w:val="none" w:sz="0" w:space="0" w:color="auto"/>
                                                                <w:right w:val="none" w:sz="0" w:space="0" w:color="auto"/>
                                                              </w:divBdr>
                                                              <w:divsChild>
                                                                <w:div w:id="1729183390">
                                                                  <w:marLeft w:val="0"/>
                                                                  <w:marRight w:val="0"/>
                                                                  <w:marTop w:val="0"/>
                                                                  <w:marBottom w:val="0"/>
                                                                  <w:divBdr>
                                                                    <w:top w:val="none" w:sz="0" w:space="0" w:color="auto"/>
                                                                    <w:left w:val="none" w:sz="0" w:space="0" w:color="auto"/>
                                                                    <w:bottom w:val="none" w:sz="0" w:space="0" w:color="auto"/>
                                                                    <w:right w:val="none" w:sz="0" w:space="0" w:color="auto"/>
                                                                  </w:divBdr>
                                                                  <w:divsChild>
                                                                    <w:div w:id="948243706">
                                                                      <w:marLeft w:val="0"/>
                                                                      <w:marRight w:val="0"/>
                                                                      <w:marTop w:val="0"/>
                                                                      <w:marBottom w:val="0"/>
                                                                      <w:divBdr>
                                                                        <w:top w:val="none" w:sz="0" w:space="0" w:color="auto"/>
                                                                        <w:left w:val="none" w:sz="0" w:space="0" w:color="auto"/>
                                                                        <w:bottom w:val="none" w:sz="0" w:space="0" w:color="auto"/>
                                                                        <w:right w:val="none" w:sz="0" w:space="0" w:color="auto"/>
                                                                      </w:divBdr>
                                                                      <w:divsChild>
                                                                        <w:div w:id="1699353593">
                                                                          <w:marLeft w:val="0"/>
                                                                          <w:marRight w:val="0"/>
                                                                          <w:marTop w:val="0"/>
                                                                          <w:marBottom w:val="0"/>
                                                                          <w:divBdr>
                                                                            <w:top w:val="none" w:sz="0" w:space="0" w:color="auto"/>
                                                                            <w:left w:val="none" w:sz="0" w:space="0" w:color="auto"/>
                                                                            <w:bottom w:val="none" w:sz="0" w:space="0" w:color="auto"/>
                                                                            <w:right w:val="none" w:sz="0" w:space="0" w:color="auto"/>
                                                                          </w:divBdr>
                                                                          <w:divsChild>
                                                                            <w:div w:id="959847639">
                                                                              <w:marLeft w:val="0"/>
                                                                              <w:marRight w:val="0"/>
                                                                              <w:marTop w:val="0"/>
                                                                              <w:marBottom w:val="0"/>
                                                                              <w:divBdr>
                                                                                <w:top w:val="none" w:sz="0" w:space="0" w:color="auto"/>
                                                                                <w:left w:val="none" w:sz="0" w:space="0" w:color="auto"/>
                                                                                <w:bottom w:val="none" w:sz="0" w:space="0" w:color="auto"/>
                                                                                <w:right w:val="none" w:sz="0" w:space="0" w:color="auto"/>
                                                                              </w:divBdr>
                                                                              <w:divsChild>
                                                                                <w:div w:id="189031816">
                                                                                  <w:marLeft w:val="154"/>
                                                                                  <w:marRight w:val="154"/>
                                                                                  <w:marTop w:val="0"/>
                                                                                  <w:marBottom w:val="0"/>
                                                                                  <w:divBdr>
                                                                                    <w:top w:val="none" w:sz="0" w:space="0" w:color="auto"/>
                                                                                    <w:left w:val="none" w:sz="0" w:space="0" w:color="auto"/>
                                                                                    <w:bottom w:val="none" w:sz="0" w:space="0" w:color="auto"/>
                                                                                    <w:right w:val="none" w:sz="0" w:space="0" w:color="auto"/>
                                                                                  </w:divBdr>
                                                                                  <w:divsChild>
                                                                                    <w:div w:id="43660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8786353">
      <w:bodyDiv w:val="1"/>
      <w:marLeft w:val="0"/>
      <w:marRight w:val="0"/>
      <w:marTop w:val="0"/>
      <w:marBottom w:val="0"/>
      <w:divBdr>
        <w:top w:val="none" w:sz="0" w:space="0" w:color="auto"/>
        <w:left w:val="none" w:sz="0" w:space="0" w:color="auto"/>
        <w:bottom w:val="none" w:sz="0" w:space="0" w:color="auto"/>
        <w:right w:val="none" w:sz="0" w:space="0" w:color="auto"/>
      </w:divBdr>
    </w:div>
    <w:div w:id="226502436">
      <w:bodyDiv w:val="1"/>
      <w:marLeft w:val="0"/>
      <w:marRight w:val="0"/>
      <w:marTop w:val="0"/>
      <w:marBottom w:val="0"/>
      <w:divBdr>
        <w:top w:val="none" w:sz="0" w:space="0" w:color="auto"/>
        <w:left w:val="none" w:sz="0" w:space="0" w:color="auto"/>
        <w:bottom w:val="none" w:sz="0" w:space="0" w:color="auto"/>
        <w:right w:val="none" w:sz="0" w:space="0" w:color="auto"/>
      </w:divBdr>
    </w:div>
    <w:div w:id="240795465">
      <w:bodyDiv w:val="1"/>
      <w:marLeft w:val="0"/>
      <w:marRight w:val="0"/>
      <w:marTop w:val="0"/>
      <w:marBottom w:val="0"/>
      <w:divBdr>
        <w:top w:val="none" w:sz="0" w:space="0" w:color="auto"/>
        <w:left w:val="none" w:sz="0" w:space="0" w:color="auto"/>
        <w:bottom w:val="none" w:sz="0" w:space="0" w:color="auto"/>
        <w:right w:val="none" w:sz="0" w:space="0" w:color="auto"/>
      </w:divBdr>
      <w:divsChild>
        <w:div w:id="1776099964">
          <w:marLeft w:val="0"/>
          <w:marRight w:val="0"/>
          <w:marTop w:val="0"/>
          <w:marBottom w:val="0"/>
          <w:divBdr>
            <w:top w:val="none" w:sz="0" w:space="0" w:color="auto"/>
            <w:left w:val="none" w:sz="0" w:space="0" w:color="auto"/>
            <w:bottom w:val="none" w:sz="0" w:space="0" w:color="auto"/>
            <w:right w:val="none" w:sz="0" w:space="0" w:color="auto"/>
          </w:divBdr>
          <w:divsChild>
            <w:div w:id="354235221">
              <w:marLeft w:val="0"/>
              <w:marRight w:val="0"/>
              <w:marTop w:val="0"/>
              <w:marBottom w:val="0"/>
              <w:divBdr>
                <w:top w:val="none" w:sz="0" w:space="0" w:color="auto"/>
                <w:left w:val="none" w:sz="0" w:space="0" w:color="auto"/>
                <w:bottom w:val="none" w:sz="0" w:space="0" w:color="auto"/>
                <w:right w:val="none" w:sz="0" w:space="0" w:color="auto"/>
              </w:divBdr>
              <w:divsChild>
                <w:div w:id="297075402">
                  <w:marLeft w:val="0"/>
                  <w:marRight w:val="0"/>
                  <w:marTop w:val="0"/>
                  <w:marBottom w:val="0"/>
                  <w:divBdr>
                    <w:top w:val="none" w:sz="0" w:space="0" w:color="auto"/>
                    <w:left w:val="none" w:sz="0" w:space="0" w:color="auto"/>
                    <w:bottom w:val="none" w:sz="0" w:space="0" w:color="auto"/>
                    <w:right w:val="none" w:sz="0" w:space="0" w:color="auto"/>
                  </w:divBdr>
                  <w:divsChild>
                    <w:div w:id="1971737930">
                      <w:marLeft w:val="0"/>
                      <w:marRight w:val="0"/>
                      <w:marTop w:val="0"/>
                      <w:marBottom w:val="0"/>
                      <w:divBdr>
                        <w:top w:val="none" w:sz="0" w:space="0" w:color="auto"/>
                        <w:left w:val="none" w:sz="0" w:space="0" w:color="auto"/>
                        <w:bottom w:val="none" w:sz="0" w:space="0" w:color="auto"/>
                        <w:right w:val="none" w:sz="0" w:space="0" w:color="auto"/>
                      </w:divBdr>
                      <w:divsChild>
                        <w:div w:id="802114965">
                          <w:marLeft w:val="0"/>
                          <w:marRight w:val="0"/>
                          <w:marTop w:val="0"/>
                          <w:marBottom w:val="0"/>
                          <w:divBdr>
                            <w:top w:val="none" w:sz="0" w:space="0" w:color="auto"/>
                            <w:left w:val="none" w:sz="0" w:space="0" w:color="auto"/>
                            <w:bottom w:val="none" w:sz="0" w:space="0" w:color="auto"/>
                            <w:right w:val="none" w:sz="0" w:space="0" w:color="auto"/>
                          </w:divBdr>
                          <w:divsChild>
                            <w:div w:id="1777751594">
                              <w:marLeft w:val="0"/>
                              <w:marRight w:val="0"/>
                              <w:marTop w:val="0"/>
                              <w:marBottom w:val="0"/>
                              <w:divBdr>
                                <w:top w:val="none" w:sz="0" w:space="0" w:color="auto"/>
                                <w:left w:val="none" w:sz="0" w:space="0" w:color="auto"/>
                                <w:bottom w:val="none" w:sz="0" w:space="0" w:color="auto"/>
                                <w:right w:val="none" w:sz="0" w:space="0" w:color="auto"/>
                              </w:divBdr>
                              <w:divsChild>
                                <w:div w:id="874004787">
                                  <w:marLeft w:val="0"/>
                                  <w:marRight w:val="0"/>
                                  <w:marTop w:val="0"/>
                                  <w:marBottom w:val="0"/>
                                  <w:divBdr>
                                    <w:top w:val="none" w:sz="0" w:space="0" w:color="auto"/>
                                    <w:left w:val="none" w:sz="0" w:space="0" w:color="auto"/>
                                    <w:bottom w:val="none" w:sz="0" w:space="0" w:color="auto"/>
                                    <w:right w:val="none" w:sz="0" w:space="0" w:color="auto"/>
                                  </w:divBdr>
                                  <w:divsChild>
                                    <w:div w:id="818963821">
                                      <w:marLeft w:val="0"/>
                                      <w:marRight w:val="0"/>
                                      <w:marTop w:val="0"/>
                                      <w:marBottom w:val="0"/>
                                      <w:divBdr>
                                        <w:top w:val="none" w:sz="0" w:space="0" w:color="auto"/>
                                        <w:left w:val="none" w:sz="0" w:space="0" w:color="auto"/>
                                        <w:bottom w:val="none" w:sz="0" w:space="0" w:color="auto"/>
                                        <w:right w:val="none" w:sz="0" w:space="0" w:color="auto"/>
                                      </w:divBdr>
                                      <w:divsChild>
                                        <w:div w:id="312030616">
                                          <w:marLeft w:val="0"/>
                                          <w:marRight w:val="0"/>
                                          <w:marTop w:val="0"/>
                                          <w:marBottom w:val="0"/>
                                          <w:divBdr>
                                            <w:top w:val="none" w:sz="0" w:space="0" w:color="auto"/>
                                            <w:left w:val="none" w:sz="0" w:space="0" w:color="auto"/>
                                            <w:bottom w:val="none" w:sz="0" w:space="0" w:color="auto"/>
                                            <w:right w:val="none" w:sz="0" w:space="0" w:color="auto"/>
                                          </w:divBdr>
                                          <w:divsChild>
                                            <w:div w:id="1280382804">
                                              <w:marLeft w:val="0"/>
                                              <w:marRight w:val="0"/>
                                              <w:marTop w:val="0"/>
                                              <w:marBottom w:val="0"/>
                                              <w:divBdr>
                                                <w:top w:val="none" w:sz="0" w:space="0" w:color="auto"/>
                                                <w:left w:val="none" w:sz="0" w:space="0" w:color="auto"/>
                                                <w:bottom w:val="none" w:sz="0" w:space="0" w:color="auto"/>
                                                <w:right w:val="none" w:sz="0" w:space="0" w:color="auto"/>
                                              </w:divBdr>
                                              <w:divsChild>
                                                <w:div w:id="1183855441">
                                                  <w:marLeft w:val="112"/>
                                                  <w:marRight w:val="112"/>
                                                  <w:marTop w:val="0"/>
                                                  <w:marBottom w:val="0"/>
                                                  <w:divBdr>
                                                    <w:top w:val="none" w:sz="0" w:space="0" w:color="auto"/>
                                                    <w:left w:val="none" w:sz="0" w:space="0" w:color="auto"/>
                                                    <w:bottom w:val="none" w:sz="0" w:space="0" w:color="auto"/>
                                                    <w:right w:val="none" w:sz="0" w:space="0" w:color="auto"/>
                                                  </w:divBdr>
                                                  <w:divsChild>
                                                    <w:div w:id="444927659">
                                                      <w:marLeft w:val="0"/>
                                                      <w:marRight w:val="0"/>
                                                      <w:marTop w:val="0"/>
                                                      <w:marBottom w:val="0"/>
                                                      <w:divBdr>
                                                        <w:top w:val="none" w:sz="0" w:space="0" w:color="auto"/>
                                                        <w:left w:val="none" w:sz="0" w:space="0" w:color="auto"/>
                                                        <w:bottom w:val="none" w:sz="0" w:space="0" w:color="auto"/>
                                                        <w:right w:val="none" w:sz="0" w:space="0" w:color="auto"/>
                                                      </w:divBdr>
                                                      <w:divsChild>
                                                        <w:div w:id="39389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46505549">
      <w:bodyDiv w:val="1"/>
      <w:marLeft w:val="0"/>
      <w:marRight w:val="0"/>
      <w:marTop w:val="0"/>
      <w:marBottom w:val="0"/>
      <w:divBdr>
        <w:top w:val="none" w:sz="0" w:space="0" w:color="auto"/>
        <w:left w:val="none" w:sz="0" w:space="0" w:color="auto"/>
        <w:bottom w:val="none" w:sz="0" w:space="0" w:color="auto"/>
        <w:right w:val="none" w:sz="0" w:space="0" w:color="auto"/>
      </w:divBdr>
    </w:div>
    <w:div w:id="259796838">
      <w:bodyDiv w:val="1"/>
      <w:marLeft w:val="0"/>
      <w:marRight w:val="0"/>
      <w:marTop w:val="0"/>
      <w:marBottom w:val="0"/>
      <w:divBdr>
        <w:top w:val="none" w:sz="0" w:space="0" w:color="auto"/>
        <w:left w:val="none" w:sz="0" w:space="0" w:color="auto"/>
        <w:bottom w:val="none" w:sz="0" w:space="0" w:color="auto"/>
        <w:right w:val="none" w:sz="0" w:space="0" w:color="auto"/>
      </w:divBdr>
    </w:div>
    <w:div w:id="266498375">
      <w:bodyDiv w:val="1"/>
      <w:marLeft w:val="0"/>
      <w:marRight w:val="0"/>
      <w:marTop w:val="0"/>
      <w:marBottom w:val="0"/>
      <w:divBdr>
        <w:top w:val="none" w:sz="0" w:space="0" w:color="auto"/>
        <w:left w:val="none" w:sz="0" w:space="0" w:color="auto"/>
        <w:bottom w:val="none" w:sz="0" w:space="0" w:color="auto"/>
        <w:right w:val="none" w:sz="0" w:space="0" w:color="auto"/>
      </w:divBdr>
    </w:div>
    <w:div w:id="276642940">
      <w:bodyDiv w:val="1"/>
      <w:marLeft w:val="0"/>
      <w:marRight w:val="0"/>
      <w:marTop w:val="0"/>
      <w:marBottom w:val="0"/>
      <w:divBdr>
        <w:top w:val="none" w:sz="0" w:space="0" w:color="auto"/>
        <w:left w:val="none" w:sz="0" w:space="0" w:color="auto"/>
        <w:bottom w:val="none" w:sz="0" w:space="0" w:color="auto"/>
        <w:right w:val="none" w:sz="0" w:space="0" w:color="auto"/>
      </w:divBdr>
    </w:div>
    <w:div w:id="285044458">
      <w:bodyDiv w:val="1"/>
      <w:marLeft w:val="0"/>
      <w:marRight w:val="0"/>
      <w:marTop w:val="0"/>
      <w:marBottom w:val="0"/>
      <w:divBdr>
        <w:top w:val="none" w:sz="0" w:space="0" w:color="auto"/>
        <w:left w:val="none" w:sz="0" w:space="0" w:color="auto"/>
        <w:bottom w:val="none" w:sz="0" w:space="0" w:color="auto"/>
        <w:right w:val="none" w:sz="0" w:space="0" w:color="auto"/>
      </w:divBdr>
      <w:divsChild>
        <w:div w:id="705760998">
          <w:marLeft w:val="0"/>
          <w:marRight w:val="0"/>
          <w:marTop w:val="0"/>
          <w:marBottom w:val="0"/>
          <w:divBdr>
            <w:top w:val="none" w:sz="0" w:space="0" w:color="auto"/>
            <w:left w:val="none" w:sz="0" w:space="0" w:color="auto"/>
            <w:bottom w:val="none" w:sz="0" w:space="0" w:color="auto"/>
            <w:right w:val="none" w:sz="0" w:space="0" w:color="auto"/>
          </w:divBdr>
        </w:div>
      </w:divsChild>
    </w:div>
    <w:div w:id="309556617">
      <w:bodyDiv w:val="1"/>
      <w:marLeft w:val="0"/>
      <w:marRight w:val="0"/>
      <w:marTop w:val="0"/>
      <w:marBottom w:val="0"/>
      <w:divBdr>
        <w:top w:val="none" w:sz="0" w:space="0" w:color="auto"/>
        <w:left w:val="none" w:sz="0" w:space="0" w:color="auto"/>
        <w:bottom w:val="none" w:sz="0" w:space="0" w:color="auto"/>
        <w:right w:val="none" w:sz="0" w:space="0" w:color="auto"/>
      </w:divBdr>
      <w:divsChild>
        <w:div w:id="947156734">
          <w:marLeft w:val="0"/>
          <w:marRight w:val="0"/>
          <w:marTop w:val="0"/>
          <w:marBottom w:val="0"/>
          <w:divBdr>
            <w:top w:val="none" w:sz="0" w:space="0" w:color="auto"/>
            <w:left w:val="none" w:sz="0" w:space="0" w:color="auto"/>
            <w:bottom w:val="none" w:sz="0" w:space="0" w:color="auto"/>
            <w:right w:val="none" w:sz="0" w:space="0" w:color="auto"/>
          </w:divBdr>
        </w:div>
      </w:divsChild>
    </w:div>
    <w:div w:id="316883027">
      <w:marLeft w:val="0"/>
      <w:marRight w:val="0"/>
      <w:marTop w:val="0"/>
      <w:marBottom w:val="0"/>
      <w:divBdr>
        <w:top w:val="none" w:sz="0" w:space="0" w:color="auto"/>
        <w:left w:val="none" w:sz="0" w:space="0" w:color="auto"/>
        <w:bottom w:val="none" w:sz="0" w:space="0" w:color="auto"/>
        <w:right w:val="none" w:sz="0" w:space="0" w:color="auto"/>
      </w:divBdr>
    </w:div>
    <w:div w:id="320163170">
      <w:bodyDiv w:val="1"/>
      <w:marLeft w:val="0"/>
      <w:marRight w:val="0"/>
      <w:marTop w:val="0"/>
      <w:marBottom w:val="0"/>
      <w:divBdr>
        <w:top w:val="none" w:sz="0" w:space="0" w:color="auto"/>
        <w:left w:val="none" w:sz="0" w:space="0" w:color="auto"/>
        <w:bottom w:val="none" w:sz="0" w:space="0" w:color="auto"/>
        <w:right w:val="none" w:sz="0" w:space="0" w:color="auto"/>
      </w:divBdr>
    </w:div>
    <w:div w:id="326129506">
      <w:bodyDiv w:val="1"/>
      <w:marLeft w:val="0"/>
      <w:marRight w:val="0"/>
      <w:marTop w:val="0"/>
      <w:marBottom w:val="0"/>
      <w:divBdr>
        <w:top w:val="none" w:sz="0" w:space="0" w:color="auto"/>
        <w:left w:val="none" w:sz="0" w:space="0" w:color="auto"/>
        <w:bottom w:val="none" w:sz="0" w:space="0" w:color="auto"/>
        <w:right w:val="none" w:sz="0" w:space="0" w:color="auto"/>
      </w:divBdr>
      <w:divsChild>
        <w:div w:id="171575194">
          <w:marLeft w:val="446"/>
          <w:marRight w:val="0"/>
          <w:marTop w:val="0"/>
          <w:marBottom w:val="0"/>
          <w:divBdr>
            <w:top w:val="none" w:sz="0" w:space="0" w:color="auto"/>
            <w:left w:val="none" w:sz="0" w:space="0" w:color="auto"/>
            <w:bottom w:val="none" w:sz="0" w:space="0" w:color="auto"/>
            <w:right w:val="none" w:sz="0" w:space="0" w:color="auto"/>
          </w:divBdr>
        </w:div>
        <w:div w:id="239217927">
          <w:marLeft w:val="446"/>
          <w:marRight w:val="0"/>
          <w:marTop w:val="0"/>
          <w:marBottom w:val="0"/>
          <w:divBdr>
            <w:top w:val="none" w:sz="0" w:space="0" w:color="auto"/>
            <w:left w:val="none" w:sz="0" w:space="0" w:color="auto"/>
            <w:bottom w:val="none" w:sz="0" w:space="0" w:color="auto"/>
            <w:right w:val="none" w:sz="0" w:space="0" w:color="auto"/>
          </w:divBdr>
        </w:div>
        <w:div w:id="440534651">
          <w:marLeft w:val="446"/>
          <w:marRight w:val="0"/>
          <w:marTop w:val="0"/>
          <w:marBottom w:val="0"/>
          <w:divBdr>
            <w:top w:val="none" w:sz="0" w:space="0" w:color="auto"/>
            <w:left w:val="none" w:sz="0" w:space="0" w:color="auto"/>
            <w:bottom w:val="none" w:sz="0" w:space="0" w:color="auto"/>
            <w:right w:val="none" w:sz="0" w:space="0" w:color="auto"/>
          </w:divBdr>
        </w:div>
        <w:div w:id="835923835">
          <w:marLeft w:val="446"/>
          <w:marRight w:val="0"/>
          <w:marTop w:val="0"/>
          <w:marBottom w:val="0"/>
          <w:divBdr>
            <w:top w:val="none" w:sz="0" w:space="0" w:color="auto"/>
            <w:left w:val="none" w:sz="0" w:space="0" w:color="auto"/>
            <w:bottom w:val="none" w:sz="0" w:space="0" w:color="auto"/>
            <w:right w:val="none" w:sz="0" w:space="0" w:color="auto"/>
          </w:divBdr>
        </w:div>
        <w:div w:id="877818324">
          <w:marLeft w:val="446"/>
          <w:marRight w:val="0"/>
          <w:marTop w:val="0"/>
          <w:marBottom w:val="0"/>
          <w:divBdr>
            <w:top w:val="none" w:sz="0" w:space="0" w:color="auto"/>
            <w:left w:val="none" w:sz="0" w:space="0" w:color="auto"/>
            <w:bottom w:val="none" w:sz="0" w:space="0" w:color="auto"/>
            <w:right w:val="none" w:sz="0" w:space="0" w:color="auto"/>
          </w:divBdr>
        </w:div>
      </w:divsChild>
    </w:div>
    <w:div w:id="330837554">
      <w:bodyDiv w:val="1"/>
      <w:marLeft w:val="0"/>
      <w:marRight w:val="0"/>
      <w:marTop w:val="0"/>
      <w:marBottom w:val="0"/>
      <w:divBdr>
        <w:top w:val="none" w:sz="0" w:space="0" w:color="auto"/>
        <w:left w:val="none" w:sz="0" w:space="0" w:color="auto"/>
        <w:bottom w:val="none" w:sz="0" w:space="0" w:color="auto"/>
        <w:right w:val="none" w:sz="0" w:space="0" w:color="auto"/>
      </w:divBdr>
    </w:div>
    <w:div w:id="333999148">
      <w:bodyDiv w:val="1"/>
      <w:marLeft w:val="0"/>
      <w:marRight w:val="0"/>
      <w:marTop w:val="0"/>
      <w:marBottom w:val="0"/>
      <w:divBdr>
        <w:top w:val="none" w:sz="0" w:space="0" w:color="auto"/>
        <w:left w:val="none" w:sz="0" w:space="0" w:color="auto"/>
        <w:bottom w:val="none" w:sz="0" w:space="0" w:color="auto"/>
        <w:right w:val="none" w:sz="0" w:space="0" w:color="auto"/>
      </w:divBdr>
    </w:div>
    <w:div w:id="346372530">
      <w:bodyDiv w:val="1"/>
      <w:marLeft w:val="0"/>
      <w:marRight w:val="0"/>
      <w:marTop w:val="0"/>
      <w:marBottom w:val="0"/>
      <w:divBdr>
        <w:top w:val="none" w:sz="0" w:space="0" w:color="auto"/>
        <w:left w:val="none" w:sz="0" w:space="0" w:color="auto"/>
        <w:bottom w:val="none" w:sz="0" w:space="0" w:color="auto"/>
        <w:right w:val="none" w:sz="0" w:space="0" w:color="auto"/>
      </w:divBdr>
    </w:div>
    <w:div w:id="349261111">
      <w:bodyDiv w:val="1"/>
      <w:marLeft w:val="0"/>
      <w:marRight w:val="0"/>
      <w:marTop w:val="0"/>
      <w:marBottom w:val="0"/>
      <w:divBdr>
        <w:top w:val="none" w:sz="0" w:space="0" w:color="auto"/>
        <w:left w:val="none" w:sz="0" w:space="0" w:color="auto"/>
        <w:bottom w:val="none" w:sz="0" w:space="0" w:color="auto"/>
        <w:right w:val="none" w:sz="0" w:space="0" w:color="auto"/>
      </w:divBdr>
      <w:divsChild>
        <w:div w:id="272177898">
          <w:marLeft w:val="0"/>
          <w:marRight w:val="0"/>
          <w:marTop w:val="0"/>
          <w:marBottom w:val="0"/>
          <w:divBdr>
            <w:top w:val="none" w:sz="0" w:space="0" w:color="auto"/>
            <w:left w:val="none" w:sz="0" w:space="0" w:color="auto"/>
            <w:bottom w:val="none" w:sz="0" w:space="0" w:color="auto"/>
            <w:right w:val="none" w:sz="0" w:space="0" w:color="auto"/>
          </w:divBdr>
          <w:divsChild>
            <w:div w:id="979842245">
              <w:marLeft w:val="0"/>
              <w:marRight w:val="0"/>
              <w:marTop w:val="0"/>
              <w:marBottom w:val="0"/>
              <w:divBdr>
                <w:top w:val="single" w:sz="4" w:space="3" w:color="DEDEB8"/>
                <w:left w:val="single" w:sz="4" w:space="3" w:color="DEDEB8"/>
                <w:bottom w:val="single" w:sz="4" w:space="3" w:color="DEDEB8"/>
                <w:right w:val="single" w:sz="4" w:space="3" w:color="DEDEB8"/>
              </w:divBdr>
              <w:divsChild>
                <w:div w:id="1001586943">
                  <w:marLeft w:val="0"/>
                  <w:marRight w:val="0"/>
                  <w:marTop w:val="0"/>
                  <w:marBottom w:val="0"/>
                  <w:divBdr>
                    <w:top w:val="none" w:sz="0" w:space="0" w:color="auto"/>
                    <w:left w:val="none" w:sz="0" w:space="0" w:color="auto"/>
                    <w:bottom w:val="none" w:sz="0" w:space="0" w:color="auto"/>
                    <w:right w:val="none" w:sz="0" w:space="0" w:color="auto"/>
                  </w:divBdr>
                  <w:divsChild>
                    <w:div w:id="1248807349">
                      <w:marLeft w:val="0"/>
                      <w:marRight w:val="0"/>
                      <w:marTop w:val="0"/>
                      <w:marBottom w:val="0"/>
                      <w:divBdr>
                        <w:top w:val="none" w:sz="0" w:space="0" w:color="auto"/>
                        <w:left w:val="none" w:sz="0" w:space="0" w:color="auto"/>
                        <w:bottom w:val="none" w:sz="0" w:space="0" w:color="auto"/>
                        <w:right w:val="none" w:sz="0" w:space="0" w:color="auto"/>
                      </w:divBdr>
                      <w:divsChild>
                        <w:div w:id="83264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9451037">
      <w:bodyDiv w:val="1"/>
      <w:marLeft w:val="0"/>
      <w:marRight w:val="0"/>
      <w:marTop w:val="0"/>
      <w:marBottom w:val="0"/>
      <w:divBdr>
        <w:top w:val="none" w:sz="0" w:space="0" w:color="auto"/>
        <w:left w:val="none" w:sz="0" w:space="0" w:color="auto"/>
        <w:bottom w:val="none" w:sz="0" w:space="0" w:color="auto"/>
        <w:right w:val="none" w:sz="0" w:space="0" w:color="auto"/>
      </w:divBdr>
    </w:div>
    <w:div w:id="352584145">
      <w:bodyDiv w:val="1"/>
      <w:marLeft w:val="0"/>
      <w:marRight w:val="0"/>
      <w:marTop w:val="0"/>
      <w:marBottom w:val="0"/>
      <w:divBdr>
        <w:top w:val="none" w:sz="0" w:space="0" w:color="auto"/>
        <w:left w:val="none" w:sz="0" w:space="0" w:color="auto"/>
        <w:bottom w:val="none" w:sz="0" w:space="0" w:color="auto"/>
        <w:right w:val="none" w:sz="0" w:space="0" w:color="auto"/>
      </w:divBdr>
    </w:div>
    <w:div w:id="356388326">
      <w:bodyDiv w:val="1"/>
      <w:marLeft w:val="0"/>
      <w:marRight w:val="0"/>
      <w:marTop w:val="0"/>
      <w:marBottom w:val="0"/>
      <w:divBdr>
        <w:top w:val="none" w:sz="0" w:space="0" w:color="auto"/>
        <w:left w:val="none" w:sz="0" w:space="0" w:color="auto"/>
        <w:bottom w:val="none" w:sz="0" w:space="0" w:color="auto"/>
        <w:right w:val="none" w:sz="0" w:space="0" w:color="auto"/>
      </w:divBdr>
    </w:div>
    <w:div w:id="358317642">
      <w:bodyDiv w:val="1"/>
      <w:marLeft w:val="0"/>
      <w:marRight w:val="0"/>
      <w:marTop w:val="0"/>
      <w:marBottom w:val="0"/>
      <w:divBdr>
        <w:top w:val="none" w:sz="0" w:space="0" w:color="auto"/>
        <w:left w:val="none" w:sz="0" w:space="0" w:color="auto"/>
        <w:bottom w:val="none" w:sz="0" w:space="0" w:color="auto"/>
        <w:right w:val="none" w:sz="0" w:space="0" w:color="auto"/>
      </w:divBdr>
    </w:div>
    <w:div w:id="361057414">
      <w:bodyDiv w:val="1"/>
      <w:marLeft w:val="0"/>
      <w:marRight w:val="0"/>
      <w:marTop w:val="0"/>
      <w:marBottom w:val="0"/>
      <w:divBdr>
        <w:top w:val="none" w:sz="0" w:space="0" w:color="auto"/>
        <w:left w:val="none" w:sz="0" w:space="0" w:color="auto"/>
        <w:bottom w:val="none" w:sz="0" w:space="0" w:color="auto"/>
        <w:right w:val="none" w:sz="0" w:space="0" w:color="auto"/>
      </w:divBdr>
      <w:divsChild>
        <w:div w:id="1927224019">
          <w:marLeft w:val="0"/>
          <w:marRight w:val="0"/>
          <w:marTop w:val="0"/>
          <w:marBottom w:val="0"/>
          <w:divBdr>
            <w:top w:val="none" w:sz="0" w:space="0" w:color="auto"/>
            <w:left w:val="none" w:sz="0" w:space="0" w:color="auto"/>
            <w:bottom w:val="none" w:sz="0" w:space="0" w:color="auto"/>
            <w:right w:val="none" w:sz="0" w:space="0" w:color="auto"/>
          </w:divBdr>
        </w:div>
      </w:divsChild>
    </w:div>
    <w:div w:id="370299942">
      <w:bodyDiv w:val="1"/>
      <w:marLeft w:val="0"/>
      <w:marRight w:val="0"/>
      <w:marTop w:val="0"/>
      <w:marBottom w:val="0"/>
      <w:divBdr>
        <w:top w:val="none" w:sz="0" w:space="0" w:color="auto"/>
        <w:left w:val="none" w:sz="0" w:space="0" w:color="auto"/>
        <w:bottom w:val="none" w:sz="0" w:space="0" w:color="auto"/>
        <w:right w:val="none" w:sz="0" w:space="0" w:color="auto"/>
      </w:divBdr>
    </w:div>
    <w:div w:id="371274107">
      <w:bodyDiv w:val="1"/>
      <w:marLeft w:val="0"/>
      <w:marRight w:val="0"/>
      <w:marTop w:val="0"/>
      <w:marBottom w:val="0"/>
      <w:divBdr>
        <w:top w:val="none" w:sz="0" w:space="0" w:color="auto"/>
        <w:left w:val="none" w:sz="0" w:space="0" w:color="auto"/>
        <w:bottom w:val="none" w:sz="0" w:space="0" w:color="auto"/>
        <w:right w:val="none" w:sz="0" w:space="0" w:color="auto"/>
      </w:divBdr>
      <w:divsChild>
        <w:div w:id="798455974">
          <w:marLeft w:val="0"/>
          <w:marRight w:val="0"/>
          <w:marTop w:val="0"/>
          <w:marBottom w:val="0"/>
          <w:divBdr>
            <w:top w:val="none" w:sz="0" w:space="0" w:color="auto"/>
            <w:left w:val="none" w:sz="0" w:space="0" w:color="auto"/>
            <w:bottom w:val="none" w:sz="0" w:space="0" w:color="auto"/>
            <w:right w:val="none" w:sz="0" w:space="0" w:color="auto"/>
          </w:divBdr>
          <w:divsChild>
            <w:div w:id="133217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857338">
      <w:bodyDiv w:val="1"/>
      <w:marLeft w:val="0"/>
      <w:marRight w:val="0"/>
      <w:marTop w:val="0"/>
      <w:marBottom w:val="0"/>
      <w:divBdr>
        <w:top w:val="none" w:sz="0" w:space="0" w:color="auto"/>
        <w:left w:val="none" w:sz="0" w:space="0" w:color="auto"/>
        <w:bottom w:val="none" w:sz="0" w:space="0" w:color="auto"/>
        <w:right w:val="none" w:sz="0" w:space="0" w:color="auto"/>
      </w:divBdr>
    </w:div>
    <w:div w:id="379593883">
      <w:bodyDiv w:val="1"/>
      <w:marLeft w:val="0"/>
      <w:marRight w:val="0"/>
      <w:marTop w:val="0"/>
      <w:marBottom w:val="0"/>
      <w:divBdr>
        <w:top w:val="none" w:sz="0" w:space="0" w:color="auto"/>
        <w:left w:val="none" w:sz="0" w:space="0" w:color="auto"/>
        <w:bottom w:val="none" w:sz="0" w:space="0" w:color="auto"/>
        <w:right w:val="none" w:sz="0" w:space="0" w:color="auto"/>
      </w:divBdr>
    </w:div>
    <w:div w:id="390228137">
      <w:bodyDiv w:val="1"/>
      <w:marLeft w:val="0"/>
      <w:marRight w:val="0"/>
      <w:marTop w:val="0"/>
      <w:marBottom w:val="0"/>
      <w:divBdr>
        <w:top w:val="none" w:sz="0" w:space="0" w:color="auto"/>
        <w:left w:val="none" w:sz="0" w:space="0" w:color="auto"/>
        <w:bottom w:val="none" w:sz="0" w:space="0" w:color="auto"/>
        <w:right w:val="none" w:sz="0" w:space="0" w:color="auto"/>
      </w:divBdr>
    </w:div>
    <w:div w:id="391198096">
      <w:bodyDiv w:val="1"/>
      <w:marLeft w:val="0"/>
      <w:marRight w:val="0"/>
      <w:marTop w:val="0"/>
      <w:marBottom w:val="0"/>
      <w:divBdr>
        <w:top w:val="none" w:sz="0" w:space="0" w:color="auto"/>
        <w:left w:val="none" w:sz="0" w:space="0" w:color="auto"/>
        <w:bottom w:val="none" w:sz="0" w:space="0" w:color="auto"/>
        <w:right w:val="none" w:sz="0" w:space="0" w:color="auto"/>
      </w:divBdr>
    </w:div>
    <w:div w:id="392848256">
      <w:bodyDiv w:val="1"/>
      <w:marLeft w:val="0"/>
      <w:marRight w:val="0"/>
      <w:marTop w:val="0"/>
      <w:marBottom w:val="0"/>
      <w:divBdr>
        <w:top w:val="none" w:sz="0" w:space="0" w:color="auto"/>
        <w:left w:val="none" w:sz="0" w:space="0" w:color="auto"/>
        <w:bottom w:val="none" w:sz="0" w:space="0" w:color="auto"/>
        <w:right w:val="none" w:sz="0" w:space="0" w:color="auto"/>
      </w:divBdr>
    </w:div>
    <w:div w:id="395589784">
      <w:bodyDiv w:val="1"/>
      <w:marLeft w:val="0"/>
      <w:marRight w:val="0"/>
      <w:marTop w:val="0"/>
      <w:marBottom w:val="0"/>
      <w:divBdr>
        <w:top w:val="none" w:sz="0" w:space="0" w:color="auto"/>
        <w:left w:val="none" w:sz="0" w:space="0" w:color="auto"/>
        <w:bottom w:val="none" w:sz="0" w:space="0" w:color="auto"/>
        <w:right w:val="none" w:sz="0" w:space="0" w:color="auto"/>
      </w:divBdr>
    </w:div>
    <w:div w:id="411776582">
      <w:bodyDiv w:val="1"/>
      <w:marLeft w:val="0"/>
      <w:marRight w:val="0"/>
      <w:marTop w:val="0"/>
      <w:marBottom w:val="0"/>
      <w:divBdr>
        <w:top w:val="none" w:sz="0" w:space="0" w:color="auto"/>
        <w:left w:val="none" w:sz="0" w:space="0" w:color="auto"/>
        <w:bottom w:val="none" w:sz="0" w:space="0" w:color="auto"/>
        <w:right w:val="none" w:sz="0" w:space="0" w:color="auto"/>
      </w:divBdr>
    </w:div>
    <w:div w:id="422342772">
      <w:bodyDiv w:val="1"/>
      <w:marLeft w:val="0"/>
      <w:marRight w:val="0"/>
      <w:marTop w:val="0"/>
      <w:marBottom w:val="0"/>
      <w:divBdr>
        <w:top w:val="none" w:sz="0" w:space="0" w:color="auto"/>
        <w:left w:val="none" w:sz="0" w:space="0" w:color="auto"/>
        <w:bottom w:val="none" w:sz="0" w:space="0" w:color="auto"/>
        <w:right w:val="none" w:sz="0" w:space="0" w:color="auto"/>
      </w:divBdr>
      <w:divsChild>
        <w:div w:id="17463925">
          <w:marLeft w:val="0"/>
          <w:marRight w:val="0"/>
          <w:marTop w:val="0"/>
          <w:marBottom w:val="0"/>
          <w:divBdr>
            <w:top w:val="none" w:sz="0" w:space="0" w:color="auto"/>
            <w:left w:val="none" w:sz="0" w:space="0" w:color="auto"/>
            <w:bottom w:val="none" w:sz="0" w:space="0" w:color="auto"/>
            <w:right w:val="none" w:sz="0" w:space="0" w:color="auto"/>
          </w:divBdr>
          <w:divsChild>
            <w:div w:id="618074413">
              <w:marLeft w:val="0"/>
              <w:marRight w:val="0"/>
              <w:marTop w:val="0"/>
              <w:marBottom w:val="0"/>
              <w:divBdr>
                <w:top w:val="none" w:sz="0" w:space="0" w:color="auto"/>
                <w:left w:val="none" w:sz="0" w:space="0" w:color="auto"/>
                <w:bottom w:val="none" w:sz="0" w:space="0" w:color="auto"/>
                <w:right w:val="none" w:sz="0" w:space="0" w:color="auto"/>
              </w:divBdr>
              <w:divsChild>
                <w:div w:id="1439333335">
                  <w:marLeft w:val="0"/>
                  <w:marRight w:val="0"/>
                  <w:marTop w:val="0"/>
                  <w:marBottom w:val="0"/>
                  <w:divBdr>
                    <w:top w:val="none" w:sz="0" w:space="0" w:color="auto"/>
                    <w:left w:val="none" w:sz="0" w:space="0" w:color="auto"/>
                    <w:bottom w:val="none" w:sz="0" w:space="0" w:color="auto"/>
                    <w:right w:val="none" w:sz="0" w:space="0" w:color="auto"/>
                  </w:divBdr>
                  <w:divsChild>
                    <w:div w:id="199996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6074955">
      <w:bodyDiv w:val="1"/>
      <w:marLeft w:val="0"/>
      <w:marRight w:val="0"/>
      <w:marTop w:val="0"/>
      <w:marBottom w:val="0"/>
      <w:divBdr>
        <w:top w:val="none" w:sz="0" w:space="0" w:color="auto"/>
        <w:left w:val="none" w:sz="0" w:space="0" w:color="auto"/>
        <w:bottom w:val="none" w:sz="0" w:space="0" w:color="auto"/>
        <w:right w:val="none" w:sz="0" w:space="0" w:color="auto"/>
      </w:divBdr>
    </w:div>
    <w:div w:id="426731587">
      <w:bodyDiv w:val="1"/>
      <w:marLeft w:val="0"/>
      <w:marRight w:val="0"/>
      <w:marTop w:val="0"/>
      <w:marBottom w:val="0"/>
      <w:divBdr>
        <w:top w:val="none" w:sz="0" w:space="0" w:color="auto"/>
        <w:left w:val="none" w:sz="0" w:space="0" w:color="auto"/>
        <w:bottom w:val="none" w:sz="0" w:space="0" w:color="auto"/>
        <w:right w:val="none" w:sz="0" w:space="0" w:color="auto"/>
      </w:divBdr>
      <w:divsChild>
        <w:div w:id="1946840693">
          <w:marLeft w:val="0"/>
          <w:marRight w:val="0"/>
          <w:marTop w:val="0"/>
          <w:marBottom w:val="0"/>
          <w:divBdr>
            <w:top w:val="none" w:sz="0" w:space="0" w:color="auto"/>
            <w:left w:val="none" w:sz="0" w:space="0" w:color="auto"/>
            <w:bottom w:val="none" w:sz="0" w:space="0" w:color="auto"/>
            <w:right w:val="none" w:sz="0" w:space="0" w:color="auto"/>
          </w:divBdr>
        </w:div>
      </w:divsChild>
    </w:div>
    <w:div w:id="433135443">
      <w:bodyDiv w:val="1"/>
      <w:marLeft w:val="0"/>
      <w:marRight w:val="0"/>
      <w:marTop w:val="0"/>
      <w:marBottom w:val="0"/>
      <w:divBdr>
        <w:top w:val="none" w:sz="0" w:space="0" w:color="auto"/>
        <w:left w:val="none" w:sz="0" w:space="0" w:color="auto"/>
        <w:bottom w:val="none" w:sz="0" w:space="0" w:color="auto"/>
        <w:right w:val="none" w:sz="0" w:space="0" w:color="auto"/>
      </w:divBdr>
    </w:div>
    <w:div w:id="458643172">
      <w:bodyDiv w:val="1"/>
      <w:marLeft w:val="0"/>
      <w:marRight w:val="0"/>
      <w:marTop w:val="0"/>
      <w:marBottom w:val="0"/>
      <w:divBdr>
        <w:top w:val="none" w:sz="0" w:space="0" w:color="auto"/>
        <w:left w:val="none" w:sz="0" w:space="0" w:color="auto"/>
        <w:bottom w:val="none" w:sz="0" w:space="0" w:color="auto"/>
        <w:right w:val="none" w:sz="0" w:space="0" w:color="auto"/>
      </w:divBdr>
      <w:divsChild>
        <w:div w:id="1543983634">
          <w:marLeft w:val="0"/>
          <w:marRight w:val="0"/>
          <w:marTop w:val="80"/>
          <w:marBottom w:val="0"/>
          <w:divBdr>
            <w:top w:val="single" w:sz="12" w:space="0" w:color="1E5FAF"/>
            <w:left w:val="none" w:sz="0" w:space="0" w:color="auto"/>
            <w:bottom w:val="none" w:sz="0" w:space="0" w:color="auto"/>
            <w:right w:val="none" w:sz="0" w:space="0" w:color="auto"/>
          </w:divBdr>
          <w:divsChild>
            <w:div w:id="98573143">
              <w:marLeft w:val="0"/>
              <w:marRight w:val="0"/>
              <w:marTop w:val="0"/>
              <w:marBottom w:val="0"/>
              <w:divBdr>
                <w:top w:val="single" w:sz="2" w:space="0" w:color="BEBEBE"/>
                <w:left w:val="single" w:sz="2" w:space="0" w:color="BEBEBE"/>
                <w:bottom w:val="single" w:sz="2" w:space="0" w:color="BEBEBE"/>
                <w:right w:val="single" w:sz="2" w:space="0" w:color="BEBEBE"/>
              </w:divBdr>
              <w:divsChild>
                <w:div w:id="753473344">
                  <w:marLeft w:val="0"/>
                  <w:marRight w:val="0"/>
                  <w:marTop w:val="0"/>
                  <w:marBottom w:val="0"/>
                  <w:divBdr>
                    <w:top w:val="none" w:sz="0" w:space="0" w:color="auto"/>
                    <w:left w:val="none" w:sz="0" w:space="0" w:color="auto"/>
                    <w:bottom w:val="none" w:sz="0" w:space="0" w:color="auto"/>
                    <w:right w:val="none" w:sz="0" w:space="0" w:color="auto"/>
                  </w:divBdr>
                  <w:divsChild>
                    <w:div w:id="1464808473">
                      <w:marLeft w:val="0"/>
                      <w:marRight w:val="0"/>
                      <w:marTop w:val="0"/>
                      <w:marBottom w:val="0"/>
                      <w:divBdr>
                        <w:top w:val="none" w:sz="0" w:space="0" w:color="auto"/>
                        <w:left w:val="none" w:sz="0" w:space="0" w:color="auto"/>
                        <w:bottom w:val="none" w:sz="0" w:space="0" w:color="auto"/>
                        <w:right w:val="none" w:sz="0" w:space="0" w:color="auto"/>
                      </w:divBdr>
                      <w:divsChild>
                        <w:div w:id="13677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0731741">
      <w:marLeft w:val="0"/>
      <w:marRight w:val="0"/>
      <w:marTop w:val="0"/>
      <w:marBottom w:val="0"/>
      <w:divBdr>
        <w:top w:val="none" w:sz="0" w:space="0" w:color="auto"/>
        <w:left w:val="none" w:sz="0" w:space="0" w:color="auto"/>
        <w:bottom w:val="none" w:sz="0" w:space="0" w:color="auto"/>
        <w:right w:val="none" w:sz="0" w:space="0" w:color="auto"/>
      </w:divBdr>
    </w:div>
    <w:div w:id="461583159">
      <w:bodyDiv w:val="1"/>
      <w:marLeft w:val="0"/>
      <w:marRight w:val="0"/>
      <w:marTop w:val="0"/>
      <w:marBottom w:val="0"/>
      <w:divBdr>
        <w:top w:val="none" w:sz="0" w:space="0" w:color="auto"/>
        <w:left w:val="none" w:sz="0" w:space="0" w:color="auto"/>
        <w:bottom w:val="none" w:sz="0" w:space="0" w:color="auto"/>
        <w:right w:val="none" w:sz="0" w:space="0" w:color="auto"/>
      </w:divBdr>
    </w:div>
    <w:div w:id="465634028">
      <w:bodyDiv w:val="1"/>
      <w:marLeft w:val="0"/>
      <w:marRight w:val="0"/>
      <w:marTop w:val="0"/>
      <w:marBottom w:val="0"/>
      <w:divBdr>
        <w:top w:val="none" w:sz="0" w:space="0" w:color="auto"/>
        <w:left w:val="none" w:sz="0" w:space="0" w:color="auto"/>
        <w:bottom w:val="none" w:sz="0" w:space="0" w:color="auto"/>
        <w:right w:val="none" w:sz="0" w:space="0" w:color="auto"/>
      </w:divBdr>
    </w:div>
    <w:div w:id="478764534">
      <w:bodyDiv w:val="1"/>
      <w:marLeft w:val="0"/>
      <w:marRight w:val="0"/>
      <w:marTop w:val="0"/>
      <w:marBottom w:val="0"/>
      <w:divBdr>
        <w:top w:val="none" w:sz="0" w:space="0" w:color="auto"/>
        <w:left w:val="none" w:sz="0" w:space="0" w:color="auto"/>
        <w:bottom w:val="none" w:sz="0" w:space="0" w:color="auto"/>
        <w:right w:val="none" w:sz="0" w:space="0" w:color="auto"/>
      </w:divBdr>
      <w:divsChild>
        <w:div w:id="687754683">
          <w:marLeft w:val="0"/>
          <w:marRight w:val="0"/>
          <w:marTop w:val="0"/>
          <w:marBottom w:val="0"/>
          <w:divBdr>
            <w:top w:val="none" w:sz="0" w:space="0" w:color="auto"/>
            <w:left w:val="none" w:sz="0" w:space="0" w:color="auto"/>
            <w:bottom w:val="none" w:sz="0" w:space="0" w:color="auto"/>
            <w:right w:val="none" w:sz="0" w:space="0" w:color="auto"/>
          </w:divBdr>
        </w:div>
      </w:divsChild>
    </w:div>
    <w:div w:id="479538554">
      <w:bodyDiv w:val="1"/>
      <w:marLeft w:val="0"/>
      <w:marRight w:val="0"/>
      <w:marTop w:val="0"/>
      <w:marBottom w:val="0"/>
      <w:divBdr>
        <w:top w:val="none" w:sz="0" w:space="0" w:color="auto"/>
        <w:left w:val="none" w:sz="0" w:space="0" w:color="auto"/>
        <w:bottom w:val="none" w:sz="0" w:space="0" w:color="auto"/>
        <w:right w:val="none" w:sz="0" w:space="0" w:color="auto"/>
      </w:divBdr>
    </w:div>
    <w:div w:id="489030495">
      <w:bodyDiv w:val="1"/>
      <w:marLeft w:val="0"/>
      <w:marRight w:val="0"/>
      <w:marTop w:val="0"/>
      <w:marBottom w:val="0"/>
      <w:divBdr>
        <w:top w:val="none" w:sz="0" w:space="0" w:color="auto"/>
        <w:left w:val="none" w:sz="0" w:space="0" w:color="auto"/>
        <w:bottom w:val="none" w:sz="0" w:space="0" w:color="auto"/>
        <w:right w:val="none" w:sz="0" w:space="0" w:color="auto"/>
      </w:divBdr>
    </w:div>
    <w:div w:id="496766384">
      <w:bodyDiv w:val="1"/>
      <w:marLeft w:val="0"/>
      <w:marRight w:val="0"/>
      <w:marTop w:val="0"/>
      <w:marBottom w:val="0"/>
      <w:divBdr>
        <w:top w:val="none" w:sz="0" w:space="0" w:color="auto"/>
        <w:left w:val="none" w:sz="0" w:space="0" w:color="auto"/>
        <w:bottom w:val="none" w:sz="0" w:space="0" w:color="auto"/>
        <w:right w:val="none" w:sz="0" w:space="0" w:color="auto"/>
      </w:divBdr>
    </w:div>
    <w:div w:id="509680842">
      <w:marLeft w:val="0"/>
      <w:marRight w:val="0"/>
      <w:marTop w:val="0"/>
      <w:marBottom w:val="0"/>
      <w:divBdr>
        <w:top w:val="none" w:sz="0" w:space="0" w:color="auto"/>
        <w:left w:val="none" w:sz="0" w:space="0" w:color="auto"/>
        <w:bottom w:val="none" w:sz="0" w:space="0" w:color="auto"/>
        <w:right w:val="none" w:sz="0" w:space="0" w:color="auto"/>
      </w:divBdr>
    </w:div>
    <w:div w:id="517282229">
      <w:bodyDiv w:val="1"/>
      <w:marLeft w:val="0"/>
      <w:marRight w:val="0"/>
      <w:marTop w:val="0"/>
      <w:marBottom w:val="0"/>
      <w:divBdr>
        <w:top w:val="none" w:sz="0" w:space="0" w:color="auto"/>
        <w:left w:val="none" w:sz="0" w:space="0" w:color="auto"/>
        <w:bottom w:val="none" w:sz="0" w:space="0" w:color="auto"/>
        <w:right w:val="none" w:sz="0" w:space="0" w:color="auto"/>
      </w:divBdr>
    </w:div>
    <w:div w:id="525289818">
      <w:bodyDiv w:val="1"/>
      <w:marLeft w:val="0"/>
      <w:marRight w:val="0"/>
      <w:marTop w:val="0"/>
      <w:marBottom w:val="0"/>
      <w:divBdr>
        <w:top w:val="none" w:sz="0" w:space="0" w:color="auto"/>
        <w:left w:val="none" w:sz="0" w:space="0" w:color="auto"/>
        <w:bottom w:val="none" w:sz="0" w:space="0" w:color="auto"/>
        <w:right w:val="none" w:sz="0" w:space="0" w:color="auto"/>
      </w:divBdr>
    </w:div>
    <w:div w:id="533614514">
      <w:bodyDiv w:val="1"/>
      <w:marLeft w:val="0"/>
      <w:marRight w:val="0"/>
      <w:marTop w:val="0"/>
      <w:marBottom w:val="0"/>
      <w:divBdr>
        <w:top w:val="none" w:sz="0" w:space="0" w:color="auto"/>
        <w:left w:val="none" w:sz="0" w:space="0" w:color="auto"/>
        <w:bottom w:val="none" w:sz="0" w:space="0" w:color="auto"/>
        <w:right w:val="none" w:sz="0" w:space="0" w:color="auto"/>
      </w:divBdr>
    </w:div>
    <w:div w:id="551237361">
      <w:bodyDiv w:val="1"/>
      <w:marLeft w:val="0"/>
      <w:marRight w:val="0"/>
      <w:marTop w:val="0"/>
      <w:marBottom w:val="0"/>
      <w:divBdr>
        <w:top w:val="none" w:sz="0" w:space="0" w:color="auto"/>
        <w:left w:val="none" w:sz="0" w:space="0" w:color="auto"/>
        <w:bottom w:val="none" w:sz="0" w:space="0" w:color="auto"/>
        <w:right w:val="none" w:sz="0" w:space="0" w:color="auto"/>
      </w:divBdr>
    </w:div>
    <w:div w:id="555821448">
      <w:bodyDiv w:val="1"/>
      <w:marLeft w:val="0"/>
      <w:marRight w:val="0"/>
      <w:marTop w:val="0"/>
      <w:marBottom w:val="0"/>
      <w:divBdr>
        <w:top w:val="none" w:sz="0" w:space="0" w:color="auto"/>
        <w:left w:val="none" w:sz="0" w:space="0" w:color="auto"/>
        <w:bottom w:val="none" w:sz="0" w:space="0" w:color="auto"/>
        <w:right w:val="none" w:sz="0" w:space="0" w:color="auto"/>
      </w:divBdr>
    </w:div>
    <w:div w:id="557321222">
      <w:bodyDiv w:val="1"/>
      <w:marLeft w:val="0"/>
      <w:marRight w:val="0"/>
      <w:marTop w:val="0"/>
      <w:marBottom w:val="0"/>
      <w:divBdr>
        <w:top w:val="none" w:sz="0" w:space="0" w:color="auto"/>
        <w:left w:val="none" w:sz="0" w:space="0" w:color="auto"/>
        <w:bottom w:val="none" w:sz="0" w:space="0" w:color="auto"/>
        <w:right w:val="none" w:sz="0" w:space="0" w:color="auto"/>
      </w:divBdr>
    </w:div>
    <w:div w:id="559629709">
      <w:bodyDiv w:val="1"/>
      <w:marLeft w:val="0"/>
      <w:marRight w:val="0"/>
      <w:marTop w:val="0"/>
      <w:marBottom w:val="0"/>
      <w:divBdr>
        <w:top w:val="none" w:sz="0" w:space="0" w:color="auto"/>
        <w:left w:val="none" w:sz="0" w:space="0" w:color="auto"/>
        <w:bottom w:val="none" w:sz="0" w:space="0" w:color="auto"/>
        <w:right w:val="none" w:sz="0" w:space="0" w:color="auto"/>
      </w:divBdr>
    </w:div>
    <w:div w:id="559825158">
      <w:bodyDiv w:val="1"/>
      <w:marLeft w:val="0"/>
      <w:marRight w:val="0"/>
      <w:marTop w:val="0"/>
      <w:marBottom w:val="0"/>
      <w:divBdr>
        <w:top w:val="none" w:sz="0" w:space="0" w:color="auto"/>
        <w:left w:val="none" w:sz="0" w:space="0" w:color="auto"/>
        <w:bottom w:val="none" w:sz="0" w:space="0" w:color="auto"/>
        <w:right w:val="none" w:sz="0" w:space="0" w:color="auto"/>
      </w:divBdr>
    </w:div>
    <w:div w:id="561521453">
      <w:bodyDiv w:val="1"/>
      <w:marLeft w:val="0"/>
      <w:marRight w:val="0"/>
      <w:marTop w:val="0"/>
      <w:marBottom w:val="0"/>
      <w:divBdr>
        <w:top w:val="none" w:sz="0" w:space="0" w:color="auto"/>
        <w:left w:val="none" w:sz="0" w:space="0" w:color="auto"/>
        <w:bottom w:val="none" w:sz="0" w:space="0" w:color="auto"/>
        <w:right w:val="none" w:sz="0" w:space="0" w:color="auto"/>
      </w:divBdr>
    </w:div>
    <w:div w:id="566768887">
      <w:bodyDiv w:val="1"/>
      <w:marLeft w:val="0"/>
      <w:marRight w:val="0"/>
      <w:marTop w:val="0"/>
      <w:marBottom w:val="0"/>
      <w:divBdr>
        <w:top w:val="none" w:sz="0" w:space="0" w:color="auto"/>
        <w:left w:val="none" w:sz="0" w:space="0" w:color="auto"/>
        <w:bottom w:val="none" w:sz="0" w:space="0" w:color="auto"/>
        <w:right w:val="none" w:sz="0" w:space="0" w:color="auto"/>
      </w:divBdr>
    </w:div>
    <w:div w:id="570627742">
      <w:bodyDiv w:val="1"/>
      <w:marLeft w:val="0"/>
      <w:marRight w:val="0"/>
      <w:marTop w:val="0"/>
      <w:marBottom w:val="0"/>
      <w:divBdr>
        <w:top w:val="none" w:sz="0" w:space="0" w:color="auto"/>
        <w:left w:val="none" w:sz="0" w:space="0" w:color="auto"/>
        <w:bottom w:val="none" w:sz="0" w:space="0" w:color="auto"/>
        <w:right w:val="none" w:sz="0" w:space="0" w:color="auto"/>
      </w:divBdr>
      <w:divsChild>
        <w:div w:id="1967927080">
          <w:marLeft w:val="0"/>
          <w:marRight w:val="0"/>
          <w:marTop w:val="64"/>
          <w:marBottom w:val="64"/>
          <w:divBdr>
            <w:top w:val="single" w:sz="18" w:space="0" w:color="052065"/>
            <w:left w:val="none" w:sz="0" w:space="0" w:color="auto"/>
            <w:bottom w:val="single" w:sz="4" w:space="0" w:color="CCCCCC"/>
            <w:right w:val="none" w:sz="0" w:space="0" w:color="auto"/>
          </w:divBdr>
          <w:divsChild>
            <w:div w:id="1744065601">
              <w:marLeft w:val="0"/>
              <w:marRight w:val="0"/>
              <w:marTop w:val="0"/>
              <w:marBottom w:val="0"/>
              <w:divBdr>
                <w:top w:val="none" w:sz="0" w:space="0" w:color="auto"/>
                <w:left w:val="none" w:sz="0" w:space="0" w:color="auto"/>
                <w:bottom w:val="none" w:sz="0" w:space="0" w:color="auto"/>
                <w:right w:val="none" w:sz="0" w:space="0" w:color="auto"/>
              </w:divBdr>
              <w:divsChild>
                <w:div w:id="1124663639">
                  <w:marLeft w:val="0"/>
                  <w:marRight w:val="0"/>
                  <w:marTop w:val="257"/>
                  <w:marBottom w:val="129"/>
                  <w:divBdr>
                    <w:top w:val="none" w:sz="0" w:space="0" w:color="auto"/>
                    <w:left w:val="none" w:sz="0" w:space="0" w:color="auto"/>
                    <w:bottom w:val="none" w:sz="0" w:space="0" w:color="auto"/>
                    <w:right w:val="none" w:sz="0" w:space="0" w:color="auto"/>
                  </w:divBdr>
                  <w:divsChild>
                    <w:div w:id="1278872255">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572158147">
      <w:bodyDiv w:val="1"/>
      <w:marLeft w:val="0"/>
      <w:marRight w:val="0"/>
      <w:marTop w:val="0"/>
      <w:marBottom w:val="0"/>
      <w:divBdr>
        <w:top w:val="none" w:sz="0" w:space="0" w:color="auto"/>
        <w:left w:val="none" w:sz="0" w:space="0" w:color="auto"/>
        <w:bottom w:val="none" w:sz="0" w:space="0" w:color="auto"/>
        <w:right w:val="none" w:sz="0" w:space="0" w:color="auto"/>
      </w:divBdr>
      <w:divsChild>
        <w:div w:id="418060117">
          <w:marLeft w:val="0"/>
          <w:marRight w:val="0"/>
          <w:marTop w:val="0"/>
          <w:marBottom w:val="0"/>
          <w:divBdr>
            <w:top w:val="none" w:sz="0" w:space="0" w:color="auto"/>
            <w:left w:val="none" w:sz="0" w:space="0" w:color="auto"/>
            <w:bottom w:val="none" w:sz="0" w:space="0" w:color="auto"/>
            <w:right w:val="none" w:sz="0" w:space="0" w:color="auto"/>
          </w:divBdr>
        </w:div>
        <w:div w:id="1808085219">
          <w:marLeft w:val="0"/>
          <w:marRight w:val="0"/>
          <w:marTop w:val="0"/>
          <w:marBottom w:val="0"/>
          <w:divBdr>
            <w:top w:val="none" w:sz="0" w:space="0" w:color="auto"/>
            <w:left w:val="none" w:sz="0" w:space="0" w:color="auto"/>
            <w:bottom w:val="none" w:sz="0" w:space="0" w:color="auto"/>
            <w:right w:val="none" w:sz="0" w:space="0" w:color="auto"/>
          </w:divBdr>
        </w:div>
      </w:divsChild>
    </w:div>
    <w:div w:id="576597870">
      <w:bodyDiv w:val="1"/>
      <w:marLeft w:val="0"/>
      <w:marRight w:val="0"/>
      <w:marTop w:val="0"/>
      <w:marBottom w:val="0"/>
      <w:divBdr>
        <w:top w:val="none" w:sz="0" w:space="0" w:color="auto"/>
        <w:left w:val="none" w:sz="0" w:space="0" w:color="auto"/>
        <w:bottom w:val="none" w:sz="0" w:space="0" w:color="auto"/>
        <w:right w:val="none" w:sz="0" w:space="0" w:color="auto"/>
      </w:divBdr>
    </w:div>
    <w:div w:id="577904589">
      <w:bodyDiv w:val="1"/>
      <w:marLeft w:val="0"/>
      <w:marRight w:val="0"/>
      <w:marTop w:val="0"/>
      <w:marBottom w:val="0"/>
      <w:divBdr>
        <w:top w:val="none" w:sz="0" w:space="0" w:color="auto"/>
        <w:left w:val="none" w:sz="0" w:space="0" w:color="auto"/>
        <w:bottom w:val="none" w:sz="0" w:space="0" w:color="auto"/>
        <w:right w:val="none" w:sz="0" w:space="0" w:color="auto"/>
      </w:divBdr>
    </w:div>
    <w:div w:id="588075286">
      <w:bodyDiv w:val="1"/>
      <w:marLeft w:val="0"/>
      <w:marRight w:val="0"/>
      <w:marTop w:val="0"/>
      <w:marBottom w:val="0"/>
      <w:divBdr>
        <w:top w:val="none" w:sz="0" w:space="0" w:color="auto"/>
        <w:left w:val="none" w:sz="0" w:space="0" w:color="auto"/>
        <w:bottom w:val="none" w:sz="0" w:space="0" w:color="auto"/>
        <w:right w:val="none" w:sz="0" w:space="0" w:color="auto"/>
      </w:divBdr>
    </w:div>
    <w:div w:id="593132688">
      <w:bodyDiv w:val="1"/>
      <w:marLeft w:val="0"/>
      <w:marRight w:val="0"/>
      <w:marTop w:val="0"/>
      <w:marBottom w:val="0"/>
      <w:divBdr>
        <w:top w:val="none" w:sz="0" w:space="0" w:color="auto"/>
        <w:left w:val="none" w:sz="0" w:space="0" w:color="auto"/>
        <w:bottom w:val="none" w:sz="0" w:space="0" w:color="auto"/>
        <w:right w:val="none" w:sz="0" w:space="0" w:color="auto"/>
      </w:divBdr>
      <w:divsChild>
        <w:div w:id="1663267862">
          <w:marLeft w:val="0"/>
          <w:marRight w:val="0"/>
          <w:marTop w:val="0"/>
          <w:marBottom w:val="0"/>
          <w:divBdr>
            <w:top w:val="none" w:sz="0" w:space="0" w:color="auto"/>
            <w:left w:val="none" w:sz="0" w:space="0" w:color="auto"/>
            <w:bottom w:val="none" w:sz="0" w:space="0" w:color="auto"/>
            <w:right w:val="none" w:sz="0" w:space="0" w:color="auto"/>
          </w:divBdr>
        </w:div>
      </w:divsChild>
    </w:div>
    <w:div w:id="599408970">
      <w:bodyDiv w:val="1"/>
      <w:marLeft w:val="0"/>
      <w:marRight w:val="0"/>
      <w:marTop w:val="0"/>
      <w:marBottom w:val="0"/>
      <w:divBdr>
        <w:top w:val="none" w:sz="0" w:space="0" w:color="auto"/>
        <w:left w:val="none" w:sz="0" w:space="0" w:color="auto"/>
        <w:bottom w:val="none" w:sz="0" w:space="0" w:color="auto"/>
        <w:right w:val="none" w:sz="0" w:space="0" w:color="auto"/>
      </w:divBdr>
    </w:div>
    <w:div w:id="601377618">
      <w:bodyDiv w:val="1"/>
      <w:marLeft w:val="0"/>
      <w:marRight w:val="0"/>
      <w:marTop w:val="0"/>
      <w:marBottom w:val="0"/>
      <w:divBdr>
        <w:top w:val="none" w:sz="0" w:space="0" w:color="auto"/>
        <w:left w:val="none" w:sz="0" w:space="0" w:color="auto"/>
        <w:bottom w:val="none" w:sz="0" w:space="0" w:color="auto"/>
        <w:right w:val="none" w:sz="0" w:space="0" w:color="auto"/>
      </w:divBdr>
    </w:div>
    <w:div w:id="605428501">
      <w:bodyDiv w:val="1"/>
      <w:marLeft w:val="0"/>
      <w:marRight w:val="0"/>
      <w:marTop w:val="0"/>
      <w:marBottom w:val="0"/>
      <w:divBdr>
        <w:top w:val="none" w:sz="0" w:space="0" w:color="auto"/>
        <w:left w:val="none" w:sz="0" w:space="0" w:color="auto"/>
        <w:bottom w:val="none" w:sz="0" w:space="0" w:color="auto"/>
        <w:right w:val="none" w:sz="0" w:space="0" w:color="auto"/>
      </w:divBdr>
    </w:div>
    <w:div w:id="608660180">
      <w:bodyDiv w:val="1"/>
      <w:marLeft w:val="0"/>
      <w:marRight w:val="0"/>
      <w:marTop w:val="0"/>
      <w:marBottom w:val="0"/>
      <w:divBdr>
        <w:top w:val="none" w:sz="0" w:space="0" w:color="auto"/>
        <w:left w:val="none" w:sz="0" w:space="0" w:color="auto"/>
        <w:bottom w:val="none" w:sz="0" w:space="0" w:color="auto"/>
        <w:right w:val="none" w:sz="0" w:space="0" w:color="auto"/>
      </w:divBdr>
    </w:div>
    <w:div w:id="612249839">
      <w:bodyDiv w:val="1"/>
      <w:marLeft w:val="0"/>
      <w:marRight w:val="0"/>
      <w:marTop w:val="0"/>
      <w:marBottom w:val="0"/>
      <w:divBdr>
        <w:top w:val="none" w:sz="0" w:space="0" w:color="auto"/>
        <w:left w:val="none" w:sz="0" w:space="0" w:color="auto"/>
        <w:bottom w:val="none" w:sz="0" w:space="0" w:color="auto"/>
        <w:right w:val="none" w:sz="0" w:space="0" w:color="auto"/>
      </w:divBdr>
      <w:divsChild>
        <w:div w:id="1268122415">
          <w:marLeft w:val="0"/>
          <w:marRight w:val="0"/>
          <w:marTop w:val="0"/>
          <w:marBottom w:val="0"/>
          <w:divBdr>
            <w:top w:val="none" w:sz="0" w:space="0" w:color="auto"/>
            <w:left w:val="none" w:sz="0" w:space="0" w:color="auto"/>
            <w:bottom w:val="none" w:sz="0" w:space="0" w:color="auto"/>
            <w:right w:val="none" w:sz="0" w:space="0" w:color="auto"/>
          </w:divBdr>
        </w:div>
      </w:divsChild>
    </w:div>
    <w:div w:id="612903408">
      <w:bodyDiv w:val="1"/>
      <w:marLeft w:val="0"/>
      <w:marRight w:val="0"/>
      <w:marTop w:val="0"/>
      <w:marBottom w:val="0"/>
      <w:divBdr>
        <w:top w:val="none" w:sz="0" w:space="0" w:color="auto"/>
        <w:left w:val="none" w:sz="0" w:space="0" w:color="auto"/>
        <w:bottom w:val="none" w:sz="0" w:space="0" w:color="auto"/>
        <w:right w:val="none" w:sz="0" w:space="0" w:color="auto"/>
      </w:divBdr>
      <w:divsChild>
        <w:div w:id="443961400">
          <w:marLeft w:val="0"/>
          <w:marRight w:val="0"/>
          <w:marTop w:val="0"/>
          <w:marBottom w:val="0"/>
          <w:divBdr>
            <w:top w:val="none" w:sz="0" w:space="0" w:color="auto"/>
            <w:left w:val="none" w:sz="0" w:space="0" w:color="auto"/>
            <w:bottom w:val="none" w:sz="0" w:space="0" w:color="auto"/>
            <w:right w:val="none" w:sz="0" w:space="0" w:color="auto"/>
          </w:divBdr>
        </w:div>
      </w:divsChild>
    </w:div>
    <w:div w:id="622075800">
      <w:bodyDiv w:val="1"/>
      <w:marLeft w:val="0"/>
      <w:marRight w:val="0"/>
      <w:marTop w:val="0"/>
      <w:marBottom w:val="0"/>
      <w:divBdr>
        <w:top w:val="none" w:sz="0" w:space="0" w:color="auto"/>
        <w:left w:val="none" w:sz="0" w:space="0" w:color="auto"/>
        <w:bottom w:val="none" w:sz="0" w:space="0" w:color="auto"/>
        <w:right w:val="none" w:sz="0" w:space="0" w:color="auto"/>
      </w:divBdr>
    </w:div>
    <w:div w:id="628705950">
      <w:bodyDiv w:val="1"/>
      <w:marLeft w:val="0"/>
      <w:marRight w:val="0"/>
      <w:marTop w:val="0"/>
      <w:marBottom w:val="0"/>
      <w:divBdr>
        <w:top w:val="none" w:sz="0" w:space="0" w:color="auto"/>
        <w:left w:val="none" w:sz="0" w:space="0" w:color="auto"/>
        <w:bottom w:val="none" w:sz="0" w:space="0" w:color="auto"/>
        <w:right w:val="none" w:sz="0" w:space="0" w:color="auto"/>
      </w:divBdr>
      <w:divsChild>
        <w:div w:id="1148134787">
          <w:marLeft w:val="0"/>
          <w:marRight w:val="0"/>
          <w:marTop w:val="0"/>
          <w:marBottom w:val="0"/>
          <w:divBdr>
            <w:top w:val="none" w:sz="0" w:space="0" w:color="auto"/>
            <w:left w:val="none" w:sz="0" w:space="0" w:color="auto"/>
            <w:bottom w:val="none" w:sz="0" w:space="0" w:color="auto"/>
            <w:right w:val="none" w:sz="0" w:space="0" w:color="auto"/>
          </w:divBdr>
        </w:div>
      </w:divsChild>
    </w:div>
    <w:div w:id="628900883">
      <w:bodyDiv w:val="1"/>
      <w:marLeft w:val="0"/>
      <w:marRight w:val="0"/>
      <w:marTop w:val="0"/>
      <w:marBottom w:val="0"/>
      <w:divBdr>
        <w:top w:val="none" w:sz="0" w:space="0" w:color="auto"/>
        <w:left w:val="none" w:sz="0" w:space="0" w:color="auto"/>
        <w:bottom w:val="none" w:sz="0" w:space="0" w:color="auto"/>
        <w:right w:val="none" w:sz="0" w:space="0" w:color="auto"/>
      </w:divBdr>
      <w:divsChild>
        <w:div w:id="1874225193">
          <w:marLeft w:val="0"/>
          <w:marRight w:val="0"/>
          <w:marTop w:val="0"/>
          <w:marBottom w:val="0"/>
          <w:divBdr>
            <w:top w:val="none" w:sz="0" w:space="0" w:color="auto"/>
            <w:left w:val="none" w:sz="0" w:space="0" w:color="auto"/>
            <w:bottom w:val="none" w:sz="0" w:space="0" w:color="auto"/>
            <w:right w:val="none" w:sz="0" w:space="0" w:color="auto"/>
          </w:divBdr>
        </w:div>
      </w:divsChild>
    </w:div>
    <w:div w:id="629867779">
      <w:bodyDiv w:val="1"/>
      <w:marLeft w:val="0"/>
      <w:marRight w:val="0"/>
      <w:marTop w:val="0"/>
      <w:marBottom w:val="0"/>
      <w:divBdr>
        <w:top w:val="none" w:sz="0" w:space="0" w:color="auto"/>
        <w:left w:val="none" w:sz="0" w:space="0" w:color="auto"/>
        <w:bottom w:val="none" w:sz="0" w:space="0" w:color="auto"/>
        <w:right w:val="none" w:sz="0" w:space="0" w:color="auto"/>
      </w:divBdr>
    </w:div>
    <w:div w:id="632178421">
      <w:bodyDiv w:val="1"/>
      <w:marLeft w:val="0"/>
      <w:marRight w:val="0"/>
      <w:marTop w:val="0"/>
      <w:marBottom w:val="0"/>
      <w:divBdr>
        <w:top w:val="none" w:sz="0" w:space="0" w:color="auto"/>
        <w:left w:val="none" w:sz="0" w:space="0" w:color="auto"/>
        <w:bottom w:val="none" w:sz="0" w:space="0" w:color="auto"/>
        <w:right w:val="none" w:sz="0" w:space="0" w:color="auto"/>
      </w:divBdr>
      <w:divsChild>
        <w:div w:id="178739577">
          <w:marLeft w:val="0"/>
          <w:marRight w:val="0"/>
          <w:marTop w:val="0"/>
          <w:marBottom w:val="0"/>
          <w:divBdr>
            <w:top w:val="none" w:sz="0" w:space="0" w:color="auto"/>
            <w:left w:val="none" w:sz="0" w:space="0" w:color="auto"/>
            <w:bottom w:val="none" w:sz="0" w:space="0" w:color="auto"/>
            <w:right w:val="none" w:sz="0" w:space="0" w:color="auto"/>
          </w:divBdr>
          <w:divsChild>
            <w:div w:id="153959322">
              <w:marLeft w:val="0"/>
              <w:marRight w:val="0"/>
              <w:marTop w:val="0"/>
              <w:marBottom w:val="0"/>
              <w:divBdr>
                <w:top w:val="single" w:sz="4" w:space="3" w:color="DEDEB8"/>
                <w:left w:val="single" w:sz="4" w:space="3" w:color="DEDEB8"/>
                <w:bottom w:val="single" w:sz="4" w:space="3" w:color="DEDEB8"/>
                <w:right w:val="single" w:sz="4" w:space="3" w:color="DEDEB8"/>
              </w:divBdr>
              <w:divsChild>
                <w:div w:id="1913849039">
                  <w:marLeft w:val="0"/>
                  <w:marRight w:val="0"/>
                  <w:marTop w:val="0"/>
                  <w:marBottom w:val="0"/>
                  <w:divBdr>
                    <w:top w:val="none" w:sz="0" w:space="0" w:color="auto"/>
                    <w:left w:val="none" w:sz="0" w:space="0" w:color="auto"/>
                    <w:bottom w:val="none" w:sz="0" w:space="0" w:color="auto"/>
                    <w:right w:val="none" w:sz="0" w:space="0" w:color="auto"/>
                  </w:divBdr>
                  <w:divsChild>
                    <w:div w:id="128693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5569213">
      <w:bodyDiv w:val="1"/>
      <w:marLeft w:val="0"/>
      <w:marRight w:val="0"/>
      <w:marTop w:val="0"/>
      <w:marBottom w:val="0"/>
      <w:divBdr>
        <w:top w:val="none" w:sz="0" w:space="0" w:color="auto"/>
        <w:left w:val="none" w:sz="0" w:space="0" w:color="auto"/>
        <w:bottom w:val="none" w:sz="0" w:space="0" w:color="auto"/>
        <w:right w:val="none" w:sz="0" w:space="0" w:color="auto"/>
      </w:divBdr>
    </w:div>
    <w:div w:id="635961432">
      <w:bodyDiv w:val="1"/>
      <w:marLeft w:val="0"/>
      <w:marRight w:val="0"/>
      <w:marTop w:val="0"/>
      <w:marBottom w:val="0"/>
      <w:divBdr>
        <w:top w:val="none" w:sz="0" w:space="0" w:color="auto"/>
        <w:left w:val="none" w:sz="0" w:space="0" w:color="auto"/>
        <w:bottom w:val="none" w:sz="0" w:space="0" w:color="auto"/>
        <w:right w:val="none" w:sz="0" w:space="0" w:color="auto"/>
      </w:divBdr>
    </w:div>
    <w:div w:id="639269658">
      <w:bodyDiv w:val="1"/>
      <w:marLeft w:val="0"/>
      <w:marRight w:val="0"/>
      <w:marTop w:val="0"/>
      <w:marBottom w:val="0"/>
      <w:divBdr>
        <w:top w:val="none" w:sz="0" w:space="0" w:color="auto"/>
        <w:left w:val="none" w:sz="0" w:space="0" w:color="auto"/>
        <w:bottom w:val="none" w:sz="0" w:space="0" w:color="auto"/>
        <w:right w:val="none" w:sz="0" w:space="0" w:color="auto"/>
      </w:divBdr>
    </w:div>
    <w:div w:id="645400871">
      <w:bodyDiv w:val="1"/>
      <w:marLeft w:val="0"/>
      <w:marRight w:val="0"/>
      <w:marTop w:val="0"/>
      <w:marBottom w:val="0"/>
      <w:divBdr>
        <w:top w:val="none" w:sz="0" w:space="0" w:color="auto"/>
        <w:left w:val="none" w:sz="0" w:space="0" w:color="auto"/>
        <w:bottom w:val="none" w:sz="0" w:space="0" w:color="auto"/>
        <w:right w:val="none" w:sz="0" w:space="0" w:color="auto"/>
      </w:divBdr>
      <w:divsChild>
        <w:div w:id="316346070">
          <w:marLeft w:val="0"/>
          <w:marRight w:val="0"/>
          <w:marTop w:val="0"/>
          <w:marBottom w:val="0"/>
          <w:divBdr>
            <w:top w:val="none" w:sz="0" w:space="0" w:color="auto"/>
            <w:left w:val="none" w:sz="0" w:space="0" w:color="auto"/>
            <w:bottom w:val="none" w:sz="0" w:space="0" w:color="auto"/>
            <w:right w:val="none" w:sz="0" w:space="0" w:color="auto"/>
          </w:divBdr>
          <w:divsChild>
            <w:div w:id="59057061">
              <w:marLeft w:val="0"/>
              <w:marRight w:val="0"/>
              <w:marTop w:val="0"/>
              <w:marBottom w:val="0"/>
              <w:divBdr>
                <w:top w:val="none" w:sz="0" w:space="0" w:color="auto"/>
                <w:left w:val="none" w:sz="0" w:space="0" w:color="auto"/>
                <w:bottom w:val="none" w:sz="0" w:space="0" w:color="auto"/>
                <w:right w:val="none" w:sz="0" w:space="0" w:color="auto"/>
              </w:divBdr>
              <w:divsChild>
                <w:div w:id="453446053">
                  <w:marLeft w:val="0"/>
                  <w:marRight w:val="0"/>
                  <w:marTop w:val="0"/>
                  <w:marBottom w:val="0"/>
                  <w:divBdr>
                    <w:top w:val="none" w:sz="0" w:space="0" w:color="auto"/>
                    <w:left w:val="none" w:sz="0" w:space="0" w:color="auto"/>
                    <w:bottom w:val="none" w:sz="0" w:space="0" w:color="auto"/>
                    <w:right w:val="none" w:sz="0" w:space="0" w:color="auto"/>
                  </w:divBdr>
                  <w:divsChild>
                    <w:div w:id="30344923">
                      <w:marLeft w:val="0"/>
                      <w:marRight w:val="0"/>
                      <w:marTop w:val="180"/>
                      <w:marBottom w:val="0"/>
                      <w:divBdr>
                        <w:top w:val="none" w:sz="0" w:space="0" w:color="auto"/>
                        <w:left w:val="none" w:sz="0" w:space="0" w:color="auto"/>
                        <w:bottom w:val="none" w:sz="0" w:space="0" w:color="auto"/>
                        <w:right w:val="none" w:sz="0" w:space="0" w:color="auto"/>
                      </w:divBdr>
                      <w:divsChild>
                        <w:div w:id="1864905158">
                          <w:marLeft w:val="0"/>
                          <w:marRight w:val="0"/>
                          <w:marTop w:val="0"/>
                          <w:marBottom w:val="0"/>
                          <w:divBdr>
                            <w:top w:val="none" w:sz="0" w:space="0" w:color="auto"/>
                            <w:left w:val="none" w:sz="0" w:space="0" w:color="auto"/>
                            <w:bottom w:val="none" w:sz="0" w:space="0" w:color="auto"/>
                            <w:right w:val="none" w:sz="0" w:space="0" w:color="auto"/>
                          </w:divBdr>
                          <w:divsChild>
                            <w:div w:id="2070493768">
                              <w:marLeft w:val="0"/>
                              <w:marRight w:val="0"/>
                              <w:marTop w:val="0"/>
                              <w:marBottom w:val="0"/>
                              <w:divBdr>
                                <w:top w:val="none" w:sz="0" w:space="0" w:color="auto"/>
                                <w:left w:val="none" w:sz="0" w:space="0" w:color="auto"/>
                                <w:bottom w:val="none" w:sz="0" w:space="0" w:color="auto"/>
                                <w:right w:val="none" w:sz="0" w:space="0" w:color="auto"/>
                              </w:divBdr>
                              <w:divsChild>
                                <w:div w:id="285893806">
                                  <w:marLeft w:val="0"/>
                                  <w:marRight w:val="0"/>
                                  <w:marTop w:val="0"/>
                                  <w:marBottom w:val="0"/>
                                  <w:divBdr>
                                    <w:top w:val="none" w:sz="0" w:space="0" w:color="auto"/>
                                    <w:left w:val="none" w:sz="0" w:space="0" w:color="auto"/>
                                    <w:bottom w:val="none" w:sz="0" w:space="0" w:color="auto"/>
                                    <w:right w:val="none" w:sz="0" w:space="0" w:color="auto"/>
                                  </w:divBdr>
                                  <w:divsChild>
                                    <w:div w:id="1657227993">
                                      <w:marLeft w:val="0"/>
                                      <w:marRight w:val="0"/>
                                      <w:marTop w:val="0"/>
                                      <w:marBottom w:val="0"/>
                                      <w:divBdr>
                                        <w:top w:val="none" w:sz="0" w:space="0" w:color="auto"/>
                                        <w:left w:val="none" w:sz="0" w:space="0" w:color="auto"/>
                                        <w:bottom w:val="none" w:sz="0" w:space="0" w:color="auto"/>
                                        <w:right w:val="none" w:sz="0" w:space="0" w:color="auto"/>
                                      </w:divBdr>
                                      <w:divsChild>
                                        <w:div w:id="61560012">
                                          <w:marLeft w:val="0"/>
                                          <w:marRight w:val="0"/>
                                          <w:marTop w:val="0"/>
                                          <w:marBottom w:val="0"/>
                                          <w:divBdr>
                                            <w:top w:val="none" w:sz="0" w:space="0" w:color="auto"/>
                                            <w:left w:val="none" w:sz="0" w:space="0" w:color="auto"/>
                                            <w:bottom w:val="none" w:sz="0" w:space="0" w:color="auto"/>
                                            <w:right w:val="none" w:sz="0" w:space="0" w:color="auto"/>
                                          </w:divBdr>
                                        </w:div>
                                        <w:div w:id="1019232049">
                                          <w:marLeft w:val="0"/>
                                          <w:marRight w:val="0"/>
                                          <w:marTop w:val="0"/>
                                          <w:marBottom w:val="0"/>
                                          <w:divBdr>
                                            <w:top w:val="none" w:sz="0" w:space="0" w:color="auto"/>
                                            <w:left w:val="none" w:sz="0" w:space="0" w:color="auto"/>
                                            <w:bottom w:val="none" w:sz="0" w:space="0" w:color="auto"/>
                                            <w:right w:val="none" w:sz="0" w:space="0" w:color="auto"/>
                                          </w:divBdr>
                                        </w:div>
                                        <w:div w:id="1062294920">
                                          <w:marLeft w:val="0"/>
                                          <w:marRight w:val="0"/>
                                          <w:marTop w:val="0"/>
                                          <w:marBottom w:val="0"/>
                                          <w:divBdr>
                                            <w:top w:val="none" w:sz="0" w:space="0" w:color="auto"/>
                                            <w:left w:val="none" w:sz="0" w:space="0" w:color="auto"/>
                                            <w:bottom w:val="none" w:sz="0" w:space="0" w:color="auto"/>
                                            <w:right w:val="none" w:sz="0" w:space="0" w:color="auto"/>
                                          </w:divBdr>
                                        </w:div>
                                        <w:div w:id="1274171570">
                                          <w:marLeft w:val="0"/>
                                          <w:marRight w:val="0"/>
                                          <w:marTop w:val="0"/>
                                          <w:marBottom w:val="0"/>
                                          <w:divBdr>
                                            <w:top w:val="none" w:sz="0" w:space="0" w:color="auto"/>
                                            <w:left w:val="none" w:sz="0" w:space="0" w:color="auto"/>
                                            <w:bottom w:val="none" w:sz="0" w:space="0" w:color="auto"/>
                                            <w:right w:val="none" w:sz="0" w:space="0" w:color="auto"/>
                                          </w:divBdr>
                                        </w:div>
                                        <w:div w:id="1601644704">
                                          <w:marLeft w:val="0"/>
                                          <w:marRight w:val="0"/>
                                          <w:marTop w:val="0"/>
                                          <w:marBottom w:val="0"/>
                                          <w:divBdr>
                                            <w:top w:val="none" w:sz="0" w:space="0" w:color="auto"/>
                                            <w:left w:val="none" w:sz="0" w:space="0" w:color="auto"/>
                                            <w:bottom w:val="none" w:sz="0" w:space="0" w:color="auto"/>
                                            <w:right w:val="none" w:sz="0" w:space="0" w:color="auto"/>
                                          </w:divBdr>
                                        </w:div>
                                        <w:div w:id="1683629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52561084">
      <w:bodyDiv w:val="1"/>
      <w:marLeft w:val="0"/>
      <w:marRight w:val="0"/>
      <w:marTop w:val="0"/>
      <w:marBottom w:val="0"/>
      <w:divBdr>
        <w:top w:val="none" w:sz="0" w:space="0" w:color="auto"/>
        <w:left w:val="none" w:sz="0" w:space="0" w:color="auto"/>
        <w:bottom w:val="none" w:sz="0" w:space="0" w:color="auto"/>
        <w:right w:val="none" w:sz="0" w:space="0" w:color="auto"/>
      </w:divBdr>
    </w:div>
    <w:div w:id="652760129">
      <w:bodyDiv w:val="1"/>
      <w:marLeft w:val="0"/>
      <w:marRight w:val="0"/>
      <w:marTop w:val="0"/>
      <w:marBottom w:val="0"/>
      <w:divBdr>
        <w:top w:val="none" w:sz="0" w:space="0" w:color="auto"/>
        <w:left w:val="none" w:sz="0" w:space="0" w:color="auto"/>
        <w:bottom w:val="none" w:sz="0" w:space="0" w:color="auto"/>
        <w:right w:val="none" w:sz="0" w:space="0" w:color="auto"/>
      </w:divBdr>
    </w:div>
    <w:div w:id="656111126">
      <w:bodyDiv w:val="1"/>
      <w:marLeft w:val="0"/>
      <w:marRight w:val="0"/>
      <w:marTop w:val="0"/>
      <w:marBottom w:val="0"/>
      <w:divBdr>
        <w:top w:val="none" w:sz="0" w:space="0" w:color="auto"/>
        <w:left w:val="none" w:sz="0" w:space="0" w:color="auto"/>
        <w:bottom w:val="none" w:sz="0" w:space="0" w:color="auto"/>
        <w:right w:val="none" w:sz="0" w:space="0" w:color="auto"/>
      </w:divBdr>
    </w:div>
    <w:div w:id="656227078">
      <w:bodyDiv w:val="1"/>
      <w:marLeft w:val="0"/>
      <w:marRight w:val="0"/>
      <w:marTop w:val="0"/>
      <w:marBottom w:val="0"/>
      <w:divBdr>
        <w:top w:val="none" w:sz="0" w:space="0" w:color="auto"/>
        <w:left w:val="none" w:sz="0" w:space="0" w:color="auto"/>
        <w:bottom w:val="none" w:sz="0" w:space="0" w:color="auto"/>
        <w:right w:val="none" w:sz="0" w:space="0" w:color="auto"/>
      </w:divBdr>
    </w:div>
    <w:div w:id="661204964">
      <w:bodyDiv w:val="1"/>
      <w:marLeft w:val="0"/>
      <w:marRight w:val="0"/>
      <w:marTop w:val="0"/>
      <w:marBottom w:val="0"/>
      <w:divBdr>
        <w:top w:val="none" w:sz="0" w:space="0" w:color="auto"/>
        <w:left w:val="none" w:sz="0" w:space="0" w:color="auto"/>
        <w:bottom w:val="none" w:sz="0" w:space="0" w:color="auto"/>
        <w:right w:val="none" w:sz="0" w:space="0" w:color="auto"/>
      </w:divBdr>
    </w:div>
    <w:div w:id="663556676">
      <w:marLeft w:val="0"/>
      <w:marRight w:val="0"/>
      <w:marTop w:val="0"/>
      <w:marBottom w:val="0"/>
      <w:divBdr>
        <w:top w:val="none" w:sz="0" w:space="0" w:color="auto"/>
        <w:left w:val="none" w:sz="0" w:space="0" w:color="auto"/>
        <w:bottom w:val="none" w:sz="0" w:space="0" w:color="auto"/>
        <w:right w:val="none" w:sz="0" w:space="0" w:color="auto"/>
      </w:divBdr>
    </w:div>
    <w:div w:id="663749020">
      <w:bodyDiv w:val="1"/>
      <w:marLeft w:val="0"/>
      <w:marRight w:val="0"/>
      <w:marTop w:val="0"/>
      <w:marBottom w:val="0"/>
      <w:divBdr>
        <w:top w:val="none" w:sz="0" w:space="0" w:color="auto"/>
        <w:left w:val="none" w:sz="0" w:space="0" w:color="auto"/>
        <w:bottom w:val="none" w:sz="0" w:space="0" w:color="auto"/>
        <w:right w:val="none" w:sz="0" w:space="0" w:color="auto"/>
      </w:divBdr>
    </w:div>
    <w:div w:id="669600273">
      <w:bodyDiv w:val="1"/>
      <w:marLeft w:val="0"/>
      <w:marRight w:val="0"/>
      <w:marTop w:val="0"/>
      <w:marBottom w:val="0"/>
      <w:divBdr>
        <w:top w:val="none" w:sz="0" w:space="0" w:color="auto"/>
        <w:left w:val="none" w:sz="0" w:space="0" w:color="auto"/>
        <w:bottom w:val="none" w:sz="0" w:space="0" w:color="auto"/>
        <w:right w:val="none" w:sz="0" w:space="0" w:color="auto"/>
      </w:divBdr>
    </w:div>
    <w:div w:id="677082324">
      <w:bodyDiv w:val="1"/>
      <w:marLeft w:val="0"/>
      <w:marRight w:val="0"/>
      <w:marTop w:val="0"/>
      <w:marBottom w:val="0"/>
      <w:divBdr>
        <w:top w:val="none" w:sz="0" w:space="0" w:color="auto"/>
        <w:left w:val="none" w:sz="0" w:space="0" w:color="auto"/>
        <w:bottom w:val="none" w:sz="0" w:space="0" w:color="auto"/>
        <w:right w:val="none" w:sz="0" w:space="0" w:color="auto"/>
      </w:divBdr>
    </w:div>
    <w:div w:id="681250251">
      <w:bodyDiv w:val="1"/>
      <w:marLeft w:val="0"/>
      <w:marRight w:val="0"/>
      <w:marTop w:val="0"/>
      <w:marBottom w:val="0"/>
      <w:divBdr>
        <w:top w:val="none" w:sz="0" w:space="0" w:color="auto"/>
        <w:left w:val="none" w:sz="0" w:space="0" w:color="auto"/>
        <w:bottom w:val="none" w:sz="0" w:space="0" w:color="auto"/>
        <w:right w:val="none" w:sz="0" w:space="0" w:color="auto"/>
      </w:divBdr>
      <w:divsChild>
        <w:div w:id="1421095543">
          <w:marLeft w:val="0"/>
          <w:marRight w:val="0"/>
          <w:marTop w:val="0"/>
          <w:marBottom w:val="0"/>
          <w:divBdr>
            <w:top w:val="none" w:sz="0" w:space="0" w:color="auto"/>
            <w:left w:val="none" w:sz="0" w:space="0" w:color="auto"/>
            <w:bottom w:val="none" w:sz="0" w:space="0" w:color="auto"/>
            <w:right w:val="none" w:sz="0" w:space="0" w:color="auto"/>
          </w:divBdr>
          <w:divsChild>
            <w:div w:id="1922836572">
              <w:marLeft w:val="0"/>
              <w:marRight w:val="0"/>
              <w:marTop w:val="0"/>
              <w:marBottom w:val="0"/>
              <w:divBdr>
                <w:top w:val="none" w:sz="0" w:space="0" w:color="auto"/>
                <w:left w:val="none" w:sz="0" w:space="0" w:color="auto"/>
                <w:bottom w:val="none" w:sz="0" w:space="0" w:color="auto"/>
                <w:right w:val="none" w:sz="0" w:space="0" w:color="auto"/>
              </w:divBdr>
              <w:divsChild>
                <w:div w:id="623582413">
                  <w:marLeft w:val="0"/>
                  <w:marRight w:val="0"/>
                  <w:marTop w:val="0"/>
                  <w:marBottom w:val="0"/>
                  <w:divBdr>
                    <w:top w:val="none" w:sz="0" w:space="0" w:color="auto"/>
                    <w:left w:val="none" w:sz="0" w:space="0" w:color="auto"/>
                    <w:bottom w:val="none" w:sz="0" w:space="0" w:color="auto"/>
                    <w:right w:val="none" w:sz="0" w:space="0" w:color="auto"/>
                  </w:divBdr>
                  <w:divsChild>
                    <w:div w:id="2118089631">
                      <w:marLeft w:val="0"/>
                      <w:marRight w:val="0"/>
                      <w:marTop w:val="0"/>
                      <w:marBottom w:val="0"/>
                      <w:divBdr>
                        <w:top w:val="single" w:sz="2" w:space="4" w:color="D3D3D3"/>
                        <w:left w:val="single" w:sz="2" w:space="4" w:color="D3D3D3"/>
                        <w:bottom w:val="single" w:sz="2" w:space="4" w:color="D3D3D3"/>
                        <w:right w:val="single" w:sz="2" w:space="4" w:color="D3D3D3"/>
                      </w:divBdr>
                    </w:div>
                  </w:divsChild>
                </w:div>
              </w:divsChild>
            </w:div>
          </w:divsChild>
        </w:div>
      </w:divsChild>
    </w:div>
    <w:div w:id="700281773">
      <w:bodyDiv w:val="1"/>
      <w:marLeft w:val="0"/>
      <w:marRight w:val="0"/>
      <w:marTop w:val="0"/>
      <w:marBottom w:val="0"/>
      <w:divBdr>
        <w:top w:val="none" w:sz="0" w:space="0" w:color="auto"/>
        <w:left w:val="none" w:sz="0" w:space="0" w:color="auto"/>
        <w:bottom w:val="none" w:sz="0" w:space="0" w:color="auto"/>
        <w:right w:val="none" w:sz="0" w:space="0" w:color="auto"/>
      </w:divBdr>
    </w:div>
    <w:div w:id="701903816">
      <w:bodyDiv w:val="1"/>
      <w:marLeft w:val="0"/>
      <w:marRight w:val="0"/>
      <w:marTop w:val="0"/>
      <w:marBottom w:val="0"/>
      <w:divBdr>
        <w:top w:val="none" w:sz="0" w:space="0" w:color="auto"/>
        <w:left w:val="none" w:sz="0" w:space="0" w:color="auto"/>
        <w:bottom w:val="none" w:sz="0" w:space="0" w:color="auto"/>
        <w:right w:val="none" w:sz="0" w:space="0" w:color="auto"/>
      </w:divBdr>
    </w:div>
    <w:div w:id="704259582">
      <w:bodyDiv w:val="1"/>
      <w:marLeft w:val="0"/>
      <w:marRight w:val="0"/>
      <w:marTop w:val="0"/>
      <w:marBottom w:val="0"/>
      <w:divBdr>
        <w:top w:val="none" w:sz="0" w:space="0" w:color="auto"/>
        <w:left w:val="none" w:sz="0" w:space="0" w:color="auto"/>
        <w:bottom w:val="none" w:sz="0" w:space="0" w:color="auto"/>
        <w:right w:val="none" w:sz="0" w:space="0" w:color="auto"/>
      </w:divBdr>
    </w:div>
    <w:div w:id="704714549">
      <w:marLeft w:val="0"/>
      <w:marRight w:val="0"/>
      <w:marTop w:val="0"/>
      <w:marBottom w:val="0"/>
      <w:divBdr>
        <w:top w:val="none" w:sz="0" w:space="0" w:color="auto"/>
        <w:left w:val="none" w:sz="0" w:space="0" w:color="auto"/>
        <w:bottom w:val="none" w:sz="0" w:space="0" w:color="auto"/>
        <w:right w:val="none" w:sz="0" w:space="0" w:color="auto"/>
      </w:divBdr>
    </w:div>
    <w:div w:id="705644730">
      <w:bodyDiv w:val="1"/>
      <w:marLeft w:val="0"/>
      <w:marRight w:val="0"/>
      <w:marTop w:val="0"/>
      <w:marBottom w:val="0"/>
      <w:divBdr>
        <w:top w:val="none" w:sz="0" w:space="0" w:color="auto"/>
        <w:left w:val="none" w:sz="0" w:space="0" w:color="auto"/>
        <w:bottom w:val="none" w:sz="0" w:space="0" w:color="auto"/>
        <w:right w:val="none" w:sz="0" w:space="0" w:color="auto"/>
      </w:divBdr>
    </w:div>
    <w:div w:id="715856736">
      <w:bodyDiv w:val="1"/>
      <w:marLeft w:val="0"/>
      <w:marRight w:val="0"/>
      <w:marTop w:val="0"/>
      <w:marBottom w:val="0"/>
      <w:divBdr>
        <w:top w:val="none" w:sz="0" w:space="0" w:color="auto"/>
        <w:left w:val="none" w:sz="0" w:space="0" w:color="auto"/>
        <w:bottom w:val="none" w:sz="0" w:space="0" w:color="auto"/>
        <w:right w:val="none" w:sz="0" w:space="0" w:color="auto"/>
      </w:divBdr>
    </w:div>
    <w:div w:id="716320691">
      <w:bodyDiv w:val="1"/>
      <w:marLeft w:val="0"/>
      <w:marRight w:val="0"/>
      <w:marTop w:val="0"/>
      <w:marBottom w:val="0"/>
      <w:divBdr>
        <w:top w:val="none" w:sz="0" w:space="0" w:color="auto"/>
        <w:left w:val="none" w:sz="0" w:space="0" w:color="auto"/>
        <w:bottom w:val="none" w:sz="0" w:space="0" w:color="auto"/>
        <w:right w:val="none" w:sz="0" w:space="0" w:color="auto"/>
      </w:divBdr>
      <w:divsChild>
        <w:div w:id="1750543975">
          <w:marLeft w:val="0"/>
          <w:marRight w:val="0"/>
          <w:marTop w:val="0"/>
          <w:marBottom w:val="0"/>
          <w:divBdr>
            <w:top w:val="none" w:sz="0" w:space="0" w:color="auto"/>
            <w:left w:val="none" w:sz="0" w:space="0" w:color="auto"/>
            <w:bottom w:val="none" w:sz="0" w:space="0" w:color="auto"/>
            <w:right w:val="none" w:sz="0" w:space="0" w:color="auto"/>
          </w:divBdr>
          <w:divsChild>
            <w:div w:id="2050181321">
              <w:marLeft w:val="0"/>
              <w:marRight w:val="0"/>
              <w:marTop w:val="0"/>
              <w:marBottom w:val="0"/>
              <w:divBdr>
                <w:top w:val="none" w:sz="0" w:space="0" w:color="auto"/>
                <w:left w:val="none" w:sz="0" w:space="0" w:color="auto"/>
                <w:bottom w:val="none" w:sz="0" w:space="0" w:color="auto"/>
                <w:right w:val="none" w:sz="0" w:space="0" w:color="auto"/>
              </w:divBdr>
              <w:divsChild>
                <w:div w:id="1013997725">
                  <w:marLeft w:val="0"/>
                  <w:marRight w:val="0"/>
                  <w:marTop w:val="0"/>
                  <w:marBottom w:val="0"/>
                  <w:divBdr>
                    <w:top w:val="none" w:sz="0" w:space="0" w:color="auto"/>
                    <w:left w:val="none" w:sz="0" w:space="0" w:color="auto"/>
                    <w:bottom w:val="none" w:sz="0" w:space="0" w:color="auto"/>
                    <w:right w:val="none" w:sz="0" w:space="0" w:color="auto"/>
                  </w:divBdr>
                  <w:divsChild>
                    <w:div w:id="1811819985">
                      <w:marLeft w:val="0"/>
                      <w:marRight w:val="0"/>
                      <w:marTop w:val="0"/>
                      <w:marBottom w:val="0"/>
                      <w:divBdr>
                        <w:top w:val="none" w:sz="0" w:space="0" w:color="auto"/>
                        <w:left w:val="none" w:sz="0" w:space="0" w:color="auto"/>
                        <w:bottom w:val="none" w:sz="0" w:space="0" w:color="auto"/>
                        <w:right w:val="none" w:sz="0" w:space="0" w:color="auto"/>
                      </w:divBdr>
                      <w:divsChild>
                        <w:div w:id="1350058311">
                          <w:marLeft w:val="0"/>
                          <w:marRight w:val="0"/>
                          <w:marTop w:val="0"/>
                          <w:marBottom w:val="0"/>
                          <w:divBdr>
                            <w:top w:val="none" w:sz="0" w:space="0" w:color="auto"/>
                            <w:left w:val="none" w:sz="0" w:space="0" w:color="auto"/>
                            <w:bottom w:val="none" w:sz="0" w:space="0" w:color="auto"/>
                            <w:right w:val="none" w:sz="0" w:space="0" w:color="auto"/>
                          </w:divBdr>
                          <w:divsChild>
                            <w:div w:id="673145501">
                              <w:marLeft w:val="0"/>
                              <w:marRight w:val="0"/>
                              <w:marTop w:val="0"/>
                              <w:marBottom w:val="0"/>
                              <w:divBdr>
                                <w:top w:val="none" w:sz="0" w:space="0" w:color="auto"/>
                                <w:left w:val="none" w:sz="0" w:space="0" w:color="auto"/>
                                <w:bottom w:val="none" w:sz="0" w:space="0" w:color="auto"/>
                                <w:right w:val="none" w:sz="0" w:space="0" w:color="auto"/>
                              </w:divBdr>
                              <w:divsChild>
                                <w:div w:id="2080783722">
                                  <w:marLeft w:val="0"/>
                                  <w:marRight w:val="0"/>
                                  <w:marTop w:val="0"/>
                                  <w:marBottom w:val="0"/>
                                  <w:divBdr>
                                    <w:top w:val="none" w:sz="0" w:space="0" w:color="auto"/>
                                    <w:left w:val="none" w:sz="0" w:space="0" w:color="auto"/>
                                    <w:bottom w:val="none" w:sz="0" w:space="0" w:color="auto"/>
                                    <w:right w:val="none" w:sz="0" w:space="0" w:color="auto"/>
                                  </w:divBdr>
                                  <w:divsChild>
                                    <w:div w:id="1449394523">
                                      <w:marLeft w:val="0"/>
                                      <w:marRight w:val="0"/>
                                      <w:marTop w:val="0"/>
                                      <w:marBottom w:val="0"/>
                                      <w:divBdr>
                                        <w:top w:val="none" w:sz="0" w:space="0" w:color="auto"/>
                                        <w:left w:val="none" w:sz="0" w:space="0" w:color="auto"/>
                                        <w:bottom w:val="none" w:sz="0" w:space="0" w:color="auto"/>
                                        <w:right w:val="none" w:sz="0" w:space="0" w:color="auto"/>
                                      </w:divBdr>
                                      <w:divsChild>
                                        <w:div w:id="986011049">
                                          <w:marLeft w:val="0"/>
                                          <w:marRight w:val="0"/>
                                          <w:marTop w:val="0"/>
                                          <w:marBottom w:val="0"/>
                                          <w:divBdr>
                                            <w:top w:val="none" w:sz="0" w:space="0" w:color="auto"/>
                                            <w:left w:val="none" w:sz="0" w:space="0" w:color="auto"/>
                                            <w:bottom w:val="none" w:sz="0" w:space="0" w:color="auto"/>
                                            <w:right w:val="none" w:sz="0" w:space="0" w:color="auto"/>
                                          </w:divBdr>
                                          <w:divsChild>
                                            <w:div w:id="832600004">
                                              <w:marLeft w:val="0"/>
                                              <w:marRight w:val="0"/>
                                              <w:marTop w:val="0"/>
                                              <w:marBottom w:val="0"/>
                                              <w:divBdr>
                                                <w:top w:val="none" w:sz="0" w:space="0" w:color="auto"/>
                                                <w:left w:val="none" w:sz="0" w:space="0" w:color="auto"/>
                                                <w:bottom w:val="none" w:sz="0" w:space="0" w:color="auto"/>
                                                <w:right w:val="none" w:sz="0" w:space="0" w:color="auto"/>
                                              </w:divBdr>
                                              <w:divsChild>
                                                <w:div w:id="197474002">
                                                  <w:marLeft w:val="0"/>
                                                  <w:marRight w:val="77"/>
                                                  <w:marTop w:val="0"/>
                                                  <w:marBottom w:val="0"/>
                                                  <w:divBdr>
                                                    <w:top w:val="none" w:sz="0" w:space="0" w:color="auto"/>
                                                    <w:left w:val="none" w:sz="0" w:space="0" w:color="auto"/>
                                                    <w:bottom w:val="none" w:sz="0" w:space="0" w:color="auto"/>
                                                    <w:right w:val="none" w:sz="0" w:space="0" w:color="auto"/>
                                                  </w:divBdr>
                                                  <w:divsChild>
                                                    <w:div w:id="1437287389">
                                                      <w:marLeft w:val="0"/>
                                                      <w:marRight w:val="0"/>
                                                      <w:marTop w:val="0"/>
                                                      <w:marBottom w:val="0"/>
                                                      <w:divBdr>
                                                        <w:top w:val="none" w:sz="0" w:space="0" w:color="auto"/>
                                                        <w:left w:val="none" w:sz="0" w:space="0" w:color="auto"/>
                                                        <w:bottom w:val="none" w:sz="0" w:space="0" w:color="auto"/>
                                                        <w:right w:val="none" w:sz="0" w:space="0" w:color="auto"/>
                                                      </w:divBdr>
                                                      <w:divsChild>
                                                        <w:div w:id="1770152238">
                                                          <w:marLeft w:val="0"/>
                                                          <w:marRight w:val="0"/>
                                                          <w:marTop w:val="0"/>
                                                          <w:marBottom w:val="0"/>
                                                          <w:divBdr>
                                                            <w:top w:val="none" w:sz="0" w:space="0" w:color="auto"/>
                                                            <w:left w:val="none" w:sz="0" w:space="0" w:color="auto"/>
                                                            <w:bottom w:val="none" w:sz="0" w:space="0" w:color="auto"/>
                                                            <w:right w:val="none" w:sz="0" w:space="0" w:color="auto"/>
                                                          </w:divBdr>
                                                          <w:divsChild>
                                                            <w:div w:id="1184248641">
                                                              <w:marLeft w:val="0"/>
                                                              <w:marRight w:val="0"/>
                                                              <w:marTop w:val="0"/>
                                                              <w:marBottom w:val="0"/>
                                                              <w:divBdr>
                                                                <w:top w:val="none" w:sz="0" w:space="0" w:color="auto"/>
                                                                <w:left w:val="none" w:sz="0" w:space="0" w:color="auto"/>
                                                                <w:bottom w:val="none" w:sz="0" w:space="0" w:color="auto"/>
                                                                <w:right w:val="none" w:sz="0" w:space="0" w:color="auto"/>
                                                              </w:divBdr>
                                                              <w:divsChild>
                                                                <w:div w:id="1793668915">
                                                                  <w:marLeft w:val="0"/>
                                                                  <w:marRight w:val="0"/>
                                                                  <w:marTop w:val="0"/>
                                                                  <w:marBottom w:val="0"/>
                                                                  <w:divBdr>
                                                                    <w:top w:val="none" w:sz="0" w:space="0" w:color="auto"/>
                                                                    <w:left w:val="none" w:sz="0" w:space="0" w:color="auto"/>
                                                                    <w:bottom w:val="none" w:sz="0" w:space="0" w:color="auto"/>
                                                                    <w:right w:val="none" w:sz="0" w:space="0" w:color="auto"/>
                                                                  </w:divBdr>
                                                                  <w:divsChild>
                                                                    <w:div w:id="498037534">
                                                                      <w:marLeft w:val="0"/>
                                                                      <w:marRight w:val="0"/>
                                                                      <w:marTop w:val="0"/>
                                                                      <w:marBottom w:val="0"/>
                                                                      <w:divBdr>
                                                                        <w:top w:val="none" w:sz="0" w:space="0" w:color="auto"/>
                                                                        <w:left w:val="none" w:sz="0" w:space="0" w:color="auto"/>
                                                                        <w:bottom w:val="none" w:sz="0" w:space="0" w:color="auto"/>
                                                                        <w:right w:val="none" w:sz="0" w:space="0" w:color="auto"/>
                                                                      </w:divBdr>
                                                                      <w:divsChild>
                                                                        <w:div w:id="1155955274">
                                                                          <w:marLeft w:val="0"/>
                                                                          <w:marRight w:val="0"/>
                                                                          <w:marTop w:val="0"/>
                                                                          <w:marBottom w:val="0"/>
                                                                          <w:divBdr>
                                                                            <w:top w:val="none" w:sz="0" w:space="0" w:color="auto"/>
                                                                            <w:left w:val="none" w:sz="0" w:space="0" w:color="auto"/>
                                                                            <w:bottom w:val="none" w:sz="0" w:space="0" w:color="auto"/>
                                                                            <w:right w:val="none" w:sz="0" w:space="0" w:color="auto"/>
                                                                          </w:divBdr>
                                                                          <w:divsChild>
                                                                            <w:div w:id="701902109">
                                                                              <w:marLeft w:val="0"/>
                                                                              <w:marRight w:val="0"/>
                                                                              <w:marTop w:val="0"/>
                                                                              <w:marBottom w:val="0"/>
                                                                              <w:divBdr>
                                                                                <w:top w:val="none" w:sz="0" w:space="0" w:color="auto"/>
                                                                                <w:left w:val="none" w:sz="0" w:space="0" w:color="auto"/>
                                                                                <w:bottom w:val="none" w:sz="0" w:space="0" w:color="auto"/>
                                                                                <w:right w:val="none" w:sz="0" w:space="0" w:color="auto"/>
                                                                              </w:divBdr>
                                                                              <w:divsChild>
                                                                                <w:div w:id="745424105">
                                                                                  <w:marLeft w:val="154"/>
                                                                                  <w:marRight w:val="154"/>
                                                                                  <w:marTop w:val="0"/>
                                                                                  <w:marBottom w:val="0"/>
                                                                                  <w:divBdr>
                                                                                    <w:top w:val="none" w:sz="0" w:space="0" w:color="auto"/>
                                                                                    <w:left w:val="none" w:sz="0" w:space="0" w:color="auto"/>
                                                                                    <w:bottom w:val="none" w:sz="0" w:space="0" w:color="auto"/>
                                                                                    <w:right w:val="none" w:sz="0" w:space="0" w:color="auto"/>
                                                                                  </w:divBdr>
                                                                                  <w:divsChild>
                                                                                    <w:div w:id="201358849">
                                                                                      <w:marLeft w:val="0"/>
                                                                                      <w:marRight w:val="0"/>
                                                                                      <w:marTop w:val="0"/>
                                                                                      <w:marBottom w:val="0"/>
                                                                                      <w:divBdr>
                                                                                        <w:top w:val="none" w:sz="0" w:space="0" w:color="auto"/>
                                                                                        <w:left w:val="none" w:sz="0" w:space="0" w:color="auto"/>
                                                                                        <w:bottom w:val="none" w:sz="0" w:space="0" w:color="auto"/>
                                                                                        <w:right w:val="none" w:sz="0" w:space="0" w:color="auto"/>
                                                                                      </w:divBdr>
                                                                                      <w:divsChild>
                                                                                        <w:div w:id="2122801943">
                                                                                          <w:marLeft w:val="0"/>
                                                                                          <w:marRight w:val="0"/>
                                                                                          <w:marTop w:val="0"/>
                                                                                          <w:marBottom w:val="0"/>
                                                                                          <w:divBdr>
                                                                                            <w:top w:val="none" w:sz="0" w:space="0" w:color="auto"/>
                                                                                            <w:left w:val="none" w:sz="0" w:space="0" w:color="auto"/>
                                                                                            <w:bottom w:val="none" w:sz="0" w:space="0" w:color="auto"/>
                                                                                            <w:right w:val="none" w:sz="0" w:space="0" w:color="auto"/>
                                                                                          </w:divBdr>
                                                                                          <w:divsChild>
                                                                                            <w:div w:id="1504783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16392241">
      <w:bodyDiv w:val="1"/>
      <w:marLeft w:val="0"/>
      <w:marRight w:val="0"/>
      <w:marTop w:val="0"/>
      <w:marBottom w:val="0"/>
      <w:divBdr>
        <w:top w:val="none" w:sz="0" w:space="0" w:color="auto"/>
        <w:left w:val="none" w:sz="0" w:space="0" w:color="auto"/>
        <w:bottom w:val="none" w:sz="0" w:space="0" w:color="auto"/>
        <w:right w:val="none" w:sz="0" w:space="0" w:color="auto"/>
      </w:divBdr>
    </w:div>
    <w:div w:id="717894312">
      <w:bodyDiv w:val="1"/>
      <w:marLeft w:val="0"/>
      <w:marRight w:val="0"/>
      <w:marTop w:val="0"/>
      <w:marBottom w:val="0"/>
      <w:divBdr>
        <w:top w:val="none" w:sz="0" w:space="0" w:color="auto"/>
        <w:left w:val="none" w:sz="0" w:space="0" w:color="auto"/>
        <w:bottom w:val="none" w:sz="0" w:space="0" w:color="auto"/>
        <w:right w:val="none" w:sz="0" w:space="0" w:color="auto"/>
      </w:divBdr>
    </w:div>
    <w:div w:id="724375308">
      <w:bodyDiv w:val="1"/>
      <w:marLeft w:val="0"/>
      <w:marRight w:val="0"/>
      <w:marTop w:val="0"/>
      <w:marBottom w:val="0"/>
      <w:divBdr>
        <w:top w:val="none" w:sz="0" w:space="0" w:color="auto"/>
        <w:left w:val="none" w:sz="0" w:space="0" w:color="auto"/>
        <w:bottom w:val="none" w:sz="0" w:space="0" w:color="auto"/>
        <w:right w:val="none" w:sz="0" w:space="0" w:color="auto"/>
      </w:divBdr>
    </w:div>
    <w:div w:id="725883559">
      <w:bodyDiv w:val="1"/>
      <w:marLeft w:val="0"/>
      <w:marRight w:val="0"/>
      <w:marTop w:val="0"/>
      <w:marBottom w:val="0"/>
      <w:divBdr>
        <w:top w:val="none" w:sz="0" w:space="0" w:color="auto"/>
        <w:left w:val="none" w:sz="0" w:space="0" w:color="auto"/>
        <w:bottom w:val="none" w:sz="0" w:space="0" w:color="auto"/>
        <w:right w:val="none" w:sz="0" w:space="0" w:color="auto"/>
      </w:divBdr>
    </w:div>
    <w:div w:id="729110673">
      <w:bodyDiv w:val="1"/>
      <w:marLeft w:val="0"/>
      <w:marRight w:val="0"/>
      <w:marTop w:val="0"/>
      <w:marBottom w:val="0"/>
      <w:divBdr>
        <w:top w:val="none" w:sz="0" w:space="0" w:color="auto"/>
        <w:left w:val="none" w:sz="0" w:space="0" w:color="auto"/>
        <w:bottom w:val="none" w:sz="0" w:space="0" w:color="auto"/>
        <w:right w:val="none" w:sz="0" w:space="0" w:color="auto"/>
      </w:divBdr>
      <w:divsChild>
        <w:div w:id="919143602">
          <w:marLeft w:val="0"/>
          <w:marRight w:val="0"/>
          <w:marTop w:val="0"/>
          <w:marBottom w:val="0"/>
          <w:divBdr>
            <w:top w:val="none" w:sz="0" w:space="0" w:color="auto"/>
            <w:left w:val="none" w:sz="0" w:space="0" w:color="auto"/>
            <w:bottom w:val="none" w:sz="0" w:space="0" w:color="auto"/>
            <w:right w:val="none" w:sz="0" w:space="0" w:color="auto"/>
          </w:divBdr>
          <w:divsChild>
            <w:div w:id="300575289">
              <w:marLeft w:val="80"/>
              <w:marRight w:val="0"/>
              <w:marTop w:val="0"/>
              <w:marBottom w:val="0"/>
              <w:divBdr>
                <w:top w:val="none" w:sz="0" w:space="0" w:color="auto"/>
                <w:left w:val="none" w:sz="0" w:space="0" w:color="auto"/>
                <w:bottom w:val="none" w:sz="0" w:space="0" w:color="auto"/>
                <w:right w:val="none" w:sz="0" w:space="0" w:color="auto"/>
              </w:divBdr>
              <w:divsChild>
                <w:div w:id="889807382">
                  <w:marLeft w:val="0"/>
                  <w:marRight w:val="0"/>
                  <w:marTop w:val="0"/>
                  <w:marBottom w:val="0"/>
                  <w:divBdr>
                    <w:top w:val="none" w:sz="0" w:space="0" w:color="auto"/>
                    <w:left w:val="single" w:sz="2" w:space="12" w:color="CCCCCC"/>
                    <w:bottom w:val="single" w:sz="2" w:space="6" w:color="CCCCCC"/>
                    <w:right w:val="single" w:sz="2" w:space="12" w:color="CCCCCC"/>
                  </w:divBdr>
                  <w:divsChild>
                    <w:div w:id="81337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7900088">
      <w:bodyDiv w:val="1"/>
      <w:marLeft w:val="0"/>
      <w:marRight w:val="0"/>
      <w:marTop w:val="0"/>
      <w:marBottom w:val="0"/>
      <w:divBdr>
        <w:top w:val="none" w:sz="0" w:space="0" w:color="auto"/>
        <w:left w:val="none" w:sz="0" w:space="0" w:color="auto"/>
        <w:bottom w:val="none" w:sz="0" w:space="0" w:color="auto"/>
        <w:right w:val="none" w:sz="0" w:space="0" w:color="auto"/>
      </w:divBdr>
    </w:div>
    <w:div w:id="739905380">
      <w:bodyDiv w:val="1"/>
      <w:marLeft w:val="0"/>
      <w:marRight w:val="0"/>
      <w:marTop w:val="0"/>
      <w:marBottom w:val="0"/>
      <w:divBdr>
        <w:top w:val="none" w:sz="0" w:space="0" w:color="auto"/>
        <w:left w:val="none" w:sz="0" w:space="0" w:color="auto"/>
        <w:bottom w:val="none" w:sz="0" w:space="0" w:color="auto"/>
        <w:right w:val="none" w:sz="0" w:space="0" w:color="auto"/>
      </w:divBdr>
    </w:div>
    <w:div w:id="748113694">
      <w:bodyDiv w:val="1"/>
      <w:marLeft w:val="0"/>
      <w:marRight w:val="0"/>
      <w:marTop w:val="0"/>
      <w:marBottom w:val="0"/>
      <w:divBdr>
        <w:top w:val="none" w:sz="0" w:space="0" w:color="auto"/>
        <w:left w:val="none" w:sz="0" w:space="0" w:color="auto"/>
        <w:bottom w:val="none" w:sz="0" w:space="0" w:color="auto"/>
        <w:right w:val="none" w:sz="0" w:space="0" w:color="auto"/>
      </w:divBdr>
    </w:div>
    <w:div w:id="749619768">
      <w:bodyDiv w:val="1"/>
      <w:marLeft w:val="0"/>
      <w:marRight w:val="0"/>
      <w:marTop w:val="0"/>
      <w:marBottom w:val="0"/>
      <w:divBdr>
        <w:top w:val="none" w:sz="0" w:space="0" w:color="auto"/>
        <w:left w:val="none" w:sz="0" w:space="0" w:color="auto"/>
        <w:bottom w:val="none" w:sz="0" w:space="0" w:color="auto"/>
        <w:right w:val="none" w:sz="0" w:space="0" w:color="auto"/>
      </w:divBdr>
      <w:divsChild>
        <w:div w:id="1810323310">
          <w:marLeft w:val="0"/>
          <w:marRight w:val="0"/>
          <w:marTop w:val="0"/>
          <w:marBottom w:val="0"/>
          <w:divBdr>
            <w:top w:val="none" w:sz="0" w:space="0" w:color="auto"/>
            <w:left w:val="none" w:sz="0" w:space="0" w:color="auto"/>
            <w:bottom w:val="none" w:sz="0" w:space="0" w:color="auto"/>
            <w:right w:val="none" w:sz="0" w:space="0" w:color="auto"/>
          </w:divBdr>
        </w:div>
      </w:divsChild>
    </w:div>
    <w:div w:id="763380146">
      <w:bodyDiv w:val="1"/>
      <w:marLeft w:val="0"/>
      <w:marRight w:val="0"/>
      <w:marTop w:val="0"/>
      <w:marBottom w:val="0"/>
      <w:divBdr>
        <w:top w:val="none" w:sz="0" w:space="0" w:color="auto"/>
        <w:left w:val="none" w:sz="0" w:space="0" w:color="auto"/>
        <w:bottom w:val="none" w:sz="0" w:space="0" w:color="auto"/>
        <w:right w:val="none" w:sz="0" w:space="0" w:color="auto"/>
      </w:divBdr>
    </w:div>
    <w:div w:id="766779229">
      <w:bodyDiv w:val="1"/>
      <w:marLeft w:val="0"/>
      <w:marRight w:val="0"/>
      <w:marTop w:val="0"/>
      <w:marBottom w:val="0"/>
      <w:divBdr>
        <w:top w:val="none" w:sz="0" w:space="0" w:color="auto"/>
        <w:left w:val="none" w:sz="0" w:space="0" w:color="auto"/>
        <w:bottom w:val="none" w:sz="0" w:space="0" w:color="auto"/>
        <w:right w:val="none" w:sz="0" w:space="0" w:color="auto"/>
      </w:divBdr>
    </w:div>
    <w:div w:id="781193702">
      <w:bodyDiv w:val="1"/>
      <w:marLeft w:val="0"/>
      <w:marRight w:val="0"/>
      <w:marTop w:val="0"/>
      <w:marBottom w:val="0"/>
      <w:divBdr>
        <w:top w:val="none" w:sz="0" w:space="0" w:color="auto"/>
        <w:left w:val="none" w:sz="0" w:space="0" w:color="auto"/>
        <w:bottom w:val="none" w:sz="0" w:space="0" w:color="auto"/>
        <w:right w:val="none" w:sz="0" w:space="0" w:color="auto"/>
      </w:divBdr>
    </w:div>
    <w:div w:id="782918349">
      <w:bodyDiv w:val="1"/>
      <w:marLeft w:val="0"/>
      <w:marRight w:val="0"/>
      <w:marTop w:val="0"/>
      <w:marBottom w:val="0"/>
      <w:divBdr>
        <w:top w:val="none" w:sz="0" w:space="0" w:color="auto"/>
        <w:left w:val="none" w:sz="0" w:space="0" w:color="auto"/>
        <w:bottom w:val="none" w:sz="0" w:space="0" w:color="auto"/>
        <w:right w:val="none" w:sz="0" w:space="0" w:color="auto"/>
      </w:divBdr>
    </w:div>
    <w:div w:id="784278158">
      <w:bodyDiv w:val="1"/>
      <w:marLeft w:val="0"/>
      <w:marRight w:val="0"/>
      <w:marTop w:val="0"/>
      <w:marBottom w:val="0"/>
      <w:divBdr>
        <w:top w:val="none" w:sz="0" w:space="0" w:color="auto"/>
        <w:left w:val="none" w:sz="0" w:space="0" w:color="auto"/>
        <w:bottom w:val="none" w:sz="0" w:space="0" w:color="auto"/>
        <w:right w:val="none" w:sz="0" w:space="0" w:color="auto"/>
      </w:divBdr>
    </w:div>
    <w:div w:id="791483863">
      <w:bodyDiv w:val="1"/>
      <w:marLeft w:val="0"/>
      <w:marRight w:val="0"/>
      <w:marTop w:val="0"/>
      <w:marBottom w:val="0"/>
      <w:divBdr>
        <w:top w:val="none" w:sz="0" w:space="0" w:color="auto"/>
        <w:left w:val="none" w:sz="0" w:space="0" w:color="auto"/>
        <w:bottom w:val="none" w:sz="0" w:space="0" w:color="auto"/>
        <w:right w:val="none" w:sz="0" w:space="0" w:color="auto"/>
      </w:divBdr>
    </w:div>
    <w:div w:id="794710727">
      <w:bodyDiv w:val="1"/>
      <w:marLeft w:val="0"/>
      <w:marRight w:val="0"/>
      <w:marTop w:val="0"/>
      <w:marBottom w:val="0"/>
      <w:divBdr>
        <w:top w:val="none" w:sz="0" w:space="0" w:color="auto"/>
        <w:left w:val="none" w:sz="0" w:space="0" w:color="auto"/>
        <w:bottom w:val="none" w:sz="0" w:space="0" w:color="auto"/>
        <w:right w:val="none" w:sz="0" w:space="0" w:color="auto"/>
      </w:divBdr>
      <w:divsChild>
        <w:div w:id="1121996146">
          <w:marLeft w:val="0"/>
          <w:marRight w:val="0"/>
          <w:marTop w:val="0"/>
          <w:marBottom w:val="0"/>
          <w:divBdr>
            <w:top w:val="none" w:sz="0" w:space="0" w:color="auto"/>
            <w:left w:val="none" w:sz="0" w:space="0" w:color="auto"/>
            <w:bottom w:val="none" w:sz="0" w:space="0" w:color="auto"/>
            <w:right w:val="none" w:sz="0" w:space="0" w:color="auto"/>
          </w:divBdr>
          <w:divsChild>
            <w:div w:id="2040036706">
              <w:marLeft w:val="0"/>
              <w:marRight w:val="0"/>
              <w:marTop w:val="0"/>
              <w:marBottom w:val="0"/>
              <w:divBdr>
                <w:top w:val="none" w:sz="0" w:space="0" w:color="auto"/>
                <w:left w:val="none" w:sz="0" w:space="0" w:color="auto"/>
                <w:bottom w:val="none" w:sz="0" w:space="0" w:color="auto"/>
                <w:right w:val="none" w:sz="0" w:space="0" w:color="auto"/>
              </w:divBdr>
              <w:divsChild>
                <w:div w:id="1276400012">
                  <w:marLeft w:val="0"/>
                  <w:marRight w:val="0"/>
                  <w:marTop w:val="0"/>
                  <w:marBottom w:val="0"/>
                  <w:divBdr>
                    <w:top w:val="none" w:sz="0" w:space="0" w:color="auto"/>
                    <w:left w:val="none" w:sz="0" w:space="0" w:color="auto"/>
                    <w:bottom w:val="none" w:sz="0" w:space="0" w:color="auto"/>
                    <w:right w:val="none" w:sz="0" w:space="0" w:color="auto"/>
                  </w:divBdr>
                  <w:divsChild>
                    <w:div w:id="1150826802">
                      <w:marLeft w:val="0"/>
                      <w:marRight w:val="0"/>
                      <w:marTop w:val="0"/>
                      <w:marBottom w:val="0"/>
                      <w:divBdr>
                        <w:top w:val="none" w:sz="0" w:space="0" w:color="auto"/>
                        <w:left w:val="none" w:sz="0" w:space="0" w:color="auto"/>
                        <w:bottom w:val="none" w:sz="0" w:space="0" w:color="auto"/>
                        <w:right w:val="none" w:sz="0" w:space="0" w:color="auto"/>
                      </w:divBdr>
                      <w:divsChild>
                        <w:div w:id="2097089231">
                          <w:marLeft w:val="0"/>
                          <w:marRight w:val="0"/>
                          <w:marTop w:val="0"/>
                          <w:marBottom w:val="0"/>
                          <w:divBdr>
                            <w:top w:val="none" w:sz="0" w:space="0" w:color="auto"/>
                            <w:left w:val="none" w:sz="0" w:space="0" w:color="auto"/>
                            <w:bottom w:val="none" w:sz="0" w:space="0" w:color="auto"/>
                            <w:right w:val="none" w:sz="0" w:space="0" w:color="auto"/>
                          </w:divBdr>
                          <w:divsChild>
                            <w:div w:id="1724211367">
                              <w:marLeft w:val="0"/>
                              <w:marRight w:val="0"/>
                              <w:marTop w:val="0"/>
                              <w:marBottom w:val="0"/>
                              <w:divBdr>
                                <w:top w:val="none" w:sz="0" w:space="0" w:color="auto"/>
                                <w:left w:val="none" w:sz="0" w:space="0" w:color="auto"/>
                                <w:bottom w:val="none" w:sz="0" w:space="0" w:color="auto"/>
                                <w:right w:val="none" w:sz="0" w:space="0" w:color="auto"/>
                              </w:divBdr>
                              <w:divsChild>
                                <w:div w:id="1268535865">
                                  <w:marLeft w:val="0"/>
                                  <w:marRight w:val="0"/>
                                  <w:marTop w:val="0"/>
                                  <w:marBottom w:val="0"/>
                                  <w:divBdr>
                                    <w:top w:val="none" w:sz="0" w:space="0" w:color="auto"/>
                                    <w:left w:val="none" w:sz="0" w:space="0" w:color="auto"/>
                                    <w:bottom w:val="none" w:sz="0" w:space="0" w:color="auto"/>
                                    <w:right w:val="none" w:sz="0" w:space="0" w:color="auto"/>
                                  </w:divBdr>
                                  <w:divsChild>
                                    <w:div w:id="1169906022">
                                      <w:marLeft w:val="0"/>
                                      <w:marRight w:val="0"/>
                                      <w:marTop w:val="0"/>
                                      <w:marBottom w:val="0"/>
                                      <w:divBdr>
                                        <w:top w:val="none" w:sz="0" w:space="0" w:color="auto"/>
                                        <w:left w:val="none" w:sz="0" w:space="0" w:color="auto"/>
                                        <w:bottom w:val="none" w:sz="0" w:space="0" w:color="auto"/>
                                        <w:right w:val="none" w:sz="0" w:space="0" w:color="auto"/>
                                      </w:divBdr>
                                      <w:divsChild>
                                        <w:div w:id="583032530">
                                          <w:marLeft w:val="0"/>
                                          <w:marRight w:val="0"/>
                                          <w:marTop w:val="0"/>
                                          <w:marBottom w:val="0"/>
                                          <w:divBdr>
                                            <w:top w:val="none" w:sz="0" w:space="0" w:color="auto"/>
                                            <w:left w:val="none" w:sz="0" w:space="0" w:color="auto"/>
                                            <w:bottom w:val="none" w:sz="0" w:space="0" w:color="auto"/>
                                            <w:right w:val="none" w:sz="0" w:space="0" w:color="auto"/>
                                          </w:divBdr>
                                          <w:divsChild>
                                            <w:div w:id="1956667193">
                                              <w:marLeft w:val="0"/>
                                              <w:marRight w:val="0"/>
                                              <w:marTop w:val="0"/>
                                              <w:marBottom w:val="0"/>
                                              <w:divBdr>
                                                <w:top w:val="none" w:sz="0" w:space="0" w:color="auto"/>
                                                <w:left w:val="none" w:sz="0" w:space="0" w:color="auto"/>
                                                <w:bottom w:val="none" w:sz="0" w:space="0" w:color="auto"/>
                                                <w:right w:val="none" w:sz="0" w:space="0" w:color="auto"/>
                                              </w:divBdr>
                                              <w:divsChild>
                                                <w:div w:id="1085876140">
                                                  <w:marLeft w:val="112"/>
                                                  <w:marRight w:val="112"/>
                                                  <w:marTop w:val="0"/>
                                                  <w:marBottom w:val="0"/>
                                                  <w:divBdr>
                                                    <w:top w:val="none" w:sz="0" w:space="0" w:color="auto"/>
                                                    <w:left w:val="none" w:sz="0" w:space="0" w:color="auto"/>
                                                    <w:bottom w:val="none" w:sz="0" w:space="0" w:color="auto"/>
                                                    <w:right w:val="none" w:sz="0" w:space="0" w:color="auto"/>
                                                  </w:divBdr>
                                                  <w:divsChild>
                                                    <w:div w:id="603538268">
                                                      <w:marLeft w:val="0"/>
                                                      <w:marRight w:val="0"/>
                                                      <w:marTop w:val="0"/>
                                                      <w:marBottom w:val="0"/>
                                                      <w:divBdr>
                                                        <w:top w:val="none" w:sz="0" w:space="0" w:color="auto"/>
                                                        <w:left w:val="none" w:sz="0" w:space="0" w:color="auto"/>
                                                        <w:bottom w:val="none" w:sz="0" w:space="0" w:color="auto"/>
                                                        <w:right w:val="none" w:sz="0" w:space="0" w:color="auto"/>
                                                      </w:divBdr>
                                                      <w:divsChild>
                                                        <w:div w:id="58249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95022991">
      <w:bodyDiv w:val="1"/>
      <w:marLeft w:val="0"/>
      <w:marRight w:val="0"/>
      <w:marTop w:val="0"/>
      <w:marBottom w:val="0"/>
      <w:divBdr>
        <w:top w:val="none" w:sz="0" w:space="0" w:color="auto"/>
        <w:left w:val="none" w:sz="0" w:space="0" w:color="auto"/>
        <w:bottom w:val="none" w:sz="0" w:space="0" w:color="auto"/>
        <w:right w:val="none" w:sz="0" w:space="0" w:color="auto"/>
      </w:divBdr>
    </w:div>
    <w:div w:id="799345890">
      <w:bodyDiv w:val="1"/>
      <w:marLeft w:val="0"/>
      <w:marRight w:val="0"/>
      <w:marTop w:val="0"/>
      <w:marBottom w:val="0"/>
      <w:divBdr>
        <w:top w:val="none" w:sz="0" w:space="0" w:color="auto"/>
        <w:left w:val="none" w:sz="0" w:space="0" w:color="auto"/>
        <w:bottom w:val="none" w:sz="0" w:space="0" w:color="auto"/>
        <w:right w:val="none" w:sz="0" w:space="0" w:color="auto"/>
      </w:divBdr>
      <w:divsChild>
        <w:div w:id="838887653">
          <w:marLeft w:val="0"/>
          <w:marRight w:val="0"/>
          <w:marTop w:val="0"/>
          <w:marBottom w:val="0"/>
          <w:divBdr>
            <w:top w:val="none" w:sz="0" w:space="0" w:color="auto"/>
            <w:left w:val="none" w:sz="0" w:space="0" w:color="auto"/>
            <w:bottom w:val="none" w:sz="0" w:space="0" w:color="auto"/>
            <w:right w:val="none" w:sz="0" w:space="0" w:color="auto"/>
          </w:divBdr>
        </w:div>
      </w:divsChild>
    </w:div>
    <w:div w:id="820123876">
      <w:bodyDiv w:val="1"/>
      <w:marLeft w:val="0"/>
      <w:marRight w:val="0"/>
      <w:marTop w:val="0"/>
      <w:marBottom w:val="0"/>
      <w:divBdr>
        <w:top w:val="none" w:sz="0" w:space="0" w:color="auto"/>
        <w:left w:val="none" w:sz="0" w:space="0" w:color="auto"/>
        <w:bottom w:val="none" w:sz="0" w:space="0" w:color="auto"/>
        <w:right w:val="none" w:sz="0" w:space="0" w:color="auto"/>
      </w:divBdr>
    </w:div>
    <w:div w:id="821696580">
      <w:bodyDiv w:val="1"/>
      <w:marLeft w:val="0"/>
      <w:marRight w:val="0"/>
      <w:marTop w:val="0"/>
      <w:marBottom w:val="0"/>
      <w:divBdr>
        <w:top w:val="none" w:sz="0" w:space="0" w:color="auto"/>
        <w:left w:val="none" w:sz="0" w:space="0" w:color="auto"/>
        <w:bottom w:val="none" w:sz="0" w:space="0" w:color="auto"/>
        <w:right w:val="none" w:sz="0" w:space="0" w:color="auto"/>
      </w:divBdr>
    </w:div>
    <w:div w:id="822936473">
      <w:bodyDiv w:val="1"/>
      <w:marLeft w:val="0"/>
      <w:marRight w:val="0"/>
      <w:marTop w:val="0"/>
      <w:marBottom w:val="0"/>
      <w:divBdr>
        <w:top w:val="none" w:sz="0" w:space="0" w:color="auto"/>
        <w:left w:val="none" w:sz="0" w:space="0" w:color="auto"/>
        <w:bottom w:val="none" w:sz="0" w:space="0" w:color="auto"/>
        <w:right w:val="none" w:sz="0" w:space="0" w:color="auto"/>
      </w:divBdr>
    </w:div>
    <w:div w:id="824710209">
      <w:bodyDiv w:val="1"/>
      <w:marLeft w:val="0"/>
      <w:marRight w:val="0"/>
      <w:marTop w:val="0"/>
      <w:marBottom w:val="0"/>
      <w:divBdr>
        <w:top w:val="none" w:sz="0" w:space="0" w:color="auto"/>
        <w:left w:val="none" w:sz="0" w:space="0" w:color="auto"/>
        <w:bottom w:val="none" w:sz="0" w:space="0" w:color="auto"/>
        <w:right w:val="none" w:sz="0" w:space="0" w:color="auto"/>
      </w:divBdr>
    </w:div>
    <w:div w:id="830832319">
      <w:bodyDiv w:val="1"/>
      <w:marLeft w:val="0"/>
      <w:marRight w:val="0"/>
      <w:marTop w:val="0"/>
      <w:marBottom w:val="0"/>
      <w:divBdr>
        <w:top w:val="none" w:sz="0" w:space="0" w:color="auto"/>
        <w:left w:val="none" w:sz="0" w:space="0" w:color="auto"/>
        <w:bottom w:val="none" w:sz="0" w:space="0" w:color="auto"/>
        <w:right w:val="none" w:sz="0" w:space="0" w:color="auto"/>
      </w:divBdr>
    </w:div>
    <w:div w:id="840119001">
      <w:bodyDiv w:val="1"/>
      <w:marLeft w:val="0"/>
      <w:marRight w:val="0"/>
      <w:marTop w:val="0"/>
      <w:marBottom w:val="0"/>
      <w:divBdr>
        <w:top w:val="none" w:sz="0" w:space="0" w:color="auto"/>
        <w:left w:val="none" w:sz="0" w:space="0" w:color="auto"/>
        <w:bottom w:val="none" w:sz="0" w:space="0" w:color="auto"/>
        <w:right w:val="none" w:sz="0" w:space="0" w:color="auto"/>
      </w:divBdr>
      <w:divsChild>
        <w:div w:id="998465150">
          <w:marLeft w:val="0"/>
          <w:marRight w:val="0"/>
          <w:marTop w:val="0"/>
          <w:marBottom w:val="0"/>
          <w:divBdr>
            <w:top w:val="none" w:sz="0" w:space="0" w:color="auto"/>
            <w:left w:val="none" w:sz="0" w:space="0" w:color="auto"/>
            <w:bottom w:val="none" w:sz="0" w:space="0" w:color="auto"/>
            <w:right w:val="none" w:sz="0" w:space="0" w:color="auto"/>
          </w:divBdr>
          <w:divsChild>
            <w:div w:id="712075596">
              <w:marLeft w:val="0"/>
              <w:marRight w:val="-3402"/>
              <w:marTop w:val="0"/>
              <w:marBottom w:val="0"/>
              <w:divBdr>
                <w:top w:val="none" w:sz="0" w:space="0" w:color="auto"/>
                <w:left w:val="none" w:sz="0" w:space="0" w:color="auto"/>
                <w:bottom w:val="none" w:sz="0" w:space="0" w:color="auto"/>
                <w:right w:val="none" w:sz="0" w:space="0" w:color="auto"/>
              </w:divBdr>
              <w:divsChild>
                <w:div w:id="677078958">
                  <w:marLeft w:val="0"/>
                  <w:marRight w:val="3424"/>
                  <w:marTop w:val="0"/>
                  <w:marBottom w:val="0"/>
                  <w:divBdr>
                    <w:top w:val="none" w:sz="0" w:space="0" w:color="auto"/>
                    <w:left w:val="none" w:sz="0" w:space="0" w:color="auto"/>
                    <w:bottom w:val="none" w:sz="0" w:space="0" w:color="auto"/>
                    <w:right w:val="none" w:sz="0" w:space="0" w:color="auto"/>
                  </w:divBdr>
                  <w:divsChild>
                    <w:div w:id="1954749399">
                      <w:marLeft w:val="0"/>
                      <w:marRight w:val="0"/>
                      <w:marTop w:val="0"/>
                      <w:marBottom w:val="0"/>
                      <w:divBdr>
                        <w:top w:val="none" w:sz="0" w:space="0" w:color="auto"/>
                        <w:left w:val="none" w:sz="0" w:space="0" w:color="auto"/>
                        <w:bottom w:val="none" w:sz="0" w:space="0" w:color="auto"/>
                        <w:right w:val="none" w:sz="0" w:space="0" w:color="auto"/>
                      </w:divBdr>
                      <w:divsChild>
                        <w:div w:id="1577323557">
                          <w:marLeft w:val="0"/>
                          <w:marRight w:val="0"/>
                          <w:marTop w:val="0"/>
                          <w:marBottom w:val="0"/>
                          <w:divBdr>
                            <w:top w:val="none" w:sz="0" w:space="0" w:color="auto"/>
                            <w:left w:val="single" w:sz="4" w:space="0" w:color="E5ADA7"/>
                            <w:bottom w:val="none" w:sz="0" w:space="0" w:color="auto"/>
                            <w:right w:val="single" w:sz="4" w:space="0" w:color="E5ADA7"/>
                          </w:divBdr>
                          <w:divsChild>
                            <w:div w:id="324554663">
                              <w:marLeft w:val="34"/>
                              <w:marRight w:val="34"/>
                              <w:marTop w:val="0"/>
                              <w:marBottom w:val="0"/>
                              <w:divBdr>
                                <w:top w:val="none" w:sz="0" w:space="0" w:color="auto"/>
                                <w:left w:val="none" w:sz="0" w:space="0" w:color="auto"/>
                                <w:bottom w:val="none" w:sz="0" w:space="0" w:color="auto"/>
                                <w:right w:val="none" w:sz="0" w:space="0" w:color="auto"/>
                              </w:divBdr>
                              <w:divsChild>
                                <w:div w:id="1223835763">
                                  <w:marLeft w:val="0"/>
                                  <w:marRight w:val="0"/>
                                  <w:marTop w:val="0"/>
                                  <w:marBottom w:val="0"/>
                                  <w:divBdr>
                                    <w:top w:val="none" w:sz="0" w:space="0" w:color="auto"/>
                                    <w:left w:val="none" w:sz="0" w:space="0" w:color="auto"/>
                                    <w:bottom w:val="none" w:sz="0" w:space="0" w:color="auto"/>
                                    <w:right w:val="none" w:sz="0" w:space="0" w:color="auto"/>
                                  </w:divBdr>
                                  <w:divsChild>
                                    <w:div w:id="31700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6404369">
      <w:bodyDiv w:val="1"/>
      <w:marLeft w:val="0"/>
      <w:marRight w:val="0"/>
      <w:marTop w:val="0"/>
      <w:marBottom w:val="0"/>
      <w:divBdr>
        <w:top w:val="none" w:sz="0" w:space="0" w:color="auto"/>
        <w:left w:val="none" w:sz="0" w:space="0" w:color="auto"/>
        <w:bottom w:val="none" w:sz="0" w:space="0" w:color="auto"/>
        <w:right w:val="none" w:sz="0" w:space="0" w:color="auto"/>
      </w:divBdr>
    </w:div>
    <w:div w:id="846822161">
      <w:bodyDiv w:val="1"/>
      <w:marLeft w:val="0"/>
      <w:marRight w:val="0"/>
      <w:marTop w:val="0"/>
      <w:marBottom w:val="0"/>
      <w:divBdr>
        <w:top w:val="none" w:sz="0" w:space="0" w:color="auto"/>
        <w:left w:val="none" w:sz="0" w:space="0" w:color="auto"/>
        <w:bottom w:val="none" w:sz="0" w:space="0" w:color="auto"/>
        <w:right w:val="none" w:sz="0" w:space="0" w:color="auto"/>
      </w:divBdr>
    </w:div>
    <w:div w:id="847061078">
      <w:bodyDiv w:val="1"/>
      <w:marLeft w:val="0"/>
      <w:marRight w:val="0"/>
      <w:marTop w:val="0"/>
      <w:marBottom w:val="0"/>
      <w:divBdr>
        <w:top w:val="none" w:sz="0" w:space="0" w:color="auto"/>
        <w:left w:val="none" w:sz="0" w:space="0" w:color="auto"/>
        <w:bottom w:val="none" w:sz="0" w:space="0" w:color="auto"/>
        <w:right w:val="none" w:sz="0" w:space="0" w:color="auto"/>
      </w:divBdr>
    </w:div>
    <w:div w:id="847528360">
      <w:bodyDiv w:val="1"/>
      <w:marLeft w:val="0"/>
      <w:marRight w:val="0"/>
      <w:marTop w:val="0"/>
      <w:marBottom w:val="0"/>
      <w:divBdr>
        <w:top w:val="none" w:sz="0" w:space="0" w:color="auto"/>
        <w:left w:val="none" w:sz="0" w:space="0" w:color="auto"/>
        <w:bottom w:val="none" w:sz="0" w:space="0" w:color="auto"/>
        <w:right w:val="none" w:sz="0" w:space="0" w:color="auto"/>
      </w:divBdr>
    </w:div>
    <w:div w:id="853037071">
      <w:bodyDiv w:val="1"/>
      <w:marLeft w:val="0"/>
      <w:marRight w:val="0"/>
      <w:marTop w:val="0"/>
      <w:marBottom w:val="0"/>
      <w:divBdr>
        <w:top w:val="none" w:sz="0" w:space="0" w:color="auto"/>
        <w:left w:val="none" w:sz="0" w:space="0" w:color="auto"/>
        <w:bottom w:val="none" w:sz="0" w:space="0" w:color="auto"/>
        <w:right w:val="none" w:sz="0" w:space="0" w:color="auto"/>
      </w:divBdr>
      <w:divsChild>
        <w:div w:id="1328708067">
          <w:marLeft w:val="0"/>
          <w:marRight w:val="0"/>
          <w:marTop w:val="0"/>
          <w:marBottom w:val="0"/>
          <w:divBdr>
            <w:top w:val="none" w:sz="0" w:space="0" w:color="auto"/>
            <w:left w:val="none" w:sz="0" w:space="0" w:color="auto"/>
            <w:bottom w:val="none" w:sz="0" w:space="0" w:color="auto"/>
            <w:right w:val="none" w:sz="0" w:space="0" w:color="auto"/>
          </w:divBdr>
          <w:divsChild>
            <w:div w:id="806892189">
              <w:marLeft w:val="0"/>
              <w:marRight w:val="0"/>
              <w:marTop w:val="0"/>
              <w:marBottom w:val="0"/>
              <w:divBdr>
                <w:top w:val="none" w:sz="0" w:space="0" w:color="auto"/>
                <w:left w:val="none" w:sz="0" w:space="0" w:color="auto"/>
                <w:bottom w:val="none" w:sz="0" w:space="0" w:color="auto"/>
                <w:right w:val="none" w:sz="0" w:space="0" w:color="auto"/>
              </w:divBdr>
              <w:divsChild>
                <w:div w:id="1619095357">
                  <w:marLeft w:val="160"/>
                  <w:marRight w:val="160"/>
                  <w:marTop w:val="0"/>
                  <w:marBottom w:val="160"/>
                  <w:divBdr>
                    <w:top w:val="none" w:sz="0" w:space="0" w:color="auto"/>
                    <w:left w:val="none" w:sz="0" w:space="0" w:color="auto"/>
                    <w:bottom w:val="none" w:sz="0" w:space="0" w:color="auto"/>
                    <w:right w:val="none" w:sz="0" w:space="0" w:color="auto"/>
                  </w:divBdr>
                </w:div>
              </w:divsChild>
            </w:div>
          </w:divsChild>
        </w:div>
      </w:divsChild>
    </w:div>
    <w:div w:id="853421759">
      <w:bodyDiv w:val="1"/>
      <w:marLeft w:val="0"/>
      <w:marRight w:val="0"/>
      <w:marTop w:val="0"/>
      <w:marBottom w:val="0"/>
      <w:divBdr>
        <w:top w:val="none" w:sz="0" w:space="0" w:color="auto"/>
        <w:left w:val="none" w:sz="0" w:space="0" w:color="auto"/>
        <w:bottom w:val="none" w:sz="0" w:space="0" w:color="auto"/>
        <w:right w:val="none" w:sz="0" w:space="0" w:color="auto"/>
      </w:divBdr>
      <w:divsChild>
        <w:div w:id="1600723377">
          <w:marLeft w:val="0"/>
          <w:marRight w:val="0"/>
          <w:marTop w:val="0"/>
          <w:marBottom w:val="0"/>
          <w:divBdr>
            <w:top w:val="none" w:sz="0" w:space="0" w:color="auto"/>
            <w:left w:val="none" w:sz="0" w:space="0" w:color="auto"/>
            <w:bottom w:val="none" w:sz="0" w:space="0" w:color="auto"/>
            <w:right w:val="none" w:sz="0" w:space="0" w:color="auto"/>
          </w:divBdr>
        </w:div>
      </w:divsChild>
    </w:div>
    <w:div w:id="858201384">
      <w:marLeft w:val="0"/>
      <w:marRight w:val="0"/>
      <w:marTop w:val="0"/>
      <w:marBottom w:val="0"/>
      <w:divBdr>
        <w:top w:val="none" w:sz="0" w:space="0" w:color="auto"/>
        <w:left w:val="none" w:sz="0" w:space="0" w:color="auto"/>
        <w:bottom w:val="none" w:sz="0" w:space="0" w:color="auto"/>
        <w:right w:val="none" w:sz="0" w:space="0" w:color="auto"/>
      </w:divBdr>
    </w:div>
    <w:div w:id="858277714">
      <w:bodyDiv w:val="1"/>
      <w:marLeft w:val="0"/>
      <w:marRight w:val="0"/>
      <w:marTop w:val="0"/>
      <w:marBottom w:val="0"/>
      <w:divBdr>
        <w:top w:val="none" w:sz="0" w:space="0" w:color="auto"/>
        <w:left w:val="none" w:sz="0" w:space="0" w:color="auto"/>
        <w:bottom w:val="none" w:sz="0" w:space="0" w:color="auto"/>
        <w:right w:val="none" w:sz="0" w:space="0" w:color="auto"/>
      </w:divBdr>
      <w:divsChild>
        <w:div w:id="484665172">
          <w:marLeft w:val="0"/>
          <w:marRight w:val="0"/>
          <w:marTop w:val="0"/>
          <w:marBottom w:val="0"/>
          <w:divBdr>
            <w:top w:val="none" w:sz="0" w:space="0" w:color="auto"/>
            <w:left w:val="none" w:sz="0" w:space="0" w:color="auto"/>
            <w:bottom w:val="none" w:sz="0" w:space="0" w:color="auto"/>
            <w:right w:val="none" w:sz="0" w:space="0" w:color="auto"/>
          </w:divBdr>
          <w:divsChild>
            <w:div w:id="1103526231">
              <w:marLeft w:val="0"/>
              <w:marRight w:val="0"/>
              <w:marTop w:val="0"/>
              <w:marBottom w:val="0"/>
              <w:divBdr>
                <w:top w:val="single" w:sz="4" w:space="0" w:color="C8D8F2"/>
                <w:left w:val="none" w:sz="0" w:space="0" w:color="auto"/>
                <w:bottom w:val="none" w:sz="0" w:space="0" w:color="auto"/>
                <w:right w:val="none" w:sz="0" w:space="0" w:color="auto"/>
              </w:divBdr>
              <w:divsChild>
                <w:div w:id="149442958">
                  <w:marLeft w:val="0"/>
                  <w:marRight w:val="0"/>
                  <w:marTop w:val="0"/>
                  <w:marBottom w:val="0"/>
                  <w:divBdr>
                    <w:top w:val="none" w:sz="0" w:space="0" w:color="auto"/>
                    <w:left w:val="none" w:sz="0" w:space="0" w:color="auto"/>
                    <w:bottom w:val="none" w:sz="0" w:space="0" w:color="auto"/>
                    <w:right w:val="none" w:sz="0" w:space="0" w:color="auto"/>
                  </w:divBdr>
                  <w:divsChild>
                    <w:div w:id="339427049">
                      <w:marLeft w:val="0"/>
                      <w:marRight w:val="0"/>
                      <w:marTop w:val="0"/>
                      <w:marBottom w:val="0"/>
                      <w:divBdr>
                        <w:top w:val="none" w:sz="0" w:space="0" w:color="auto"/>
                        <w:left w:val="none" w:sz="0" w:space="0" w:color="auto"/>
                        <w:bottom w:val="none" w:sz="0" w:space="0" w:color="auto"/>
                        <w:right w:val="none" w:sz="0" w:space="0" w:color="auto"/>
                      </w:divBdr>
                      <w:divsChild>
                        <w:div w:id="475611818">
                          <w:marLeft w:val="0"/>
                          <w:marRight w:val="0"/>
                          <w:marTop w:val="0"/>
                          <w:marBottom w:val="0"/>
                          <w:divBdr>
                            <w:top w:val="none" w:sz="0" w:space="0" w:color="auto"/>
                            <w:left w:val="none" w:sz="0" w:space="0" w:color="auto"/>
                            <w:bottom w:val="none" w:sz="0" w:space="0" w:color="auto"/>
                            <w:right w:val="none" w:sz="0" w:space="0" w:color="auto"/>
                          </w:divBdr>
                          <w:divsChild>
                            <w:div w:id="40712460">
                              <w:marLeft w:val="0"/>
                              <w:marRight w:val="0"/>
                              <w:marTop w:val="193"/>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123696">
      <w:bodyDiv w:val="1"/>
      <w:marLeft w:val="0"/>
      <w:marRight w:val="0"/>
      <w:marTop w:val="0"/>
      <w:marBottom w:val="0"/>
      <w:divBdr>
        <w:top w:val="none" w:sz="0" w:space="0" w:color="auto"/>
        <w:left w:val="none" w:sz="0" w:space="0" w:color="auto"/>
        <w:bottom w:val="none" w:sz="0" w:space="0" w:color="auto"/>
        <w:right w:val="none" w:sz="0" w:space="0" w:color="auto"/>
      </w:divBdr>
      <w:divsChild>
        <w:div w:id="1900940463">
          <w:marLeft w:val="0"/>
          <w:marRight w:val="0"/>
          <w:marTop w:val="0"/>
          <w:marBottom w:val="0"/>
          <w:divBdr>
            <w:top w:val="none" w:sz="0" w:space="0" w:color="auto"/>
            <w:left w:val="none" w:sz="0" w:space="0" w:color="auto"/>
            <w:bottom w:val="none" w:sz="0" w:space="0" w:color="auto"/>
            <w:right w:val="none" w:sz="0" w:space="0" w:color="auto"/>
          </w:divBdr>
        </w:div>
      </w:divsChild>
    </w:div>
    <w:div w:id="859666005">
      <w:bodyDiv w:val="1"/>
      <w:marLeft w:val="0"/>
      <w:marRight w:val="0"/>
      <w:marTop w:val="0"/>
      <w:marBottom w:val="0"/>
      <w:divBdr>
        <w:top w:val="none" w:sz="0" w:space="0" w:color="auto"/>
        <w:left w:val="none" w:sz="0" w:space="0" w:color="auto"/>
        <w:bottom w:val="none" w:sz="0" w:space="0" w:color="auto"/>
        <w:right w:val="none" w:sz="0" w:space="0" w:color="auto"/>
      </w:divBdr>
      <w:divsChild>
        <w:div w:id="1686328514">
          <w:marLeft w:val="0"/>
          <w:marRight w:val="0"/>
          <w:marTop w:val="0"/>
          <w:marBottom w:val="0"/>
          <w:divBdr>
            <w:top w:val="none" w:sz="0" w:space="0" w:color="auto"/>
            <w:left w:val="none" w:sz="0" w:space="0" w:color="auto"/>
            <w:bottom w:val="none" w:sz="0" w:space="0" w:color="auto"/>
            <w:right w:val="none" w:sz="0" w:space="0" w:color="auto"/>
          </w:divBdr>
          <w:divsChild>
            <w:div w:id="1970891299">
              <w:marLeft w:val="0"/>
              <w:marRight w:val="0"/>
              <w:marTop w:val="0"/>
              <w:marBottom w:val="0"/>
              <w:divBdr>
                <w:top w:val="none" w:sz="0" w:space="0" w:color="auto"/>
                <w:left w:val="none" w:sz="0" w:space="0" w:color="auto"/>
                <w:bottom w:val="none" w:sz="0" w:space="0" w:color="auto"/>
                <w:right w:val="none" w:sz="0" w:space="0" w:color="auto"/>
              </w:divBdr>
              <w:divsChild>
                <w:div w:id="2029990461">
                  <w:marLeft w:val="0"/>
                  <w:marRight w:val="0"/>
                  <w:marTop w:val="0"/>
                  <w:marBottom w:val="0"/>
                  <w:divBdr>
                    <w:top w:val="none" w:sz="0" w:space="0" w:color="auto"/>
                    <w:left w:val="none" w:sz="0" w:space="0" w:color="auto"/>
                    <w:bottom w:val="none" w:sz="0" w:space="0" w:color="auto"/>
                    <w:right w:val="none" w:sz="0" w:space="0" w:color="auto"/>
                  </w:divBdr>
                  <w:divsChild>
                    <w:div w:id="71202457">
                      <w:marLeft w:val="0"/>
                      <w:marRight w:val="0"/>
                      <w:marTop w:val="0"/>
                      <w:marBottom w:val="0"/>
                      <w:divBdr>
                        <w:top w:val="none" w:sz="0" w:space="0" w:color="auto"/>
                        <w:left w:val="none" w:sz="0" w:space="0" w:color="auto"/>
                        <w:bottom w:val="single" w:sz="2" w:space="0" w:color="8EB3D6"/>
                        <w:right w:val="none" w:sz="0" w:space="0" w:color="auto"/>
                      </w:divBdr>
                      <w:divsChild>
                        <w:div w:id="875234254">
                          <w:marLeft w:val="0"/>
                          <w:marRight w:val="0"/>
                          <w:marTop w:val="0"/>
                          <w:marBottom w:val="0"/>
                          <w:divBdr>
                            <w:top w:val="none" w:sz="0" w:space="0" w:color="auto"/>
                            <w:left w:val="single" w:sz="2" w:space="0" w:color="8EB3D6"/>
                            <w:bottom w:val="none" w:sz="0" w:space="0" w:color="auto"/>
                            <w:right w:val="none" w:sz="0" w:space="0" w:color="auto"/>
                          </w:divBdr>
                          <w:divsChild>
                            <w:div w:id="621305801">
                              <w:marLeft w:val="0"/>
                              <w:marRight w:val="0"/>
                              <w:marTop w:val="0"/>
                              <w:marBottom w:val="0"/>
                              <w:divBdr>
                                <w:top w:val="none" w:sz="0" w:space="0" w:color="auto"/>
                                <w:left w:val="none" w:sz="0" w:space="0" w:color="auto"/>
                                <w:bottom w:val="none" w:sz="0" w:space="0" w:color="auto"/>
                                <w:right w:val="none" w:sz="0" w:space="0" w:color="auto"/>
                              </w:divBdr>
                              <w:divsChild>
                                <w:div w:id="1032534588">
                                  <w:marLeft w:val="0"/>
                                  <w:marRight w:val="0"/>
                                  <w:marTop w:val="0"/>
                                  <w:marBottom w:val="0"/>
                                  <w:divBdr>
                                    <w:top w:val="none" w:sz="0" w:space="0" w:color="auto"/>
                                    <w:left w:val="none" w:sz="0" w:space="0" w:color="auto"/>
                                    <w:bottom w:val="none" w:sz="0" w:space="0" w:color="auto"/>
                                    <w:right w:val="none" w:sz="0" w:space="0" w:color="auto"/>
                                  </w:divBdr>
                                  <w:divsChild>
                                    <w:div w:id="2129396164">
                                      <w:marLeft w:val="0"/>
                                      <w:marRight w:val="0"/>
                                      <w:marTop w:val="0"/>
                                      <w:marBottom w:val="0"/>
                                      <w:divBdr>
                                        <w:top w:val="none" w:sz="0" w:space="0" w:color="auto"/>
                                        <w:left w:val="none" w:sz="0" w:space="0" w:color="auto"/>
                                        <w:bottom w:val="none" w:sz="0" w:space="0" w:color="auto"/>
                                        <w:right w:val="none" w:sz="0" w:space="0" w:color="auto"/>
                                      </w:divBdr>
                                      <w:divsChild>
                                        <w:div w:id="1401714670">
                                          <w:marLeft w:val="0"/>
                                          <w:marRight w:val="0"/>
                                          <w:marTop w:val="0"/>
                                          <w:marBottom w:val="0"/>
                                          <w:divBdr>
                                            <w:top w:val="none" w:sz="0" w:space="0" w:color="auto"/>
                                            <w:left w:val="none" w:sz="0" w:space="0" w:color="auto"/>
                                            <w:bottom w:val="none" w:sz="0" w:space="0" w:color="auto"/>
                                            <w:right w:val="none" w:sz="0" w:space="0" w:color="auto"/>
                                          </w:divBdr>
                                          <w:divsChild>
                                            <w:div w:id="843398050">
                                              <w:marLeft w:val="111"/>
                                              <w:marRight w:val="111"/>
                                              <w:marTop w:val="0"/>
                                              <w:marBottom w:val="0"/>
                                              <w:divBdr>
                                                <w:top w:val="none" w:sz="0" w:space="0" w:color="auto"/>
                                                <w:left w:val="none" w:sz="0" w:space="0" w:color="auto"/>
                                                <w:bottom w:val="none" w:sz="0" w:space="0" w:color="auto"/>
                                                <w:right w:val="none" w:sz="0" w:space="0" w:color="auto"/>
                                              </w:divBdr>
                                              <w:divsChild>
                                                <w:div w:id="675421177">
                                                  <w:marLeft w:val="0"/>
                                                  <w:marRight w:val="0"/>
                                                  <w:marTop w:val="0"/>
                                                  <w:marBottom w:val="0"/>
                                                  <w:divBdr>
                                                    <w:top w:val="none" w:sz="0" w:space="0" w:color="auto"/>
                                                    <w:left w:val="none" w:sz="0" w:space="0" w:color="auto"/>
                                                    <w:bottom w:val="none" w:sz="0" w:space="0" w:color="auto"/>
                                                    <w:right w:val="none" w:sz="0" w:space="0" w:color="auto"/>
                                                  </w:divBdr>
                                                  <w:divsChild>
                                                    <w:div w:id="96602828">
                                                      <w:marLeft w:val="0"/>
                                                      <w:marRight w:val="0"/>
                                                      <w:marTop w:val="0"/>
                                                      <w:marBottom w:val="0"/>
                                                      <w:divBdr>
                                                        <w:top w:val="none" w:sz="0" w:space="0" w:color="auto"/>
                                                        <w:left w:val="none" w:sz="0" w:space="0" w:color="auto"/>
                                                        <w:bottom w:val="none" w:sz="0" w:space="0" w:color="auto"/>
                                                        <w:right w:val="none" w:sz="0" w:space="0" w:color="auto"/>
                                                      </w:divBdr>
                                                    </w:div>
                                                    <w:div w:id="1290740771">
                                                      <w:marLeft w:val="0"/>
                                                      <w:marRight w:val="0"/>
                                                      <w:marTop w:val="0"/>
                                                      <w:marBottom w:val="0"/>
                                                      <w:divBdr>
                                                        <w:top w:val="none" w:sz="0" w:space="0" w:color="auto"/>
                                                        <w:left w:val="none" w:sz="0" w:space="0" w:color="auto"/>
                                                        <w:bottom w:val="none" w:sz="0" w:space="0" w:color="auto"/>
                                                        <w:right w:val="none" w:sz="0" w:space="0" w:color="auto"/>
                                                      </w:divBdr>
                                                    </w:div>
                                                    <w:div w:id="162184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67987122">
      <w:bodyDiv w:val="1"/>
      <w:marLeft w:val="0"/>
      <w:marRight w:val="0"/>
      <w:marTop w:val="0"/>
      <w:marBottom w:val="0"/>
      <w:divBdr>
        <w:top w:val="none" w:sz="0" w:space="0" w:color="auto"/>
        <w:left w:val="none" w:sz="0" w:space="0" w:color="auto"/>
        <w:bottom w:val="none" w:sz="0" w:space="0" w:color="auto"/>
        <w:right w:val="none" w:sz="0" w:space="0" w:color="auto"/>
      </w:divBdr>
    </w:div>
    <w:div w:id="868687679">
      <w:bodyDiv w:val="1"/>
      <w:marLeft w:val="0"/>
      <w:marRight w:val="0"/>
      <w:marTop w:val="0"/>
      <w:marBottom w:val="0"/>
      <w:divBdr>
        <w:top w:val="none" w:sz="0" w:space="0" w:color="auto"/>
        <w:left w:val="none" w:sz="0" w:space="0" w:color="auto"/>
        <w:bottom w:val="none" w:sz="0" w:space="0" w:color="auto"/>
        <w:right w:val="none" w:sz="0" w:space="0" w:color="auto"/>
      </w:divBdr>
      <w:divsChild>
        <w:div w:id="148984355">
          <w:marLeft w:val="0"/>
          <w:marRight w:val="0"/>
          <w:marTop w:val="0"/>
          <w:marBottom w:val="0"/>
          <w:divBdr>
            <w:top w:val="none" w:sz="0" w:space="0" w:color="auto"/>
            <w:left w:val="none" w:sz="0" w:space="0" w:color="auto"/>
            <w:bottom w:val="none" w:sz="0" w:space="0" w:color="auto"/>
            <w:right w:val="none" w:sz="0" w:space="0" w:color="auto"/>
          </w:divBdr>
        </w:div>
      </w:divsChild>
    </w:div>
    <w:div w:id="869102704">
      <w:bodyDiv w:val="1"/>
      <w:marLeft w:val="0"/>
      <w:marRight w:val="0"/>
      <w:marTop w:val="0"/>
      <w:marBottom w:val="0"/>
      <w:divBdr>
        <w:top w:val="none" w:sz="0" w:space="0" w:color="auto"/>
        <w:left w:val="none" w:sz="0" w:space="0" w:color="auto"/>
        <w:bottom w:val="none" w:sz="0" w:space="0" w:color="auto"/>
        <w:right w:val="none" w:sz="0" w:space="0" w:color="auto"/>
      </w:divBdr>
    </w:div>
    <w:div w:id="871385343">
      <w:bodyDiv w:val="1"/>
      <w:marLeft w:val="0"/>
      <w:marRight w:val="0"/>
      <w:marTop w:val="0"/>
      <w:marBottom w:val="0"/>
      <w:divBdr>
        <w:top w:val="none" w:sz="0" w:space="0" w:color="auto"/>
        <w:left w:val="none" w:sz="0" w:space="0" w:color="auto"/>
        <w:bottom w:val="none" w:sz="0" w:space="0" w:color="auto"/>
        <w:right w:val="none" w:sz="0" w:space="0" w:color="auto"/>
      </w:divBdr>
    </w:div>
    <w:div w:id="878973728">
      <w:bodyDiv w:val="1"/>
      <w:marLeft w:val="0"/>
      <w:marRight w:val="0"/>
      <w:marTop w:val="0"/>
      <w:marBottom w:val="0"/>
      <w:divBdr>
        <w:top w:val="none" w:sz="0" w:space="0" w:color="auto"/>
        <w:left w:val="none" w:sz="0" w:space="0" w:color="auto"/>
        <w:bottom w:val="none" w:sz="0" w:space="0" w:color="auto"/>
        <w:right w:val="none" w:sz="0" w:space="0" w:color="auto"/>
      </w:divBdr>
    </w:div>
    <w:div w:id="880165410">
      <w:bodyDiv w:val="1"/>
      <w:marLeft w:val="0"/>
      <w:marRight w:val="0"/>
      <w:marTop w:val="0"/>
      <w:marBottom w:val="0"/>
      <w:divBdr>
        <w:top w:val="none" w:sz="0" w:space="0" w:color="auto"/>
        <w:left w:val="none" w:sz="0" w:space="0" w:color="auto"/>
        <w:bottom w:val="none" w:sz="0" w:space="0" w:color="auto"/>
        <w:right w:val="none" w:sz="0" w:space="0" w:color="auto"/>
      </w:divBdr>
      <w:divsChild>
        <w:div w:id="1281228848">
          <w:marLeft w:val="0"/>
          <w:marRight w:val="0"/>
          <w:marTop w:val="0"/>
          <w:marBottom w:val="0"/>
          <w:divBdr>
            <w:top w:val="none" w:sz="0" w:space="0" w:color="auto"/>
            <w:left w:val="none" w:sz="0" w:space="0" w:color="auto"/>
            <w:bottom w:val="none" w:sz="0" w:space="0" w:color="auto"/>
            <w:right w:val="none" w:sz="0" w:space="0" w:color="auto"/>
          </w:divBdr>
          <w:divsChild>
            <w:div w:id="194738663">
              <w:marLeft w:val="0"/>
              <w:marRight w:val="0"/>
              <w:marTop w:val="0"/>
              <w:marBottom w:val="0"/>
              <w:divBdr>
                <w:top w:val="none" w:sz="0" w:space="0" w:color="auto"/>
                <w:left w:val="none" w:sz="0" w:space="0" w:color="auto"/>
                <w:bottom w:val="none" w:sz="0" w:space="0" w:color="auto"/>
                <w:right w:val="none" w:sz="0" w:space="0" w:color="auto"/>
              </w:divBdr>
              <w:divsChild>
                <w:div w:id="1676609353">
                  <w:marLeft w:val="0"/>
                  <w:marRight w:val="0"/>
                  <w:marTop w:val="225"/>
                  <w:marBottom w:val="0"/>
                  <w:divBdr>
                    <w:top w:val="single" w:sz="6" w:space="8" w:color="BCBCB9"/>
                    <w:left w:val="none" w:sz="0" w:space="0" w:color="auto"/>
                    <w:bottom w:val="none" w:sz="0" w:space="0" w:color="auto"/>
                    <w:right w:val="none" w:sz="0" w:space="0" w:color="auto"/>
                  </w:divBdr>
                  <w:divsChild>
                    <w:div w:id="838081147">
                      <w:marLeft w:val="0"/>
                      <w:marRight w:val="0"/>
                      <w:marTop w:val="0"/>
                      <w:marBottom w:val="0"/>
                      <w:divBdr>
                        <w:top w:val="none" w:sz="0" w:space="0" w:color="auto"/>
                        <w:left w:val="none" w:sz="0" w:space="0" w:color="auto"/>
                        <w:bottom w:val="none" w:sz="0" w:space="0" w:color="auto"/>
                        <w:right w:val="none" w:sz="0" w:space="0" w:color="auto"/>
                      </w:divBdr>
                      <w:divsChild>
                        <w:div w:id="2133285982">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884759545">
      <w:bodyDiv w:val="1"/>
      <w:marLeft w:val="0"/>
      <w:marRight w:val="0"/>
      <w:marTop w:val="0"/>
      <w:marBottom w:val="0"/>
      <w:divBdr>
        <w:top w:val="none" w:sz="0" w:space="0" w:color="auto"/>
        <w:left w:val="none" w:sz="0" w:space="0" w:color="auto"/>
        <w:bottom w:val="none" w:sz="0" w:space="0" w:color="auto"/>
        <w:right w:val="none" w:sz="0" w:space="0" w:color="auto"/>
      </w:divBdr>
    </w:div>
    <w:div w:id="884953577">
      <w:bodyDiv w:val="1"/>
      <w:marLeft w:val="0"/>
      <w:marRight w:val="0"/>
      <w:marTop w:val="0"/>
      <w:marBottom w:val="0"/>
      <w:divBdr>
        <w:top w:val="none" w:sz="0" w:space="0" w:color="auto"/>
        <w:left w:val="none" w:sz="0" w:space="0" w:color="auto"/>
        <w:bottom w:val="none" w:sz="0" w:space="0" w:color="auto"/>
        <w:right w:val="none" w:sz="0" w:space="0" w:color="auto"/>
      </w:divBdr>
    </w:div>
    <w:div w:id="888224297">
      <w:bodyDiv w:val="1"/>
      <w:marLeft w:val="0"/>
      <w:marRight w:val="0"/>
      <w:marTop w:val="0"/>
      <w:marBottom w:val="0"/>
      <w:divBdr>
        <w:top w:val="none" w:sz="0" w:space="0" w:color="auto"/>
        <w:left w:val="none" w:sz="0" w:space="0" w:color="auto"/>
        <w:bottom w:val="none" w:sz="0" w:space="0" w:color="auto"/>
        <w:right w:val="none" w:sz="0" w:space="0" w:color="auto"/>
      </w:divBdr>
    </w:div>
    <w:div w:id="894196312">
      <w:bodyDiv w:val="1"/>
      <w:marLeft w:val="0"/>
      <w:marRight w:val="0"/>
      <w:marTop w:val="0"/>
      <w:marBottom w:val="0"/>
      <w:divBdr>
        <w:top w:val="none" w:sz="0" w:space="0" w:color="auto"/>
        <w:left w:val="none" w:sz="0" w:space="0" w:color="auto"/>
        <w:bottom w:val="none" w:sz="0" w:space="0" w:color="auto"/>
        <w:right w:val="none" w:sz="0" w:space="0" w:color="auto"/>
      </w:divBdr>
    </w:div>
    <w:div w:id="898399344">
      <w:bodyDiv w:val="1"/>
      <w:marLeft w:val="0"/>
      <w:marRight w:val="0"/>
      <w:marTop w:val="0"/>
      <w:marBottom w:val="0"/>
      <w:divBdr>
        <w:top w:val="none" w:sz="0" w:space="0" w:color="auto"/>
        <w:left w:val="none" w:sz="0" w:space="0" w:color="auto"/>
        <w:bottom w:val="none" w:sz="0" w:space="0" w:color="auto"/>
        <w:right w:val="none" w:sz="0" w:space="0" w:color="auto"/>
      </w:divBdr>
      <w:divsChild>
        <w:div w:id="1294825695">
          <w:marLeft w:val="0"/>
          <w:marRight w:val="0"/>
          <w:marTop w:val="0"/>
          <w:marBottom w:val="0"/>
          <w:divBdr>
            <w:top w:val="none" w:sz="0" w:space="0" w:color="auto"/>
            <w:left w:val="none" w:sz="0" w:space="0" w:color="auto"/>
            <w:bottom w:val="none" w:sz="0" w:space="0" w:color="auto"/>
            <w:right w:val="none" w:sz="0" w:space="0" w:color="auto"/>
          </w:divBdr>
          <w:divsChild>
            <w:div w:id="1375040402">
              <w:marLeft w:val="80"/>
              <w:marRight w:val="0"/>
              <w:marTop w:val="0"/>
              <w:marBottom w:val="0"/>
              <w:divBdr>
                <w:top w:val="none" w:sz="0" w:space="0" w:color="auto"/>
                <w:left w:val="none" w:sz="0" w:space="0" w:color="auto"/>
                <w:bottom w:val="none" w:sz="0" w:space="0" w:color="auto"/>
                <w:right w:val="none" w:sz="0" w:space="0" w:color="auto"/>
              </w:divBdr>
              <w:divsChild>
                <w:div w:id="2071028942">
                  <w:marLeft w:val="0"/>
                  <w:marRight w:val="0"/>
                  <w:marTop w:val="0"/>
                  <w:marBottom w:val="0"/>
                  <w:divBdr>
                    <w:top w:val="none" w:sz="0" w:space="0" w:color="auto"/>
                    <w:left w:val="single" w:sz="2" w:space="12" w:color="CCCCCC"/>
                    <w:bottom w:val="single" w:sz="2" w:space="6" w:color="CCCCCC"/>
                    <w:right w:val="single" w:sz="2" w:space="12" w:color="CCCCCC"/>
                  </w:divBdr>
                  <w:divsChild>
                    <w:div w:id="118817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441051">
      <w:bodyDiv w:val="1"/>
      <w:marLeft w:val="0"/>
      <w:marRight w:val="0"/>
      <w:marTop w:val="0"/>
      <w:marBottom w:val="0"/>
      <w:divBdr>
        <w:top w:val="none" w:sz="0" w:space="0" w:color="auto"/>
        <w:left w:val="none" w:sz="0" w:space="0" w:color="auto"/>
        <w:bottom w:val="none" w:sz="0" w:space="0" w:color="auto"/>
        <w:right w:val="none" w:sz="0" w:space="0" w:color="auto"/>
      </w:divBdr>
    </w:div>
    <w:div w:id="911964549">
      <w:bodyDiv w:val="1"/>
      <w:marLeft w:val="0"/>
      <w:marRight w:val="0"/>
      <w:marTop w:val="0"/>
      <w:marBottom w:val="0"/>
      <w:divBdr>
        <w:top w:val="none" w:sz="0" w:space="0" w:color="auto"/>
        <w:left w:val="none" w:sz="0" w:space="0" w:color="auto"/>
        <w:bottom w:val="none" w:sz="0" w:space="0" w:color="auto"/>
        <w:right w:val="none" w:sz="0" w:space="0" w:color="auto"/>
      </w:divBdr>
    </w:div>
    <w:div w:id="915937124">
      <w:bodyDiv w:val="1"/>
      <w:marLeft w:val="0"/>
      <w:marRight w:val="0"/>
      <w:marTop w:val="0"/>
      <w:marBottom w:val="0"/>
      <w:divBdr>
        <w:top w:val="none" w:sz="0" w:space="0" w:color="auto"/>
        <w:left w:val="none" w:sz="0" w:space="0" w:color="auto"/>
        <w:bottom w:val="none" w:sz="0" w:space="0" w:color="auto"/>
        <w:right w:val="none" w:sz="0" w:space="0" w:color="auto"/>
      </w:divBdr>
      <w:divsChild>
        <w:div w:id="1985618674">
          <w:marLeft w:val="0"/>
          <w:marRight w:val="0"/>
          <w:marTop w:val="0"/>
          <w:marBottom w:val="0"/>
          <w:divBdr>
            <w:top w:val="none" w:sz="0" w:space="0" w:color="auto"/>
            <w:left w:val="none" w:sz="0" w:space="0" w:color="auto"/>
            <w:bottom w:val="none" w:sz="0" w:space="0" w:color="auto"/>
            <w:right w:val="none" w:sz="0" w:space="0" w:color="auto"/>
          </w:divBdr>
        </w:div>
      </w:divsChild>
    </w:div>
    <w:div w:id="920217806">
      <w:bodyDiv w:val="1"/>
      <w:marLeft w:val="0"/>
      <w:marRight w:val="0"/>
      <w:marTop w:val="0"/>
      <w:marBottom w:val="0"/>
      <w:divBdr>
        <w:top w:val="none" w:sz="0" w:space="0" w:color="auto"/>
        <w:left w:val="none" w:sz="0" w:space="0" w:color="auto"/>
        <w:bottom w:val="none" w:sz="0" w:space="0" w:color="auto"/>
        <w:right w:val="none" w:sz="0" w:space="0" w:color="auto"/>
      </w:divBdr>
    </w:div>
    <w:div w:id="925571522">
      <w:bodyDiv w:val="1"/>
      <w:marLeft w:val="0"/>
      <w:marRight w:val="0"/>
      <w:marTop w:val="0"/>
      <w:marBottom w:val="0"/>
      <w:divBdr>
        <w:top w:val="none" w:sz="0" w:space="0" w:color="auto"/>
        <w:left w:val="none" w:sz="0" w:space="0" w:color="auto"/>
        <w:bottom w:val="none" w:sz="0" w:space="0" w:color="auto"/>
        <w:right w:val="none" w:sz="0" w:space="0" w:color="auto"/>
      </w:divBdr>
    </w:div>
    <w:div w:id="934943237">
      <w:bodyDiv w:val="1"/>
      <w:marLeft w:val="0"/>
      <w:marRight w:val="0"/>
      <w:marTop w:val="0"/>
      <w:marBottom w:val="0"/>
      <w:divBdr>
        <w:top w:val="none" w:sz="0" w:space="0" w:color="auto"/>
        <w:left w:val="none" w:sz="0" w:space="0" w:color="auto"/>
        <w:bottom w:val="none" w:sz="0" w:space="0" w:color="auto"/>
        <w:right w:val="none" w:sz="0" w:space="0" w:color="auto"/>
      </w:divBdr>
    </w:div>
    <w:div w:id="943997617">
      <w:bodyDiv w:val="1"/>
      <w:marLeft w:val="0"/>
      <w:marRight w:val="0"/>
      <w:marTop w:val="0"/>
      <w:marBottom w:val="0"/>
      <w:divBdr>
        <w:top w:val="none" w:sz="0" w:space="0" w:color="auto"/>
        <w:left w:val="none" w:sz="0" w:space="0" w:color="auto"/>
        <w:bottom w:val="none" w:sz="0" w:space="0" w:color="auto"/>
        <w:right w:val="none" w:sz="0" w:space="0" w:color="auto"/>
      </w:divBdr>
    </w:div>
    <w:div w:id="953252061">
      <w:bodyDiv w:val="1"/>
      <w:marLeft w:val="0"/>
      <w:marRight w:val="0"/>
      <w:marTop w:val="0"/>
      <w:marBottom w:val="0"/>
      <w:divBdr>
        <w:top w:val="none" w:sz="0" w:space="0" w:color="auto"/>
        <w:left w:val="none" w:sz="0" w:space="0" w:color="auto"/>
        <w:bottom w:val="none" w:sz="0" w:space="0" w:color="auto"/>
        <w:right w:val="none" w:sz="0" w:space="0" w:color="auto"/>
      </w:divBdr>
    </w:div>
    <w:div w:id="955940085">
      <w:bodyDiv w:val="1"/>
      <w:marLeft w:val="0"/>
      <w:marRight w:val="0"/>
      <w:marTop w:val="0"/>
      <w:marBottom w:val="0"/>
      <w:divBdr>
        <w:top w:val="none" w:sz="0" w:space="0" w:color="auto"/>
        <w:left w:val="none" w:sz="0" w:space="0" w:color="auto"/>
        <w:bottom w:val="none" w:sz="0" w:space="0" w:color="auto"/>
        <w:right w:val="none" w:sz="0" w:space="0" w:color="auto"/>
      </w:divBdr>
    </w:div>
    <w:div w:id="956372807">
      <w:bodyDiv w:val="1"/>
      <w:marLeft w:val="0"/>
      <w:marRight w:val="0"/>
      <w:marTop w:val="0"/>
      <w:marBottom w:val="0"/>
      <w:divBdr>
        <w:top w:val="none" w:sz="0" w:space="0" w:color="auto"/>
        <w:left w:val="none" w:sz="0" w:space="0" w:color="auto"/>
        <w:bottom w:val="none" w:sz="0" w:space="0" w:color="auto"/>
        <w:right w:val="none" w:sz="0" w:space="0" w:color="auto"/>
      </w:divBdr>
    </w:div>
    <w:div w:id="957761742">
      <w:bodyDiv w:val="1"/>
      <w:marLeft w:val="0"/>
      <w:marRight w:val="0"/>
      <w:marTop w:val="0"/>
      <w:marBottom w:val="0"/>
      <w:divBdr>
        <w:top w:val="none" w:sz="0" w:space="0" w:color="auto"/>
        <w:left w:val="none" w:sz="0" w:space="0" w:color="auto"/>
        <w:bottom w:val="none" w:sz="0" w:space="0" w:color="auto"/>
        <w:right w:val="none" w:sz="0" w:space="0" w:color="auto"/>
      </w:divBdr>
    </w:div>
    <w:div w:id="958531462">
      <w:bodyDiv w:val="1"/>
      <w:marLeft w:val="0"/>
      <w:marRight w:val="0"/>
      <w:marTop w:val="0"/>
      <w:marBottom w:val="0"/>
      <w:divBdr>
        <w:top w:val="none" w:sz="0" w:space="0" w:color="auto"/>
        <w:left w:val="none" w:sz="0" w:space="0" w:color="auto"/>
        <w:bottom w:val="none" w:sz="0" w:space="0" w:color="auto"/>
        <w:right w:val="none" w:sz="0" w:space="0" w:color="auto"/>
      </w:divBdr>
    </w:div>
    <w:div w:id="960648075">
      <w:bodyDiv w:val="1"/>
      <w:marLeft w:val="0"/>
      <w:marRight w:val="0"/>
      <w:marTop w:val="0"/>
      <w:marBottom w:val="0"/>
      <w:divBdr>
        <w:top w:val="none" w:sz="0" w:space="0" w:color="auto"/>
        <w:left w:val="none" w:sz="0" w:space="0" w:color="auto"/>
        <w:bottom w:val="none" w:sz="0" w:space="0" w:color="auto"/>
        <w:right w:val="none" w:sz="0" w:space="0" w:color="auto"/>
      </w:divBdr>
    </w:div>
    <w:div w:id="962923609">
      <w:bodyDiv w:val="1"/>
      <w:marLeft w:val="0"/>
      <w:marRight w:val="0"/>
      <w:marTop w:val="0"/>
      <w:marBottom w:val="0"/>
      <w:divBdr>
        <w:top w:val="none" w:sz="0" w:space="0" w:color="auto"/>
        <w:left w:val="none" w:sz="0" w:space="0" w:color="auto"/>
        <w:bottom w:val="none" w:sz="0" w:space="0" w:color="auto"/>
        <w:right w:val="none" w:sz="0" w:space="0" w:color="auto"/>
      </w:divBdr>
    </w:div>
    <w:div w:id="963582069">
      <w:bodyDiv w:val="1"/>
      <w:marLeft w:val="0"/>
      <w:marRight w:val="0"/>
      <w:marTop w:val="0"/>
      <w:marBottom w:val="0"/>
      <w:divBdr>
        <w:top w:val="none" w:sz="0" w:space="0" w:color="auto"/>
        <w:left w:val="none" w:sz="0" w:space="0" w:color="auto"/>
        <w:bottom w:val="none" w:sz="0" w:space="0" w:color="auto"/>
        <w:right w:val="none" w:sz="0" w:space="0" w:color="auto"/>
      </w:divBdr>
      <w:divsChild>
        <w:div w:id="693919225">
          <w:marLeft w:val="0"/>
          <w:marRight w:val="0"/>
          <w:marTop w:val="64"/>
          <w:marBottom w:val="64"/>
          <w:divBdr>
            <w:top w:val="single" w:sz="18" w:space="0" w:color="052065"/>
            <w:left w:val="none" w:sz="0" w:space="0" w:color="auto"/>
            <w:bottom w:val="single" w:sz="4" w:space="0" w:color="CCCCCC"/>
            <w:right w:val="none" w:sz="0" w:space="0" w:color="auto"/>
          </w:divBdr>
          <w:divsChild>
            <w:div w:id="2099329726">
              <w:marLeft w:val="0"/>
              <w:marRight w:val="0"/>
              <w:marTop w:val="0"/>
              <w:marBottom w:val="0"/>
              <w:divBdr>
                <w:top w:val="none" w:sz="0" w:space="0" w:color="auto"/>
                <w:left w:val="none" w:sz="0" w:space="0" w:color="auto"/>
                <w:bottom w:val="none" w:sz="0" w:space="0" w:color="auto"/>
                <w:right w:val="none" w:sz="0" w:space="0" w:color="auto"/>
              </w:divBdr>
              <w:divsChild>
                <w:div w:id="1285886684">
                  <w:marLeft w:val="0"/>
                  <w:marRight w:val="0"/>
                  <w:marTop w:val="257"/>
                  <w:marBottom w:val="129"/>
                  <w:divBdr>
                    <w:top w:val="none" w:sz="0" w:space="0" w:color="auto"/>
                    <w:left w:val="none" w:sz="0" w:space="0" w:color="auto"/>
                    <w:bottom w:val="none" w:sz="0" w:space="0" w:color="auto"/>
                    <w:right w:val="none" w:sz="0" w:space="0" w:color="auto"/>
                  </w:divBdr>
                  <w:divsChild>
                    <w:div w:id="2133088888">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73221829">
      <w:bodyDiv w:val="1"/>
      <w:marLeft w:val="0"/>
      <w:marRight w:val="0"/>
      <w:marTop w:val="0"/>
      <w:marBottom w:val="0"/>
      <w:divBdr>
        <w:top w:val="none" w:sz="0" w:space="0" w:color="auto"/>
        <w:left w:val="none" w:sz="0" w:space="0" w:color="auto"/>
        <w:bottom w:val="none" w:sz="0" w:space="0" w:color="auto"/>
        <w:right w:val="none" w:sz="0" w:space="0" w:color="auto"/>
      </w:divBdr>
      <w:divsChild>
        <w:div w:id="1867791976">
          <w:marLeft w:val="0"/>
          <w:marRight w:val="0"/>
          <w:marTop w:val="0"/>
          <w:marBottom w:val="0"/>
          <w:divBdr>
            <w:top w:val="none" w:sz="0" w:space="0" w:color="auto"/>
            <w:left w:val="none" w:sz="0" w:space="0" w:color="auto"/>
            <w:bottom w:val="none" w:sz="0" w:space="0" w:color="auto"/>
            <w:right w:val="none" w:sz="0" w:space="0" w:color="auto"/>
          </w:divBdr>
        </w:div>
      </w:divsChild>
    </w:div>
    <w:div w:id="984241899">
      <w:bodyDiv w:val="1"/>
      <w:marLeft w:val="0"/>
      <w:marRight w:val="0"/>
      <w:marTop w:val="0"/>
      <w:marBottom w:val="0"/>
      <w:divBdr>
        <w:top w:val="none" w:sz="0" w:space="0" w:color="auto"/>
        <w:left w:val="none" w:sz="0" w:space="0" w:color="auto"/>
        <w:bottom w:val="none" w:sz="0" w:space="0" w:color="auto"/>
        <w:right w:val="none" w:sz="0" w:space="0" w:color="auto"/>
      </w:divBdr>
    </w:div>
    <w:div w:id="988172783">
      <w:bodyDiv w:val="1"/>
      <w:marLeft w:val="0"/>
      <w:marRight w:val="0"/>
      <w:marTop w:val="0"/>
      <w:marBottom w:val="0"/>
      <w:divBdr>
        <w:top w:val="none" w:sz="0" w:space="0" w:color="auto"/>
        <w:left w:val="none" w:sz="0" w:space="0" w:color="auto"/>
        <w:bottom w:val="none" w:sz="0" w:space="0" w:color="auto"/>
        <w:right w:val="none" w:sz="0" w:space="0" w:color="auto"/>
      </w:divBdr>
    </w:div>
    <w:div w:id="991711304">
      <w:bodyDiv w:val="1"/>
      <w:marLeft w:val="0"/>
      <w:marRight w:val="0"/>
      <w:marTop w:val="0"/>
      <w:marBottom w:val="0"/>
      <w:divBdr>
        <w:top w:val="none" w:sz="0" w:space="0" w:color="auto"/>
        <w:left w:val="none" w:sz="0" w:space="0" w:color="auto"/>
        <w:bottom w:val="none" w:sz="0" w:space="0" w:color="auto"/>
        <w:right w:val="none" w:sz="0" w:space="0" w:color="auto"/>
      </w:divBdr>
    </w:div>
    <w:div w:id="993679286">
      <w:bodyDiv w:val="1"/>
      <w:marLeft w:val="0"/>
      <w:marRight w:val="0"/>
      <w:marTop w:val="0"/>
      <w:marBottom w:val="0"/>
      <w:divBdr>
        <w:top w:val="none" w:sz="0" w:space="0" w:color="auto"/>
        <w:left w:val="none" w:sz="0" w:space="0" w:color="auto"/>
        <w:bottom w:val="none" w:sz="0" w:space="0" w:color="auto"/>
        <w:right w:val="none" w:sz="0" w:space="0" w:color="auto"/>
      </w:divBdr>
    </w:div>
    <w:div w:id="1008022650">
      <w:bodyDiv w:val="1"/>
      <w:marLeft w:val="0"/>
      <w:marRight w:val="0"/>
      <w:marTop w:val="0"/>
      <w:marBottom w:val="0"/>
      <w:divBdr>
        <w:top w:val="none" w:sz="0" w:space="0" w:color="auto"/>
        <w:left w:val="none" w:sz="0" w:space="0" w:color="auto"/>
        <w:bottom w:val="none" w:sz="0" w:space="0" w:color="auto"/>
        <w:right w:val="none" w:sz="0" w:space="0" w:color="auto"/>
      </w:divBdr>
    </w:div>
    <w:div w:id="1027295310">
      <w:bodyDiv w:val="1"/>
      <w:marLeft w:val="0"/>
      <w:marRight w:val="0"/>
      <w:marTop w:val="0"/>
      <w:marBottom w:val="0"/>
      <w:divBdr>
        <w:top w:val="none" w:sz="0" w:space="0" w:color="auto"/>
        <w:left w:val="none" w:sz="0" w:space="0" w:color="auto"/>
        <w:bottom w:val="none" w:sz="0" w:space="0" w:color="auto"/>
        <w:right w:val="none" w:sz="0" w:space="0" w:color="auto"/>
      </w:divBdr>
      <w:divsChild>
        <w:div w:id="1219437956">
          <w:marLeft w:val="0"/>
          <w:marRight w:val="0"/>
          <w:marTop w:val="0"/>
          <w:marBottom w:val="0"/>
          <w:divBdr>
            <w:top w:val="none" w:sz="0" w:space="0" w:color="auto"/>
            <w:left w:val="none" w:sz="0" w:space="0" w:color="auto"/>
            <w:bottom w:val="none" w:sz="0" w:space="0" w:color="auto"/>
            <w:right w:val="none" w:sz="0" w:space="0" w:color="auto"/>
          </w:divBdr>
          <w:divsChild>
            <w:div w:id="1541161677">
              <w:marLeft w:val="0"/>
              <w:marRight w:val="0"/>
              <w:marTop w:val="0"/>
              <w:marBottom w:val="0"/>
              <w:divBdr>
                <w:top w:val="single" w:sz="4" w:space="3" w:color="DEDEB8"/>
                <w:left w:val="single" w:sz="4" w:space="3" w:color="DEDEB8"/>
                <w:bottom w:val="single" w:sz="4" w:space="3" w:color="DEDEB8"/>
                <w:right w:val="single" w:sz="4" w:space="3" w:color="DEDEB8"/>
              </w:divBdr>
              <w:divsChild>
                <w:div w:id="1070690414">
                  <w:marLeft w:val="0"/>
                  <w:marRight w:val="0"/>
                  <w:marTop w:val="0"/>
                  <w:marBottom w:val="0"/>
                  <w:divBdr>
                    <w:top w:val="none" w:sz="0" w:space="0" w:color="auto"/>
                    <w:left w:val="none" w:sz="0" w:space="0" w:color="auto"/>
                    <w:bottom w:val="none" w:sz="0" w:space="0" w:color="auto"/>
                    <w:right w:val="none" w:sz="0" w:space="0" w:color="auto"/>
                  </w:divBdr>
                  <w:divsChild>
                    <w:div w:id="653527973">
                      <w:marLeft w:val="0"/>
                      <w:marRight w:val="0"/>
                      <w:marTop w:val="0"/>
                      <w:marBottom w:val="0"/>
                      <w:divBdr>
                        <w:top w:val="none" w:sz="0" w:space="0" w:color="auto"/>
                        <w:left w:val="none" w:sz="0" w:space="0" w:color="auto"/>
                        <w:bottom w:val="none" w:sz="0" w:space="0" w:color="auto"/>
                        <w:right w:val="none" w:sz="0" w:space="0" w:color="auto"/>
                      </w:divBdr>
                      <w:divsChild>
                        <w:div w:id="141049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0035270">
      <w:bodyDiv w:val="1"/>
      <w:marLeft w:val="0"/>
      <w:marRight w:val="0"/>
      <w:marTop w:val="0"/>
      <w:marBottom w:val="0"/>
      <w:divBdr>
        <w:top w:val="none" w:sz="0" w:space="0" w:color="auto"/>
        <w:left w:val="none" w:sz="0" w:space="0" w:color="auto"/>
        <w:bottom w:val="none" w:sz="0" w:space="0" w:color="auto"/>
        <w:right w:val="none" w:sz="0" w:space="0" w:color="auto"/>
      </w:divBdr>
    </w:div>
    <w:div w:id="1048068889">
      <w:bodyDiv w:val="1"/>
      <w:marLeft w:val="0"/>
      <w:marRight w:val="0"/>
      <w:marTop w:val="0"/>
      <w:marBottom w:val="0"/>
      <w:divBdr>
        <w:top w:val="none" w:sz="0" w:space="0" w:color="auto"/>
        <w:left w:val="none" w:sz="0" w:space="0" w:color="auto"/>
        <w:bottom w:val="none" w:sz="0" w:space="0" w:color="auto"/>
        <w:right w:val="none" w:sz="0" w:space="0" w:color="auto"/>
      </w:divBdr>
    </w:div>
    <w:div w:id="1050148989">
      <w:bodyDiv w:val="1"/>
      <w:marLeft w:val="0"/>
      <w:marRight w:val="0"/>
      <w:marTop w:val="0"/>
      <w:marBottom w:val="0"/>
      <w:divBdr>
        <w:top w:val="none" w:sz="0" w:space="0" w:color="auto"/>
        <w:left w:val="none" w:sz="0" w:space="0" w:color="auto"/>
        <w:bottom w:val="none" w:sz="0" w:space="0" w:color="auto"/>
        <w:right w:val="none" w:sz="0" w:space="0" w:color="auto"/>
      </w:divBdr>
    </w:div>
    <w:div w:id="1054623733">
      <w:bodyDiv w:val="1"/>
      <w:marLeft w:val="0"/>
      <w:marRight w:val="0"/>
      <w:marTop w:val="0"/>
      <w:marBottom w:val="0"/>
      <w:divBdr>
        <w:top w:val="none" w:sz="0" w:space="0" w:color="auto"/>
        <w:left w:val="none" w:sz="0" w:space="0" w:color="auto"/>
        <w:bottom w:val="none" w:sz="0" w:space="0" w:color="auto"/>
        <w:right w:val="none" w:sz="0" w:space="0" w:color="auto"/>
      </w:divBdr>
    </w:div>
    <w:div w:id="1060176007">
      <w:bodyDiv w:val="1"/>
      <w:marLeft w:val="0"/>
      <w:marRight w:val="0"/>
      <w:marTop w:val="0"/>
      <w:marBottom w:val="0"/>
      <w:divBdr>
        <w:top w:val="none" w:sz="0" w:space="0" w:color="auto"/>
        <w:left w:val="none" w:sz="0" w:space="0" w:color="auto"/>
        <w:bottom w:val="none" w:sz="0" w:space="0" w:color="auto"/>
        <w:right w:val="none" w:sz="0" w:space="0" w:color="auto"/>
      </w:divBdr>
    </w:div>
    <w:div w:id="1063724460">
      <w:bodyDiv w:val="1"/>
      <w:marLeft w:val="0"/>
      <w:marRight w:val="0"/>
      <w:marTop w:val="0"/>
      <w:marBottom w:val="0"/>
      <w:divBdr>
        <w:top w:val="none" w:sz="0" w:space="0" w:color="auto"/>
        <w:left w:val="none" w:sz="0" w:space="0" w:color="auto"/>
        <w:bottom w:val="none" w:sz="0" w:space="0" w:color="auto"/>
        <w:right w:val="none" w:sz="0" w:space="0" w:color="auto"/>
      </w:divBdr>
    </w:div>
    <w:div w:id="1064642064">
      <w:bodyDiv w:val="1"/>
      <w:marLeft w:val="0"/>
      <w:marRight w:val="0"/>
      <w:marTop w:val="0"/>
      <w:marBottom w:val="0"/>
      <w:divBdr>
        <w:top w:val="none" w:sz="0" w:space="0" w:color="auto"/>
        <w:left w:val="none" w:sz="0" w:space="0" w:color="auto"/>
        <w:bottom w:val="none" w:sz="0" w:space="0" w:color="auto"/>
        <w:right w:val="none" w:sz="0" w:space="0" w:color="auto"/>
      </w:divBdr>
      <w:divsChild>
        <w:div w:id="1310404970">
          <w:marLeft w:val="0"/>
          <w:marRight w:val="0"/>
          <w:marTop w:val="0"/>
          <w:marBottom w:val="0"/>
          <w:divBdr>
            <w:top w:val="none" w:sz="0" w:space="0" w:color="auto"/>
            <w:left w:val="none" w:sz="0" w:space="0" w:color="auto"/>
            <w:bottom w:val="none" w:sz="0" w:space="0" w:color="auto"/>
            <w:right w:val="none" w:sz="0" w:space="0" w:color="auto"/>
          </w:divBdr>
          <w:divsChild>
            <w:div w:id="1643729030">
              <w:marLeft w:val="16"/>
              <w:marRight w:val="0"/>
              <w:marTop w:val="0"/>
              <w:marBottom w:val="0"/>
              <w:divBdr>
                <w:top w:val="none" w:sz="0" w:space="0" w:color="auto"/>
                <w:left w:val="none" w:sz="0" w:space="0" w:color="auto"/>
                <w:bottom w:val="none" w:sz="0" w:space="0" w:color="auto"/>
                <w:right w:val="none" w:sz="0" w:space="0" w:color="auto"/>
              </w:divBdr>
              <w:divsChild>
                <w:div w:id="1997569375">
                  <w:marLeft w:val="0"/>
                  <w:marRight w:val="0"/>
                  <w:marTop w:val="0"/>
                  <w:marBottom w:val="0"/>
                  <w:divBdr>
                    <w:top w:val="none" w:sz="0" w:space="0" w:color="auto"/>
                    <w:left w:val="none" w:sz="0" w:space="0" w:color="auto"/>
                    <w:bottom w:val="none" w:sz="0" w:space="0" w:color="auto"/>
                    <w:right w:val="none" w:sz="0" w:space="0" w:color="auto"/>
                  </w:divBdr>
                  <w:divsChild>
                    <w:div w:id="531843494">
                      <w:marLeft w:val="0"/>
                      <w:marRight w:val="0"/>
                      <w:marTop w:val="0"/>
                      <w:marBottom w:val="0"/>
                      <w:divBdr>
                        <w:top w:val="none" w:sz="0" w:space="0" w:color="auto"/>
                        <w:left w:val="single" w:sz="6" w:space="0" w:color="CFCFCF"/>
                        <w:bottom w:val="none" w:sz="0" w:space="0" w:color="auto"/>
                        <w:right w:val="single" w:sz="6" w:space="0" w:color="CFCFCF"/>
                      </w:divBdr>
                      <w:divsChild>
                        <w:div w:id="21826685">
                          <w:marLeft w:val="0"/>
                          <w:marRight w:val="0"/>
                          <w:marTop w:val="160"/>
                          <w:marBottom w:val="160"/>
                          <w:divBdr>
                            <w:top w:val="none" w:sz="0" w:space="0" w:color="auto"/>
                            <w:left w:val="none" w:sz="0" w:space="0" w:color="auto"/>
                            <w:bottom w:val="none" w:sz="0" w:space="0" w:color="auto"/>
                            <w:right w:val="none" w:sz="0" w:space="0" w:color="auto"/>
                          </w:divBdr>
                          <w:divsChild>
                            <w:div w:id="1307006115">
                              <w:marLeft w:val="0"/>
                              <w:marRight w:val="0"/>
                              <w:marTop w:val="160"/>
                              <w:marBottom w:val="1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6298065">
      <w:bodyDiv w:val="1"/>
      <w:marLeft w:val="0"/>
      <w:marRight w:val="0"/>
      <w:marTop w:val="0"/>
      <w:marBottom w:val="0"/>
      <w:divBdr>
        <w:top w:val="none" w:sz="0" w:space="0" w:color="auto"/>
        <w:left w:val="none" w:sz="0" w:space="0" w:color="auto"/>
        <w:bottom w:val="none" w:sz="0" w:space="0" w:color="auto"/>
        <w:right w:val="none" w:sz="0" w:space="0" w:color="auto"/>
      </w:divBdr>
    </w:div>
    <w:div w:id="1067845510">
      <w:bodyDiv w:val="1"/>
      <w:marLeft w:val="0"/>
      <w:marRight w:val="0"/>
      <w:marTop w:val="0"/>
      <w:marBottom w:val="0"/>
      <w:divBdr>
        <w:top w:val="none" w:sz="0" w:space="0" w:color="auto"/>
        <w:left w:val="none" w:sz="0" w:space="0" w:color="auto"/>
        <w:bottom w:val="none" w:sz="0" w:space="0" w:color="auto"/>
        <w:right w:val="none" w:sz="0" w:space="0" w:color="auto"/>
      </w:divBdr>
    </w:div>
    <w:div w:id="1073620586">
      <w:bodyDiv w:val="1"/>
      <w:marLeft w:val="0"/>
      <w:marRight w:val="0"/>
      <w:marTop w:val="0"/>
      <w:marBottom w:val="0"/>
      <w:divBdr>
        <w:top w:val="none" w:sz="0" w:space="0" w:color="auto"/>
        <w:left w:val="none" w:sz="0" w:space="0" w:color="auto"/>
        <w:bottom w:val="none" w:sz="0" w:space="0" w:color="auto"/>
        <w:right w:val="none" w:sz="0" w:space="0" w:color="auto"/>
      </w:divBdr>
      <w:divsChild>
        <w:div w:id="55863698">
          <w:marLeft w:val="0"/>
          <w:marRight w:val="0"/>
          <w:marTop w:val="0"/>
          <w:marBottom w:val="0"/>
          <w:divBdr>
            <w:top w:val="none" w:sz="0" w:space="0" w:color="auto"/>
            <w:left w:val="none" w:sz="0" w:space="0" w:color="auto"/>
            <w:bottom w:val="none" w:sz="0" w:space="0" w:color="auto"/>
            <w:right w:val="none" w:sz="0" w:space="0" w:color="auto"/>
          </w:divBdr>
        </w:div>
      </w:divsChild>
    </w:div>
    <w:div w:id="1074543384">
      <w:bodyDiv w:val="1"/>
      <w:marLeft w:val="0"/>
      <w:marRight w:val="0"/>
      <w:marTop w:val="0"/>
      <w:marBottom w:val="0"/>
      <w:divBdr>
        <w:top w:val="none" w:sz="0" w:space="0" w:color="auto"/>
        <w:left w:val="none" w:sz="0" w:space="0" w:color="auto"/>
        <w:bottom w:val="none" w:sz="0" w:space="0" w:color="auto"/>
        <w:right w:val="none" w:sz="0" w:space="0" w:color="auto"/>
      </w:divBdr>
    </w:div>
    <w:div w:id="1077945279">
      <w:bodyDiv w:val="1"/>
      <w:marLeft w:val="0"/>
      <w:marRight w:val="0"/>
      <w:marTop w:val="0"/>
      <w:marBottom w:val="0"/>
      <w:divBdr>
        <w:top w:val="none" w:sz="0" w:space="0" w:color="auto"/>
        <w:left w:val="none" w:sz="0" w:space="0" w:color="auto"/>
        <w:bottom w:val="none" w:sz="0" w:space="0" w:color="auto"/>
        <w:right w:val="none" w:sz="0" w:space="0" w:color="auto"/>
      </w:divBdr>
      <w:divsChild>
        <w:div w:id="45106296">
          <w:marLeft w:val="0"/>
          <w:marRight w:val="0"/>
          <w:marTop w:val="0"/>
          <w:marBottom w:val="0"/>
          <w:divBdr>
            <w:top w:val="none" w:sz="0" w:space="0" w:color="auto"/>
            <w:left w:val="none" w:sz="0" w:space="0" w:color="auto"/>
            <w:bottom w:val="none" w:sz="0" w:space="0" w:color="auto"/>
            <w:right w:val="none" w:sz="0" w:space="0" w:color="auto"/>
          </w:divBdr>
        </w:div>
        <w:div w:id="584261938">
          <w:marLeft w:val="0"/>
          <w:marRight w:val="0"/>
          <w:marTop w:val="0"/>
          <w:marBottom w:val="0"/>
          <w:divBdr>
            <w:top w:val="none" w:sz="0" w:space="0" w:color="auto"/>
            <w:left w:val="none" w:sz="0" w:space="0" w:color="auto"/>
            <w:bottom w:val="none" w:sz="0" w:space="0" w:color="auto"/>
            <w:right w:val="none" w:sz="0" w:space="0" w:color="auto"/>
          </w:divBdr>
        </w:div>
        <w:div w:id="1247418971">
          <w:marLeft w:val="0"/>
          <w:marRight w:val="0"/>
          <w:marTop w:val="0"/>
          <w:marBottom w:val="0"/>
          <w:divBdr>
            <w:top w:val="none" w:sz="0" w:space="0" w:color="auto"/>
            <w:left w:val="none" w:sz="0" w:space="0" w:color="auto"/>
            <w:bottom w:val="none" w:sz="0" w:space="0" w:color="auto"/>
            <w:right w:val="none" w:sz="0" w:space="0" w:color="auto"/>
          </w:divBdr>
        </w:div>
        <w:div w:id="1309019643">
          <w:marLeft w:val="0"/>
          <w:marRight w:val="0"/>
          <w:marTop w:val="0"/>
          <w:marBottom w:val="0"/>
          <w:divBdr>
            <w:top w:val="none" w:sz="0" w:space="0" w:color="auto"/>
            <w:left w:val="none" w:sz="0" w:space="0" w:color="auto"/>
            <w:bottom w:val="none" w:sz="0" w:space="0" w:color="auto"/>
            <w:right w:val="none" w:sz="0" w:space="0" w:color="auto"/>
          </w:divBdr>
        </w:div>
        <w:div w:id="1440179125">
          <w:marLeft w:val="0"/>
          <w:marRight w:val="0"/>
          <w:marTop w:val="0"/>
          <w:marBottom w:val="0"/>
          <w:divBdr>
            <w:top w:val="none" w:sz="0" w:space="0" w:color="auto"/>
            <w:left w:val="none" w:sz="0" w:space="0" w:color="auto"/>
            <w:bottom w:val="none" w:sz="0" w:space="0" w:color="auto"/>
            <w:right w:val="none" w:sz="0" w:space="0" w:color="auto"/>
          </w:divBdr>
        </w:div>
        <w:div w:id="1455296659">
          <w:marLeft w:val="0"/>
          <w:marRight w:val="0"/>
          <w:marTop w:val="0"/>
          <w:marBottom w:val="0"/>
          <w:divBdr>
            <w:top w:val="none" w:sz="0" w:space="0" w:color="auto"/>
            <w:left w:val="none" w:sz="0" w:space="0" w:color="auto"/>
            <w:bottom w:val="none" w:sz="0" w:space="0" w:color="auto"/>
            <w:right w:val="none" w:sz="0" w:space="0" w:color="auto"/>
          </w:divBdr>
        </w:div>
        <w:div w:id="1920871499">
          <w:marLeft w:val="0"/>
          <w:marRight w:val="0"/>
          <w:marTop w:val="0"/>
          <w:marBottom w:val="0"/>
          <w:divBdr>
            <w:top w:val="none" w:sz="0" w:space="0" w:color="auto"/>
            <w:left w:val="none" w:sz="0" w:space="0" w:color="auto"/>
            <w:bottom w:val="none" w:sz="0" w:space="0" w:color="auto"/>
            <w:right w:val="none" w:sz="0" w:space="0" w:color="auto"/>
          </w:divBdr>
        </w:div>
      </w:divsChild>
    </w:div>
    <w:div w:id="1091585449">
      <w:bodyDiv w:val="1"/>
      <w:marLeft w:val="0"/>
      <w:marRight w:val="0"/>
      <w:marTop w:val="0"/>
      <w:marBottom w:val="0"/>
      <w:divBdr>
        <w:top w:val="none" w:sz="0" w:space="0" w:color="auto"/>
        <w:left w:val="none" w:sz="0" w:space="0" w:color="auto"/>
        <w:bottom w:val="none" w:sz="0" w:space="0" w:color="auto"/>
        <w:right w:val="none" w:sz="0" w:space="0" w:color="auto"/>
      </w:divBdr>
    </w:div>
    <w:div w:id="1091702466">
      <w:bodyDiv w:val="1"/>
      <w:marLeft w:val="0"/>
      <w:marRight w:val="0"/>
      <w:marTop w:val="0"/>
      <w:marBottom w:val="0"/>
      <w:divBdr>
        <w:top w:val="none" w:sz="0" w:space="0" w:color="auto"/>
        <w:left w:val="none" w:sz="0" w:space="0" w:color="auto"/>
        <w:bottom w:val="none" w:sz="0" w:space="0" w:color="auto"/>
        <w:right w:val="none" w:sz="0" w:space="0" w:color="auto"/>
      </w:divBdr>
    </w:div>
    <w:div w:id="1102528528">
      <w:bodyDiv w:val="1"/>
      <w:marLeft w:val="0"/>
      <w:marRight w:val="0"/>
      <w:marTop w:val="0"/>
      <w:marBottom w:val="0"/>
      <w:divBdr>
        <w:top w:val="none" w:sz="0" w:space="0" w:color="auto"/>
        <w:left w:val="none" w:sz="0" w:space="0" w:color="auto"/>
        <w:bottom w:val="none" w:sz="0" w:space="0" w:color="auto"/>
        <w:right w:val="none" w:sz="0" w:space="0" w:color="auto"/>
      </w:divBdr>
    </w:div>
    <w:div w:id="1111512852">
      <w:bodyDiv w:val="1"/>
      <w:marLeft w:val="0"/>
      <w:marRight w:val="0"/>
      <w:marTop w:val="0"/>
      <w:marBottom w:val="0"/>
      <w:divBdr>
        <w:top w:val="none" w:sz="0" w:space="0" w:color="auto"/>
        <w:left w:val="none" w:sz="0" w:space="0" w:color="auto"/>
        <w:bottom w:val="none" w:sz="0" w:space="0" w:color="auto"/>
        <w:right w:val="none" w:sz="0" w:space="0" w:color="auto"/>
      </w:divBdr>
    </w:div>
    <w:div w:id="1123891124">
      <w:bodyDiv w:val="1"/>
      <w:marLeft w:val="0"/>
      <w:marRight w:val="0"/>
      <w:marTop w:val="0"/>
      <w:marBottom w:val="0"/>
      <w:divBdr>
        <w:top w:val="none" w:sz="0" w:space="0" w:color="auto"/>
        <w:left w:val="none" w:sz="0" w:space="0" w:color="auto"/>
        <w:bottom w:val="none" w:sz="0" w:space="0" w:color="auto"/>
        <w:right w:val="none" w:sz="0" w:space="0" w:color="auto"/>
      </w:divBdr>
    </w:div>
    <w:div w:id="1128932816">
      <w:bodyDiv w:val="1"/>
      <w:marLeft w:val="0"/>
      <w:marRight w:val="0"/>
      <w:marTop w:val="0"/>
      <w:marBottom w:val="0"/>
      <w:divBdr>
        <w:top w:val="none" w:sz="0" w:space="0" w:color="auto"/>
        <w:left w:val="none" w:sz="0" w:space="0" w:color="auto"/>
        <w:bottom w:val="none" w:sz="0" w:space="0" w:color="auto"/>
        <w:right w:val="none" w:sz="0" w:space="0" w:color="auto"/>
      </w:divBdr>
      <w:divsChild>
        <w:div w:id="2123498324">
          <w:marLeft w:val="0"/>
          <w:marRight w:val="0"/>
          <w:marTop w:val="0"/>
          <w:marBottom w:val="0"/>
          <w:divBdr>
            <w:top w:val="none" w:sz="0" w:space="0" w:color="auto"/>
            <w:left w:val="none" w:sz="0" w:space="0" w:color="auto"/>
            <w:bottom w:val="none" w:sz="0" w:space="0" w:color="auto"/>
            <w:right w:val="none" w:sz="0" w:space="0" w:color="auto"/>
          </w:divBdr>
        </w:div>
      </w:divsChild>
    </w:div>
    <w:div w:id="1134911104">
      <w:bodyDiv w:val="1"/>
      <w:marLeft w:val="0"/>
      <w:marRight w:val="0"/>
      <w:marTop w:val="0"/>
      <w:marBottom w:val="0"/>
      <w:divBdr>
        <w:top w:val="none" w:sz="0" w:space="0" w:color="auto"/>
        <w:left w:val="none" w:sz="0" w:space="0" w:color="auto"/>
        <w:bottom w:val="none" w:sz="0" w:space="0" w:color="auto"/>
        <w:right w:val="none" w:sz="0" w:space="0" w:color="auto"/>
      </w:divBdr>
    </w:div>
    <w:div w:id="1151362688">
      <w:bodyDiv w:val="1"/>
      <w:marLeft w:val="0"/>
      <w:marRight w:val="0"/>
      <w:marTop w:val="0"/>
      <w:marBottom w:val="0"/>
      <w:divBdr>
        <w:top w:val="none" w:sz="0" w:space="0" w:color="auto"/>
        <w:left w:val="none" w:sz="0" w:space="0" w:color="auto"/>
        <w:bottom w:val="none" w:sz="0" w:space="0" w:color="auto"/>
        <w:right w:val="none" w:sz="0" w:space="0" w:color="auto"/>
      </w:divBdr>
      <w:divsChild>
        <w:div w:id="2140613323">
          <w:marLeft w:val="0"/>
          <w:marRight w:val="0"/>
          <w:marTop w:val="0"/>
          <w:marBottom w:val="0"/>
          <w:divBdr>
            <w:top w:val="none" w:sz="0" w:space="0" w:color="auto"/>
            <w:left w:val="none" w:sz="0" w:space="0" w:color="auto"/>
            <w:bottom w:val="none" w:sz="0" w:space="0" w:color="auto"/>
            <w:right w:val="none" w:sz="0" w:space="0" w:color="auto"/>
          </w:divBdr>
        </w:div>
      </w:divsChild>
    </w:div>
    <w:div w:id="1160655660">
      <w:bodyDiv w:val="1"/>
      <w:marLeft w:val="0"/>
      <w:marRight w:val="0"/>
      <w:marTop w:val="0"/>
      <w:marBottom w:val="0"/>
      <w:divBdr>
        <w:top w:val="none" w:sz="0" w:space="0" w:color="auto"/>
        <w:left w:val="none" w:sz="0" w:space="0" w:color="auto"/>
        <w:bottom w:val="none" w:sz="0" w:space="0" w:color="auto"/>
        <w:right w:val="none" w:sz="0" w:space="0" w:color="auto"/>
      </w:divBdr>
    </w:div>
    <w:div w:id="1166021350">
      <w:bodyDiv w:val="1"/>
      <w:marLeft w:val="0"/>
      <w:marRight w:val="0"/>
      <w:marTop w:val="0"/>
      <w:marBottom w:val="0"/>
      <w:divBdr>
        <w:top w:val="none" w:sz="0" w:space="0" w:color="auto"/>
        <w:left w:val="none" w:sz="0" w:space="0" w:color="auto"/>
        <w:bottom w:val="none" w:sz="0" w:space="0" w:color="auto"/>
        <w:right w:val="none" w:sz="0" w:space="0" w:color="auto"/>
      </w:divBdr>
    </w:div>
    <w:div w:id="1170832041">
      <w:bodyDiv w:val="1"/>
      <w:marLeft w:val="0"/>
      <w:marRight w:val="0"/>
      <w:marTop w:val="0"/>
      <w:marBottom w:val="0"/>
      <w:divBdr>
        <w:top w:val="none" w:sz="0" w:space="0" w:color="auto"/>
        <w:left w:val="none" w:sz="0" w:space="0" w:color="auto"/>
        <w:bottom w:val="none" w:sz="0" w:space="0" w:color="auto"/>
        <w:right w:val="none" w:sz="0" w:space="0" w:color="auto"/>
      </w:divBdr>
    </w:div>
    <w:div w:id="1173911514">
      <w:bodyDiv w:val="1"/>
      <w:marLeft w:val="0"/>
      <w:marRight w:val="0"/>
      <w:marTop w:val="0"/>
      <w:marBottom w:val="0"/>
      <w:divBdr>
        <w:top w:val="none" w:sz="0" w:space="0" w:color="auto"/>
        <w:left w:val="none" w:sz="0" w:space="0" w:color="auto"/>
        <w:bottom w:val="none" w:sz="0" w:space="0" w:color="auto"/>
        <w:right w:val="none" w:sz="0" w:space="0" w:color="auto"/>
      </w:divBdr>
    </w:div>
    <w:div w:id="1180239620">
      <w:bodyDiv w:val="1"/>
      <w:marLeft w:val="0"/>
      <w:marRight w:val="0"/>
      <w:marTop w:val="0"/>
      <w:marBottom w:val="0"/>
      <w:divBdr>
        <w:top w:val="none" w:sz="0" w:space="0" w:color="auto"/>
        <w:left w:val="none" w:sz="0" w:space="0" w:color="auto"/>
        <w:bottom w:val="none" w:sz="0" w:space="0" w:color="auto"/>
        <w:right w:val="none" w:sz="0" w:space="0" w:color="auto"/>
      </w:divBdr>
    </w:div>
    <w:div w:id="1185511895">
      <w:bodyDiv w:val="1"/>
      <w:marLeft w:val="0"/>
      <w:marRight w:val="0"/>
      <w:marTop w:val="0"/>
      <w:marBottom w:val="0"/>
      <w:divBdr>
        <w:top w:val="none" w:sz="0" w:space="0" w:color="auto"/>
        <w:left w:val="none" w:sz="0" w:space="0" w:color="auto"/>
        <w:bottom w:val="none" w:sz="0" w:space="0" w:color="auto"/>
        <w:right w:val="none" w:sz="0" w:space="0" w:color="auto"/>
      </w:divBdr>
      <w:divsChild>
        <w:div w:id="125977098">
          <w:marLeft w:val="0"/>
          <w:marRight w:val="0"/>
          <w:marTop w:val="0"/>
          <w:marBottom w:val="0"/>
          <w:divBdr>
            <w:top w:val="none" w:sz="0" w:space="0" w:color="auto"/>
            <w:left w:val="none" w:sz="0" w:space="0" w:color="auto"/>
            <w:bottom w:val="none" w:sz="0" w:space="0" w:color="auto"/>
            <w:right w:val="none" w:sz="0" w:space="0" w:color="auto"/>
          </w:divBdr>
        </w:div>
        <w:div w:id="155732321">
          <w:marLeft w:val="0"/>
          <w:marRight w:val="0"/>
          <w:marTop w:val="0"/>
          <w:marBottom w:val="0"/>
          <w:divBdr>
            <w:top w:val="none" w:sz="0" w:space="0" w:color="auto"/>
            <w:left w:val="none" w:sz="0" w:space="0" w:color="auto"/>
            <w:bottom w:val="none" w:sz="0" w:space="0" w:color="auto"/>
            <w:right w:val="none" w:sz="0" w:space="0" w:color="auto"/>
          </w:divBdr>
        </w:div>
        <w:div w:id="576744947">
          <w:marLeft w:val="0"/>
          <w:marRight w:val="0"/>
          <w:marTop w:val="0"/>
          <w:marBottom w:val="0"/>
          <w:divBdr>
            <w:top w:val="none" w:sz="0" w:space="0" w:color="auto"/>
            <w:left w:val="none" w:sz="0" w:space="0" w:color="auto"/>
            <w:bottom w:val="none" w:sz="0" w:space="0" w:color="auto"/>
            <w:right w:val="none" w:sz="0" w:space="0" w:color="auto"/>
          </w:divBdr>
        </w:div>
        <w:div w:id="594704776">
          <w:marLeft w:val="0"/>
          <w:marRight w:val="0"/>
          <w:marTop w:val="0"/>
          <w:marBottom w:val="0"/>
          <w:divBdr>
            <w:top w:val="none" w:sz="0" w:space="0" w:color="auto"/>
            <w:left w:val="none" w:sz="0" w:space="0" w:color="auto"/>
            <w:bottom w:val="none" w:sz="0" w:space="0" w:color="auto"/>
            <w:right w:val="none" w:sz="0" w:space="0" w:color="auto"/>
          </w:divBdr>
        </w:div>
        <w:div w:id="686637436">
          <w:marLeft w:val="0"/>
          <w:marRight w:val="0"/>
          <w:marTop w:val="0"/>
          <w:marBottom w:val="0"/>
          <w:divBdr>
            <w:top w:val="none" w:sz="0" w:space="0" w:color="auto"/>
            <w:left w:val="none" w:sz="0" w:space="0" w:color="auto"/>
            <w:bottom w:val="none" w:sz="0" w:space="0" w:color="auto"/>
            <w:right w:val="none" w:sz="0" w:space="0" w:color="auto"/>
          </w:divBdr>
        </w:div>
        <w:div w:id="784428372">
          <w:marLeft w:val="0"/>
          <w:marRight w:val="0"/>
          <w:marTop w:val="0"/>
          <w:marBottom w:val="0"/>
          <w:divBdr>
            <w:top w:val="none" w:sz="0" w:space="0" w:color="auto"/>
            <w:left w:val="none" w:sz="0" w:space="0" w:color="auto"/>
            <w:bottom w:val="none" w:sz="0" w:space="0" w:color="auto"/>
            <w:right w:val="none" w:sz="0" w:space="0" w:color="auto"/>
          </w:divBdr>
        </w:div>
        <w:div w:id="1338847227">
          <w:marLeft w:val="0"/>
          <w:marRight w:val="0"/>
          <w:marTop w:val="0"/>
          <w:marBottom w:val="0"/>
          <w:divBdr>
            <w:top w:val="none" w:sz="0" w:space="0" w:color="auto"/>
            <w:left w:val="none" w:sz="0" w:space="0" w:color="auto"/>
            <w:bottom w:val="none" w:sz="0" w:space="0" w:color="auto"/>
            <w:right w:val="none" w:sz="0" w:space="0" w:color="auto"/>
          </w:divBdr>
        </w:div>
        <w:div w:id="1412700360">
          <w:marLeft w:val="0"/>
          <w:marRight w:val="0"/>
          <w:marTop w:val="0"/>
          <w:marBottom w:val="0"/>
          <w:divBdr>
            <w:top w:val="none" w:sz="0" w:space="0" w:color="auto"/>
            <w:left w:val="none" w:sz="0" w:space="0" w:color="auto"/>
            <w:bottom w:val="none" w:sz="0" w:space="0" w:color="auto"/>
            <w:right w:val="none" w:sz="0" w:space="0" w:color="auto"/>
          </w:divBdr>
        </w:div>
        <w:div w:id="1956213691">
          <w:marLeft w:val="0"/>
          <w:marRight w:val="0"/>
          <w:marTop w:val="0"/>
          <w:marBottom w:val="0"/>
          <w:divBdr>
            <w:top w:val="none" w:sz="0" w:space="0" w:color="auto"/>
            <w:left w:val="none" w:sz="0" w:space="0" w:color="auto"/>
            <w:bottom w:val="none" w:sz="0" w:space="0" w:color="auto"/>
            <w:right w:val="none" w:sz="0" w:space="0" w:color="auto"/>
          </w:divBdr>
        </w:div>
      </w:divsChild>
    </w:div>
    <w:div w:id="1189640414">
      <w:bodyDiv w:val="1"/>
      <w:marLeft w:val="0"/>
      <w:marRight w:val="0"/>
      <w:marTop w:val="0"/>
      <w:marBottom w:val="0"/>
      <w:divBdr>
        <w:top w:val="none" w:sz="0" w:space="0" w:color="auto"/>
        <w:left w:val="none" w:sz="0" w:space="0" w:color="auto"/>
        <w:bottom w:val="none" w:sz="0" w:space="0" w:color="auto"/>
        <w:right w:val="none" w:sz="0" w:space="0" w:color="auto"/>
      </w:divBdr>
      <w:divsChild>
        <w:div w:id="720403887">
          <w:marLeft w:val="0"/>
          <w:marRight w:val="0"/>
          <w:marTop w:val="0"/>
          <w:marBottom w:val="0"/>
          <w:divBdr>
            <w:top w:val="none" w:sz="0" w:space="0" w:color="auto"/>
            <w:left w:val="none" w:sz="0" w:space="0" w:color="auto"/>
            <w:bottom w:val="none" w:sz="0" w:space="0" w:color="auto"/>
            <w:right w:val="none" w:sz="0" w:space="0" w:color="auto"/>
          </w:divBdr>
          <w:divsChild>
            <w:div w:id="693967945">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189871670">
      <w:bodyDiv w:val="1"/>
      <w:marLeft w:val="0"/>
      <w:marRight w:val="0"/>
      <w:marTop w:val="0"/>
      <w:marBottom w:val="0"/>
      <w:divBdr>
        <w:top w:val="none" w:sz="0" w:space="0" w:color="auto"/>
        <w:left w:val="none" w:sz="0" w:space="0" w:color="auto"/>
        <w:bottom w:val="none" w:sz="0" w:space="0" w:color="auto"/>
        <w:right w:val="none" w:sz="0" w:space="0" w:color="auto"/>
      </w:divBdr>
      <w:divsChild>
        <w:div w:id="1168011817">
          <w:marLeft w:val="446"/>
          <w:marRight w:val="0"/>
          <w:marTop w:val="0"/>
          <w:marBottom w:val="0"/>
          <w:divBdr>
            <w:top w:val="none" w:sz="0" w:space="0" w:color="auto"/>
            <w:left w:val="none" w:sz="0" w:space="0" w:color="auto"/>
            <w:bottom w:val="none" w:sz="0" w:space="0" w:color="auto"/>
            <w:right w:val="none" w:sz="0" w:space="0" w:color="auto"/>
          </w:divBdr>
        </w:div>
      </w:divsChild>
    </w:div>
    <w:div w:id="1191650158">
      <w:bodyDiv w:val="1"/>
      <w:marLeft w:val="0"/>
      <w:marRight w:val="0"/>
      <w:marTop w:val="0"/>
      <w:marBottom w:val="0"/>
      <w:divBdr>
        <w:top w:val="none" w:sz="0" w:space="0" w:color="auto"/>
        <w:left w:val="none" w:sz="0" w:space="0" w:color="auto"/>
        <w:bottom w:val="none" w:sz="0" w:space="0" w:color="auto"/>
        <w:right w:val="none" w:sz="0" w:space="0" w:color="auto"/>
      </w:divBdr>
      <w:divsChild>
        <w:div w:id="1724021183">
          <w:marLeft w:val="0"/>
          <w:marRight w:val="0"/>
          <w:marTop w:val="0"/>
          <w:marBottom w:val="0"/>
          <w:divBdr>
            <w:top w:val="none" w:sz="0" w:space="0" w:color="auto"/>
            <w:left w:val="none" w:sz="0" w:space="0" w:color="auto"/>
            <w:bottom w:val="none" w:sz="0" w:space="0" w:color="auto"/>
            <w:right w:val="none" w:sz="0" w:space="0" w:color="auto"/>
          </w:divBdr>
          <w:divsChild>
            <w:div w:id="562450780">
              <w:marLeft w:val="0"/>
              <w:marRight w:val="0"/>
              <w:marTop w:val="0"/>
              <w:marBottom w:val="0"/>
              <w:divBdr>
                <w:top w:val="none" w:sz="0" w:space="0" w:color="auto"/>
                <w:left w:val="none" w:sz="0" w:space="0" w:color="auto"/>
                <w:bottom w:val="none" w:sz="0" w:space="0" w:color="auto"/>
                <w:right w:val="none" w:sz="0" w:space="0" w:color="auto"/>
              </w:divBdr>
              <w:divsChild>
                <w:div w:id="1930575260">
                  <w:marLeft w:val="0"/>
                  <w:marRight w:val="0"/>
                  <w:marTop w:val="0"/>
                  <w:marBottom w:val="0"/>
                  <w:divBdr>
                    <w:top w:val="none" w:sz="0" w:space="0" w:color="auto"/>
                    <w:left w:val="none" w:sz="0" w:space="0" w:color="auto"/>
                    <w:bottom w:val="none" w:sz="0" w:space="0" w:color="auto"/>
                    <w:right w:val="none" w:sz="0" w:space="0" w:color="auto"/>
                  </w:divBdr>
                  <w:divsChild>
                    <w:div w:id="2020614376">
                      <w:marLeft w:val="0"/>
                      <w:marRight w:val="0"/>
                      <w:marTop w:val="0"/>
                      <w:marBottom w:val="0"/>
                      <w:divBdr>
                        <w:top w:val="none" w:sz="0" w:space="0" w:color="auto"/>
                        <w:left w:val="none" w:sz="0" w:space="0" w:color="auto"/>
                        <w:bottom w:val="none" w:sz="0" w:space="0" w:color="auto"/>
                        <w:right w:val="none" w:sz="0" w:space="0" w:color="auto"/>
                      </w:divBdr>
                      <w:divsChild>
                        <w:div w:id="366569119">
                          <w:marLeft w:val="0"/>
                          <w:marRight w:val="0"/>
                          <w:marTop w:val="0"/>
                          <w:marBottom w:val="0"/>
                          <w:divBdr>
                            <w:top w:val="none" w:sz="0" w:space="0" w:color="auto"/>
                            <w:left w:val="none" w:sz="0" w:space="0" w:color="auto"/>
                            <w:bottom w:val="none" w:sz="0" w:space="0" w:color="auto"/>
                            <w:right w:val="none" w:sz="0" w:space="0" w:color="auto"/>
                          </w:divBdr>
                          <w:divsChild>
                            <w:div w:id="650867137">
                              <w:marLeft w:val="0"/>
                              <w:marRight w:val="0"/>
                              <w:marTop w:val="0"/>
                              <w:marBottom w:val="0"/>
                              <w:divBdr>
                                <w:top w:val="none" w:sz="0" w:space="0" w:color="auto"/>
                                <w:left w:val="none" w:sz="0" w:space="0" w:color="auto"/>
                                <w:bottom w:val="none" w:sz="0" w:space="0" w:color="auto"/>
                                <w:right w:val="none" w:sz="0" w:space="0" w:color="auto"/>
                              </w:divBdr>
                              <w:divsChild>
                                <w:div w:id="137109137">
                                  <w:marLeft w:val="0"/>
                                  <w:marRight w:val="0"/>
                                  <w:marTop w:val="0"/>
                                  <w:marBottom w:val="0"/>
                                  <w:divBdr>
                                    <w:top w:val="none" w:sz="0" w:space="0" w:color="auto"/>
                                    <w:left w:val="none" w:sz="0" w:space="0" w:color="auto"/>
                                    <w:bottom w:val="none" w:sz="0" w:space="0" w:color="auto"/>
                                    <w:right w:val="none" w:sz="0" w:space="0" w:color="auto"/>
                                  </w:divBdr>
                                  <w:divsChild>
                                    <w:div w:id="952596996">
                                      <w:marLeft w:val="0"/>
                                      <w:marRight w:val="0"/>
                                      <w:marTop w:val="0"/>
                                      <w:marBottom w:val="0"/>
                                      <w:divBdr>
                                        <w:top w:val="none" w:sz="0" w:space="0" w:color="auto"/>
                                        <w:left w:val="none" w:sz="0" w:space="0" w:color="auto"/>
                                        <w:bottom w:val="none" w:sz="0" w:space="0" w:color="auto"/>
                                        <w:right w:val="none" w:sz="0" w:space="0" w:color="auto"/>
                                      </w:divBdr>
                                      <w:divsChild>
                                        <w:div w:id="1869025005">
                                          <w:marLeft w:val="0"/>
                                          <w:marRight w:val="0"/>
                                          <w:marTop w:val="0"/>
                                          <w:marBottom w:val="0"/>
                                          <w:divBdr>
                                            <w:top w:val="none" w:sz="0" w:space="0" w:color="auto"/>
                                            <w:left w:val="none" w:sz="0" w:space="0" w:color="auto"/>
                                            <w:bottom w:val="none" w:sz="0" w:space="0" w:color="auto"/>
                                            <w:right w:val="none" w:sz="0" w:space="0" w:color="auto"/>
                                          </w:divBdr>
                                          <w:divsChild>
                                            <w:div w:id="586889997">
                                              <w:marLeft w:val="0"/>
                                              <w:marRight w:val="0"/>
                                              <w:marTop w:val="0"/>
                                              <w:marBottom w:val="0"/>
                                              <w:divBdr>
                                                <w:top w:val="none" w:sz="0" w:space="0" w:color="auto"/>
                                                <w:left w:val="none" w:sz="0" w:space="0" w:color="auto"/>
                                                <w:bottom w:val="none" w:sz="0" w:space="0" w:color="auto"/>
                                                <w:right w:val="none" w:sz="0" w:space="0" w:color="auto"/>
                                              </w:divBdr>
                                              <w:divsChild>
                                                <w:div w:id="1525316174">
                                                  <w:marLeft w:val="0"/>
                                                  <w:marRight w:val="77"/>
                                                  <w:marTop w:val="0"/>
                                                  <w:marBottom w:val="0"/>
                                                  <w:divBdr>
                                                    <w:top w:val="none" w:sz="0" w:space="0" w:color="auto"/>
                                                    <w:left w:val="none" w:sz="0" w:space="0" w:color="auto"/>
                                                    <w:bottom w:val="none" w:sz="0" w:space="0" w:color="auto"/>
                                                    <w:right w:val="none" w:sz="0" w:space="0" w:color="auto"/>
                                                  </w:divBdr>
                                                  <w:divsChild>
                                                    <w:div w:id="437651122">
                                                      <w:marLeft w:val="0"/>
                                                      <w:marRight w:val="0"/>
                                                      <w:marTop w:val="0"/>
                                                      <w:marBottom w:val="0"/>
                                                      <w:divBdr>
                                                        <w:top w:val="none" w:sz="0" w:space="0" w:color="auto"/>
                                                        <w:left w:val="none" w:sz="0" w:space="0" w:color="auto"/>
                                                        <w:bottom w:val="none" w:sz="0" w:space="0" w:color="auto"/>
                                                        <w:right w:val="none" w:sz="0" w:space="0" w:color="auto"/>
                                                      </w:divBdr>
                                                      <w:divsChild>
                                                        <w:div w:id="269439356">
                                                          <w:marLeft w:val="0"/>
                                                          <w:marRight w:val="0"/>
                                                          <w:marTop w:val="0"/>
                                                          <w:marBottom w:val="0"/>
                                                          <w:divBdr>
                                                            <w:top w:val="none" w:sz="0" w:space="0" w:color="auto"/>
                                                            <w:left w:val="none" w:sz="0" w:space="0" w:color="auto"/>
                                                            <w:bottom w:val="none" w:sz="0" w:space="0" w:color="auto"/>
                                                            <w:right w:val="none" w:sz="0" w:space="0" w:color="auto"/>
                                                          </w:divBdr>
                                                          <w:divsChild>
                                                            <w:div w:id="355228866">
                                                              <w:marLeft w:val="0"/>
                                                              <w:marRight w:val="0"/>
                                                              <w:marTop w:val="0"/>
                                                              <w:marBottom w:val="0"/>
                                                              <w:divBdr>
                                                                <w:top w:val="none" w:sz="0" w:space="0" w:color="auto"/>
                                                                <w:left w:val="none" w:sz="0" w:space="0" w:color="auto"/>
                                                                <w:bottom w:val="none" w:sz="0" w:space="0" w:color="auto"/>
                                                                <w:right w:val="none" w:sz="0" w:space="0" w:color="auto"/>
                                                              </w:divBdr>
                                                              <w:divsChild>
                                                                <w:div w:id="1267225326">
                                                                  <w:marLeft w:val="0"/>
                                                                  <w:marRight w:val="0"/>
                                                                  <w:marTop w:val="0"/>
                                                                  <w:marBottom w:val="0"/>
                                                                  <w:divBdr>
                                                                    <w:top w:val="none" w:sz="0" w:space="0" w:color="auto"/>
                                                                    <w:left w:val="none" w:sz="0" w:space="0" w:color="auto"/>
                                                                    <w:bottom w:val="none" w:sz="0" w:space="0" w:color="auto"/>
                                                                    <w:right w:val="none" w:sz="0" w:space="0" w:color="auto"/>
                                                                  </w:divBdr>
                                                                  <w:divsChild>
                                                                    <w:div w:id="1876037038">
                                                                      <w:marLeft w:val="0"/>
                                                                      <w:marRight w:val="0"/>
                                                                      <w:marTop w:val="0"/>
                                                                      <w:marBottom w:val="0"/>
                                                                      <w:divBdr>
                                                                        <w:top w:val="none" w:sz="0" w:space="0" w:color="auto"/>
                                                                        <w:left w:val="none" w:sz="0" w:space="0" w:color="auto"/>
                                                                        <w:bottom w:val="none" w:sz="0" w:space="0" w:color="auto"/>
                                                                        <w:right w:val="none" w:sz="0" w:space="0" w:color="auto"/>
                                                                      </w:divBdr>
                                                                      <w:divsChild>
                                                                        <w:div w:id="105003258">
                                                                          <w:marLeft w:val="0"/>
                                                                          <w:marRight w:val="0"/>
                                                                          <w:marTop w:val="0"/>
                                                                          <w:marBottom w:val="0"/>
                                                                          <w:divBdr>
                                                                            <w:top w:val="none" w:sz="0" w:space="0" w:color="auto"/>
                                                                            <w:left w:val="none" w:sz="0" w:space="0" w:color="auto"/>
                                                                            <w:bottom w:val="none" w:sz="0" w:space="0" w:color="auto"/>
                                                                            <w:right w:val="none" w:sz="0" w:space="0" w:color="auto"/>
                                                                          </w:divBdr>
                                                                          <w:divsChild>
                                                                            <w:div w:id="1142772962">
                                                                              <w:marLeft w:val="0"/>
                                                                              <w:marRight w:val="0"/>
                                                                              <w:marTop w:val="0"/>
                                                                              <w:marBottom w:val="0"/>
                                                                              <w:divBdr>
                                                                                <w:top w:val="none" w:sz="0" w:space="0" w:color="auto"/>
                                                                                <w:left w:val="none" w:sz="0" w:space="0" w:color="auto"/>
                                                                                <w:bottom w:val="none" w:sz="0" w:space="0" w:color="auto"/>
                                                                                <w:right w:val="none" w:sz="0" w:space="0" w:color="auto"/>
                                                                              </w:divBdr>
                                                                              <w:divsChild>
                                                                                <w:div w:id="1522861251">
                                                                                  <w:marLeft w:val="154"/>
                                                                                  <w:marRight w:val="154"/>
                                                                                  <w:marTop w:val="0"/>
                                                                                  <w:marBottom w:val="0"/>
                                                                                  <w:divBdr>
                                                                                    <w:top w:val="none" w:sz="0" w:space="0" w:color="auto"/>
                                                                                    <w:left w:val="none" w:sz="0" w:space="0" w:color="auto"/>
                                                                                    <w:bottom w:val="none" w:sz="0" w:space="0" w:color="auto"/>
                                                                                    <w:right w:val="none" w:sz="0" w:space="0" w:color="auto"/>
                                                                                  </w:divBdr>
                                                                                  <w:divsChild>
                                                                                    <w:div w:id="171527176">
                                                                                      <w:marLeft w:val="0"/>
                                                                                      <w:marRight w:val="0"/>
                                                                                      <w:marTop w:val="0"/>
                                                                                      <w:marBottom w:val="0"/>
                                                                                      <w:divBdr>
                                                                                        <w:top w:val="none" w:sz="0" w:space="0" w:color="auto"/>
                                                                                        <w:left w:val="none" w:sz="0" w:space="0" w:color="auto"/>
                                                                                        <w:bottom w:val="none" w:sz="0" w:space="0" w:color="auto"/>
                                                                                        <w:right w:val="none" w:sz="0" w:space="0" w:color="auto"/>
                                                                                      </w:divBdr>
                                                                                      <w:divsChild>
                                                                                        <w:div w:id="1437210392">
                                                                                          <w:marLeft w:val="0"/>
                                                                                          <w:marRight w:val="0"/>
                                                                                          <w:marTop w:val="0"/>
                                                                                          <w:marBottom w:val="0"/>
                                                                                          <w:divBdr>
                                                                                            <w:top w:val="none" w:sz="0" w:space="0" w:color="auto"/>
                                                                                            <w:left w:val="none" w:sz="0" w:space="0" w:color="auto"/>
                                                                                            <w:bottom w:val="none" w:sz="0" w:space="0" w:color="auto"/>
                                                                                            <w:right w:val="none" w:sz="0" w:space="0" w:color="auto"/>
                                                                                          </w:divBdr>
                                                                                          <w:divsChild>
                                                                                            <w:div w:id="105496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03327635">
      <w:bodyDiv w:val="1"/>
      <w:marLeft w:val="0"/>
      <w:marRight w:val="0"/>
      <w:marTop w:val="0"/>
      <w:marBottom w:val="0"/>
      <w:divBdr>
        <w:top w:val="none" w:sz="0" w:space="0" w:color="auto"/>
        <w:left w:val="none" w:sz="0" w:space="0" w:color="auto"/>
        <w:bottom w:val="none" w:sz="0" w:space="0" w:color="auto"/>
        <w:right w:val="none" w:sz="0" w:space="0" w:color="auto"/>
      </w:divBdr>
    </w:div>
    <w:div w:id="1212571360">
      <w:bodyDiv w:val="1"/>
      <w:marLeft w:val="0"/>
      <w:marRight w:val="0"/>
      <w:marTop w:val="0"/>
      <w:marBottom w:val="0"/>
      <w:divBdr>
        <w:top w:val="none" w:sz="0" w:space="0" w:color="auto"/>
        <w:left w:val="none" w:sz="0" w:space="0" w:color="auto"/>
        <w:bottom w:val="none" w:sz="0" w:space="0" w:color="auto"/>
        <w:right w:val="none" w:sz="0" w:space="0" w:color="auto"/>
      </w:divBdr>
    </w:div>
    <w:div w:id="1223103847">
      <w:bodyDiv w:val="1"/>
      <w:marLeft w:val="0"/>
      <w:marRight w:val="0"/>
      <w:marTop w:val="0"/>
      <w:marBottom w:val="0"/>
      <w:divBdr>
        <w:top w:val="none" w:sz="0" w:space="0" w:color="auto"/>
        <w:left w:val="none" w:sz="0" w:space="0" w:color="auto"/>
        <w:bottom w:val="none" w:sz="0" w:space="0" w:color="auto"/>
        <w:right w:val="none" w:sz="0" w:space="0" w:color="auto"/>
      </w:divBdr>
    </w:div>
    <w:div w:id="1225870301">
      <w:bodyDiv w:val="1"/>
      <w:marLeft w:val="0"/>
      <w:marRight w:val="0"/>
      <w:marTop w:val="0"/>
      <w:marBottom w:val="0"/>
      <w:divBdr>
        <w:top w:val="none" w:sz="0" w:space="0" w:color="auto"/>
        <w:left w:val="none" w:sz="0" w:space="0" w:color="auto"/>
        <w:bottom w:val="none" w:sz="0" w:space="0" w:color="auto"/>
        <w:right w:val="none" w:sz="0" w:space="0" w:color="auto"/>
      </w:divBdr>
    </w:div>
    <w:div w:id="1228885246">
      <w:bodyDiv w:val="1"/>
      <w:marLeft w:val="0"/>
      <w:marRight w:val="0"/>
      <w:marTop w:val="0"/>
      <w:marBottom w:val="0"/>
      <w:divBdr>
        <w:top w:val="none" w:sz="0" w:space="0" w:color="auto"/>
        <w:left w:val="none" w:sz="0" w:space="0" w:color="auto"/>
        <w:bottom w:val="none" w:sz="0" w:space="0" w:color="auto"/>
        <w:right w:val="none" w:sz="0" w:space="0" w:color="auto"/>
      </w:divBdr>
    </w:div>
    <w:div w:id="1242180796">
      <w:bodyDiv w:val="1"/>
      <w:marLeft w:val="0"/>
      <w:marRight w:val="0"/>
      <w:marTop w:val="0"/>
      <w:marBottom w:val="0"/>
      <w:divBdr>
        <w:top w:val="none" w:sz="0" w:space="0" w:color="auto"/>
        <w:left w:val="none" w:sz="0" w:space="0" w:color="auto"/>
        <w:bottom w:val="none" w:sz="0" w:space="0" w:color="auto"/>
        <w:right w:val="none" w:sz="0" w:space="0" w:color="auto"/>
      </w:divBdr>
      <w:divsChild>
        <w:div w:id="1003239106">
          <w:marLeft w:val="0"/>
          <w:marRight w:val="0"/>
          <w:marTop w:val="0"/>
          <w:marBottom w:val="0"/>
          <w:divBdr>
            <w:top w:val="none" w:sz="0" w:space="0" w:color="auto"/>
            <w:left w:val="none" w:sz="0" w:space="0" w:color="auto"/>
            <w:bottom w:val="none" w:sz="0" w:space="0" w:color="auto"/>
            <w:right w:val="none" w:sz="0" w:space="0" w:color="auto"/>
          </w:divBdr>
        </w:div>
      </w:divsChild>
    </w:div>
    <w:div w:id="1243642543">
      <w:bodyDiv w:val="1"/>
      <w:marLeft w:val="0"/>
      <w:marRight w:val="0"/>
      <w:marTop w:val="0"/>
      <w:marBottom w:val="0"/>
      <w:divBdr>
        <w:top w:val="none" w:sz="0" w:space="0" w:color="auto"/>
        <w:left w:val="none" w:sz="0" w:space="0" w:color="auto"/>
        <w:bottom w:val="none" w:sz="0" w:space="0" w:color="auto"/>
        <w:right w:val="none" w:sz="0" w:space="0" w:color="auto"/>
      </w:divBdr>
    </w:div>
    <w:div w:id="1244022869">
      <w:bodyDiv w:val="1"/>
      <w:marLeft w:val="0"/>
      <w:marRight w:val="0"/>
      <w:marTop w:val="0"/>
      <w:marBottom w:val="0"/>
      <w:divBdr>
        <w:top w:val="none" w:sz="0" w:space="0" w:color="auto"/>
        <w:left w:val="none" w:sz="0" w:space="0" w:color="auto"/>
        <w:bottom w:val="none" w:sz="0" w:space="0" w:color="auto"/>
        <w:right w:val="none" w:sz="0" w:space="0" w:color="auto"/>
      </w:divBdr>
    </w:div>
    <w:div w:id="1245915588">
      <w:bodyDiv w:val="1"/>
      <w:marLeft w:val="0"/>
      <w:marRight w:val="0"/>
      <w:marTop w:val="0"/>
      <w:marBottom w:val="0"/>
      <w:divBdr>
        <w:top w:val="none" w:sz="0" w:space="0" w:color="auto"/>
        <w:left w:val="none" w:sz="0" w:space="0" w:color="auto"/>
        <w:bottom w:val="none" w:sz="0" w:space="0" w:color="auto"/>
        <w:right w:val="none" w:sz="0" w:space="0" w:color="auto"/>
      </w:divBdr>
    </w:div>
    <w:div w:id="1248147583">
      <w:bodyDiv w:val="1"/>
      <w:marLeft w:val="0"/>
      <w:marRight w:val="0"/>
      <w:marTop w:val="0"/>
      <w:marBottom w:val="0"/>
      <w:divBdr>
        <w:top w:val="none" w:sz="0" w:space="0" w:color="auto"/>
        <w:left w:val="none" w:sz="0" w:space="0" w:color="auto"/>
        <w:bottom w:val="none" w:sz="0" w:space="0" w:color="auto"/>
        <w:right w:val="none" w:sz="0" w:space="0" w:color="auto"/>
      </w:divBdr>
    </w:div>
    <w:div w:id="1249921550">
      <w:bodyDiv w:val="1"/>
      <w:marLeft w:val="0"/>
      <w:marRight w:val="0"/>
      <w:marTop w:val="0"/>
      <w:marBottom w:val="0"/>
      <w:divBdr>
        <w:top w:val="none" w:sz="0" w:space="0" w:color="auto"/>
        <w:left w:val="none" w:sz="0" w:space="0" w:color="auto"/>
        <w:bottom w:val="none" w:sz="0" w:space="0" w:color="auto"/>
        <w:right w:val="none" w:sz="0" w:space="0" w:color="auto"/>
      </w:divBdr>
    </w:div>
    <w:div w:id="1250429511">
      <w:bodyDiv w:val="1"/>
      <w:marLeft w:val="0"/>
      <w:marRight w:val="0"/>
      <w:marTop w:val="0"/>
      <w:marBottom w:val="0"/>
      <w:divBdr>
        <w:top w:val="none" w:sz="0" w:space="0" w:color="auto"/>
        <w:left w:val="none" w:sz="0" w:space="0" w:color="auto"/>
        <w:bottom w:val="none" w:sz="0" w:space="0" w:color="auto"/>
        <w:right w:val="none" w:sz="0" w:space="0" w:color="auto"/>
      </w:divBdr>
    </w:div>
    <w:div w:id="1254778308">
      <w:bodyDiv w:val="1"/>
      <w:marLeft w:val="0"/>
      <w:marRight w:val="0"/>
      <w:marTop w:val="0"/>
      <w:marBottom w:val="0"/>
      <w:divBdr>
        <w:top w:val="none" w:sz="0" w:space="0" w:color="auto"/>
        <w:left w:val="none" w:sz="0" w:space="0" w:color="auto"/>
        <w:bottom w:val="none" w:sz="0" w:space="0" w:color="auto"/>
        <w:right w:val="none" w:sz="0" w:space="0" w:color="auto"/>
      </w:divBdr>
      <w:divsChild>
        <w:div w:id="2039039780">
          <w:marLeft w:val="0"/>
          <w:marRight w:val="0"/>
          <w:marTop w:val="0"/>
          <w:marBottom w:val="0"/>
          <w:divBdr>
            <w:top w:val="none" w:sz="0" w:space="0" w:color="auto"/>
            <w:left w:val="none" w:sz="0" w:space="0" w:color="auto"/>
            <w:bottom w:val="none" w:sz="0" w:space="0" w:color="auto"/>
            <w:right w:val="none" w:sz="0" w:space="0" w:color="auto"/>
          </w:divBdr>
          <w:divsChild>
            <w:div w:id="510144542">
              <w:marLeft w:val="0"/>
              <w:marRight w:val="0"/>
              <w:marTop w:val="0"/>
              <w:marBottom w:val="0"/>
              <w:divBdr>
                <w:top w:val="none" w:sz="0" w:space="0" w:color="auto"/>
                <w:left w:val="none" w:sz="0" w:space="0" w:color="auto"/>
                <w:bottom w:val="none" w:sz="0" w:space="0" w:color="auto"/>
                <w:right w:val="none" w:sz="0" w:space="0" w:color="auto"/>
              </w:divBdr>
              <w:divsChild>
                <w:div w:id="1118331718">
                  <w:marLeft w:val="0"/>
                  <w:marRight w:val="0"/>
                  <w:marTop w:val="193"/>
                  <w:marBottom w:val="0"/>
                  <w:divBdr>
                    <w:top w:val="single" w:sz="4" w:space="6" w:color="BCBCB9"/>
                    <w:left w:val="none" w:sz="0" w:space="0" w:color="auto"/>
                    <w:bottom w:val="none" w:sz="0" w:space="0" w:color="auto"/>
                    <w:right w:val="none" w:sz="0" w:space="0" w:color="auto"/>
                  </w:divBdr>
                  <w:divsChild>
                    <w:div w:id="1041635031">
                      <w:marLeft w:val="0"/>
                      <w:marRight w:val="0"/>
                      <w:marTop w:val="0"/>
                      <w:marBottom w:val="0"/>
                      <w:divBdr>
                        <w:top w:val="none" w:sz="0" w:space="0" w:color="auto"/>
                        <w:left w:val="none" w:sz="0" w:space="0" w:color="auto"/>
                        <w:bottom w:val="none" w:sz="0" w:space="0" w:color="auto"/>
                        <w:right w:val="none" w:sz="0" w:space="0" w:color="auto"/>
                      </w:divBdr>
                      <w:divsChild>
                        <w:div w:id="538856498">
                          <w:marLeft w:val="257"/>
                          <w:marRight w:val="257"/>
                          <w:marTop w:val="257"/>
                          <w:marBottom w:val="257"/>
                          <w:divBdr>
                            <w:top w:val="none" w:sz="0" w:space="0" w:color="auto"/>
                            <w:left w:val="none" w:sz="0" w:space="0" w:color="auto"/>
                            <w:bottom w:val="none" w:sz="0" w:space="0" w:color="auto"/>
                            <w:right w:val="none" w:sz="0" w:space="0" w:color="auto"/>
                          </w:divBdr>
                        </w:div>
                      </w:divsChild>
                    </w:div>
                  </w:divsChild>
                </w:div>
              </w:divsChild>
            </w:div>
          </w:divsChild>
        </w:div>
      </w:divsChild>
    </w:div>
    <w:div w:id="1259293186">
      <w:bodyDiv w:val="1"/>
      <w:marLeft w:val="0"/>
      <w:marRight w:val="0"/>
      <w:marTop w:val="0"/>
      <w:marBottom w:val="0"/>
      <w:divBdr>
        <w:top w:val="none" w:sz="0" w:space="0" w:color="auto"/>
        <w:left w:val="none" w:sz="0" w:space="0" w:color="auto"/>
        <w:bottom w:val="none" w:sz="0" w:space="0" w:color="auto"/>
        <w:right w:val="none" w:sz="0" w:space="0" w:color="auto"/>
      </w:divBdr>
    </w:div>
    <w:div w:id="1260412575">
      <w:bodyDiv w:val="1"/>
      <w:marLeft w:val="0"/>
      <w:marRight w:val="0"/>
      <w:marTop w:val="0"/>
      <w:marBottom w:val="0"/>
      <w:divBdr>
        <w:top w:val="none" w:sz="0" w:space="0" w:color="auto"/>
        <w:left w:val="none" w:sz="0" w:space="0" w:color="auto"/>
        <w:bottom w:val="none" w:sz="0" w:space="0" w:color="auto"/>
        <w:right w:val="none" w:sz="0" w:space="0" w:color="auto"/>
      </w:divBdr>
      <w:divsChild>
        <w:div w:id="1778017589">
          <w:marLeft w:val="0"/>
          <w:marRight w:val="0"/>
          <w:marTop w:val="46"/>
          <w:marBottom w:val="46"/>
          <w:divBdr>
            <w:top w:val="none" w:sz="0" w:space="0" w:color="auto"/>
            <w:left w:val="none" w:sz="0" w:space="0" w:color="auto"/>
            <w:bottom w:val="none" w:sz="0" w:space="0" w:color="auto"/>
            <w:right w:val="none" w:sz="0" w:space="0" w:color="auto"/>
          </w:divBdr>
          <w:divsChild>
            <w:div w:id="158664901">
              <w:marLeft w:val="0"/>
              <w:marRight w:val="0"/>
              <w:marTop w:val="0"/>
              <w:marBottom w:val="0"/>
              <w:divBdr>
                <w:top w:val="single" w:sz="4" w:space="0" w:color="BEBEBE"/>
                <w:left w:val="single" w:sz="4" w:space="0" w:color="BEBEBE"/>
                <w:bottom w:val="single" w:sz="4" w:space="0" w:color="BEBEBE"/>
                <w:right w:val="single" w:sz="4" w:space="0" w:color="BEBEBE"/>
              </w:divBdr>
              <w:divsChild>
                <w:div w:id="123893652">
                  <w:marLeft w:val="0"/>
                  <w:marRight w:val="0"/>
                  <w:marTop w:val="0"/>
                  <w:marBottom w:val="0"/>
                  <w:divBdr>
                    <w:top w:val="none" w:sz="0" w:space="0" w:color="auto"/>
                    <w:left w:val="none" w:sz="0" w:space="0" w:color="auto"/>
                    <w:bottom w:val="none" w:sz="0" w:space="0" w:color="auto"/>
                    <w:right w:val="none" w:sz="0" w:space="0" w:color="auto"/>
                  </w:divBdr>
                  <w:divsChild>
                    <w:div w:id="947010171">
                      <w:marLeft w:val="0"/>
                      <w:marRight w:val="0"/>
                      <w:marTop w:val="0"/>
                      <w:marBottom w:val="0"/>
                      <w:divBdr>
                        <w:top w:val="none" w:sz="0" w:space="0" w:color="auto"/>
                        <w:left w:val="none" w:sz="0" w:space="0" w:color="auto"/>
                        <w:bottom w:val="none" w:sz="0" w:space="0" w:color="auto"/>
                        <w:right w:val="none" w:sz="0" w:space="0" w:color="auto"/>
                      </w:divBdr>
                      <w:divsChild>
                        <w:div w:id="117113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1526104">
      <w:bodyDiv w:val="1"/>
      <w:marLeft w:val="0"/>
      <w:marRight w:val="0"/>
      <w:marTop w:val="0"/>
      <w:marBottom w:val="0"/>
      <w:divBdr>
        <w:top w:val="none" w:sz="0" w:space="0" w:color="auto"/>
        <w:left w:val="none" w:sz="0" w:space="0" w:color="auto"/>
        <w:bottom w:val="none" w:sz="0" w:space="0" w:color="auto"/>
        <w:right w:val="none" w:sz="0" w:space="0" w:color="auto"/>
      </w:divBdr>
      <w:divsChild>
        <w:div w:id="1901087628">
          <w:marLeft w:val="0"/>
          <w:marRight w:val="0"/>
          <w:marTop w:val="168"/>
          <w:marBottom w:val="0"/>
          <w:divBdr>
            <w:top w:val="none" w:sz="0" w:space="0" w:color="auto"/>
            <w:left w:val="none" w:sz="0" w:space="0" w:color="auto"/>
            <w:bottom w:val="none" w:sz="0" w:space="0" w:color="auto"/>
            <w:right w:val="none" w:sz="0" w:space="0" w:color="auto"/>
          </w:divBdr>
        </w:div>
        <w:div w:id="1936668742">
          <w:marLeft w:val="0"/>
          <w:marRight w:val="0"/>
          <w:marTop w:val="0"/>
          <w:marBottom w:val="0"/>
          <w:divBdr>
            <w:top w:val="none" w:sz="0" w:space="0" w:color="auto"/>
            <w:left w:val="none" w:sz="0" w:space="0" w:color="auto"/>
            <w:bottom w:val="none" w:sz="0" w:space="0" w:color="auto"/>
            <w:right w:val="none" w:sz="0" w:space="0" w:color="auto"/>
          </w:divBdr>
          <w:divsChild>
            <w:div w:id="1489251317">
              <w:marLeft w:val="0"/>
              <w:marRight w:val="0"/>
              <w:marTop w:val="0"/>
              <w:marBottom w:val="128"/>
              <w:divBdr>
                <w:top w:val="none" w:sz="0" w:space="0" w:color="auto"/>
                <w:left w:val="none" w:sz="0" w:space="0" w:color="auto"/>
                <w:bottom w:val="none" w:sz="0" w:space="0" w:color="auto"/>
                <w:right w:val="none" w:sz="0" w:space="0" w:color="auto"/>
              </w:divBdr>
              <w:divsChild>
                <w:div w:id="873008431">
                  <w:marLeft w:val="0"/>
                  <w:marRight w:val="0"/>
                  <w:marTop w:val="0"/>
                  <w:marBottom w:val="0"/>
                  <w:divBdr>
                    <w:top w:val="none" w:sz="0" w:space="0" w:color="auto"/>
                    <w:left w:val="none" w:sz="0" w:space="0" w:color="auto"/>
                    <w:bottom w:val="none" w:sz="0" w:space="0" w:color="auto"/>
                    <w:right w:val="none" w:sz="0" w:space="0" w:color="auto"/>
                  </w:divBdr>
                </w:div>
                <w:div w:id="1439984552">
                  <w:marLeft w:val="32"/>
                  <w:marRight w:val="0"/>
                  <w:marTop w:val="0"/>
                  <w:marBottom w:val="0"/>
                  <w:divBdr>
                    <w:top w:val="none" w:sz="0" w:space="0" w:color="auto"/>
                    <w:left w:val="none" w:sz="0" w:space="0" w:color="auto"/>
                    <w:bottom w:val="none" w:sz="0" w:space="0" w:color="auto"/>
                    <w:right w:val="none" w:sz="0" w:space="0" w:color="auto"/>
                  </w:divBdr>
                </w:div>
                <w:div w:id="209041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7348674">
      <w:bodyDiv w:val="1"/>
      <w:marLeft w:val="0"/>
      <w:marRight w:val="0"/>
      <w:marTop w:val="0"/>
      <w:marBottom w:val="0"/>
      <w:divBdr>
        <w:top w:val="none" w:sz="0" w:space="0" w:color="auto"/>
        <w:left w:val="none" w:sz="0" w:space="0" w:color="auto"/>
        <w:bottom w:val="none" w:sz="0" w:space="0" w:color="auto"/>
        <w:right w:val="none" w:sz="0" w:space="0" w:color="auto"/>
      </w:divBdr>
    </w:div>
    <w:div w:id="1272013435">
      <w:bodyDiv w:val="1"/>
      <w:marLeft w:val="0"/>
      <w:marRight w:val="0"/>
      <w:marTop w:val="0"/>
      <w:marBottom w:val="0"/>
      <w:divBdr>
        <w:top w:val="none" w:sz="0" w:space="0" w:color="auto"/>
        <w:left w:val="none" w:sz="0" w:space="0" w:color="auto"/>
        <w:bottom w:val="none" w:sz="0" w:space="0" w:color="auto"/>
        <w:right w:val="none" w:sz="0" w:space="0" w:color="auto"/>
      </w:divBdr>
    </w:div>
    <w:div w:id="1272132027">
      <w:bodyDiv w:val="1"/>
      <w:marLeft w:val="0"/>
      <w:marRight w:val="0"/>
      <w:marTop w:val="0"/>
      <w:marBottom w:val="0"/>
      <w:divBdr>
        <w:top w:val="none" w:sz="0" w:space="0" w:color="auto"/>
        <w:left w:val="none" w:sz="0" w:space="0" w:color="auto"/>
        <w:bottom w:val="none" w:sz="0" w:space="0" w:color="auto"/>
        <w:right w:val="none" w:sz="0" w:space="0" w:color="auto"/>
      </w:divBdr>
      <w:divsChild>
        <w:div w:id="1067992498">
          <w:marLeft w:val="0"/>
          <w:marRight w:val="0"/>
          <w:marTop w:val="0"/>
          <w:marBottom w:val="0"/>
          <w:divBdr>
            <w:top w:val="none" w:sz="0" w:space="0" w:color="auto"/>
            <w:left w:val="none" w:sz="0" w:space="0" w:color="auto"/>
            <w:bottom w:val="none" w:sz="0" w:space="0" w:color="auto"/>
            <w:right w:val="none" w:sz="0" w:space="0" w:color="auto"/>
          </w:divBdr>
          <w:divsChild>
            <w:div w:id="486213154">
              <w:marLeft w:val="0"/>
              <w:marRight w:val="0"/>
              <w:marTop w:val="0"/>
              <w:marBottom w:val="0"/>
              <w:divBdr>
                <w:top w:val="none" w:sz="0" w:space="0" w:color="auto"/>
                <w:left w:val="single" w:sz="6" w:space="0" w:color="0C8744"/>
                <w:bottom w:val="single" w:sz="6" w:space="0" w:color="0C8744"/>
                <w:right w:val="single" w:sz="6" w:space="0" w:color="0C8744"/>
              </w:divBdr>
              <w:divsChild>
                <w:div w:id="136216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7559540">
      <w:bodyDiv w:val="1"/>
      <w:marLeft w:val="0"/>
      <w:marRight w:val="0"/>
      <w:marTop w:val="0"/>
      <w:marBottom w:val="0"/>
      <w:divBdr>
        <w:top w:val="none" w:sz="0" w:space="0" w:color="auto"/>
        <w:left w:val="none" w:sz="0" w:space="0" w:color="auto"/>
        <w:bottom w:val="none" w:sz="0" w:space="0" w:color="auto"/>
        <w:right w:val="none" w:sz="0" w:space="0" w:color="auto"/>
      </w:divBdr>
    </w:div>
    <w:div w:id="1277710621">
      <w:bodyDiv w:val="1"/>
      <w:marLeft w:val="0"/>
      <w:marRight w:val="0"/>
      <w:marTop w:val="0"/>
      <w:marBottom w:val="0"/>
      <w:divBdr>
        <w:top w:val="none" w:sz="0" w:space="0" w:color="auto"/>
        <w:left w:val="none" w:sz="0" w:space="0" w:color="auto"/>
        <w:bottom w:val="none" w:sz="0" w:space="0" w:color="auto"/>
        <w:right w:val="none" w:sz="0" w:space="0" w:color="auto"/>
      </w:divBdr>
    </w:div>
    <w:div w:id="1281572731">
      <w:marLeft w:val="0"/>
      <w:marRight w:val="0"/>
      <w:marTop w:val="0"/>
      <w:marBottom w:val="0"/>
      <w:divBdr>
        <w:top w:val="none" w:sz="0" w:space="0" w:color="auto"/>
        <w:left w:val="none" w:sz="0" w:space="0" w:color="auto"/>
        <w:bottom w:val="none" w:sz="0" w:space="0" w:color="auto"/>
        <w:right w:val="none" w:sz="0" w:space="0" w:color="auto"/>
      </w:divBdr>
    </w:div>
    <w:div w:id="1294796687">
      <w:bodyDiv w:val="1"/>
      <w:marLeft w:val="0"/>
      <w:marRight w:val="0"/>
      <w:marTop w:val="0"/>
      <w:marBottom w:val="0"/>
      <w:divBdr>
        <w:top w:val="none" w:sz="0" w:space="0" w:color="auto"/>
        <w:left w:val="none" w:sz="0" w:space="0" w:color="auto"/>
        <w:bottom w:val="none" w:sz="0" w:space="0" w:color="auto"/>
        <w:right w:val="none" w:sz="0" w:space="0" w:color="auto"/>
      </w:divBdr>
      <w:divsChild>
        <w:div w:id="944077891">
          <w:marLeft w:val="0"/>
          <w:marRight w:val="0"/>
          <w:marTop w:val="0"/>
          <w:marBottom w:val="0"/>
          <w:divBdr>
            <w:top w:val="none" w:sz="0" w:space="0" w:color="auto"/>
            <w:left w:val="none" w:sz="0" w:space="0" w:color="auto"/>
            <w:bottom w:val="none" w:sz="0" w:space="0" w:color="auto"/>
            <w:right w:val="none" w:sz="0" w:space="0" w:color="auto"/>
          </w:divBdr>
          <w:divsChild>
            <w:div w:id="148595984">
              <w:marLeft w:val="0"/>
              <w:marRight w:val="0"/>
              <w:marTop w:val="0"/>
              <w:marBottom w:val="0"/>
              <w:divBdr>
                <w:top w:val="none" w:sz="0" w:space="0" w:color="auto"/>
                <w:left w:val="none" w:sz="0" w:space="0" w:color="auto"/>
                <w:bottom w:val="none" w:sz="0" w:space="0" w:color="auto"/>
                <w:right w:val="none" w:sz="0" w:space="0" w:color="auto"/>
              </w:divBdr>
              <w:divsChild>
                <w:div w:id="574241883">
                  <w:marLeft w:val="0"/>
                  <w:marRight w:val="0"/>
                  <w:marTop w:val="0"/>
                  <w:marBottom w:val="0"/>
                  <w:divBdr>
                    <w:top w:val="none" w:sz="0" w:space="0" w:color="auto"/>
                    <w:left w:val="none" w:sz="0" w:space="0" w:color="auto"/>
                    <w:bottom w:val="none" w:sz="0" w:space="0" w:color="auto"/>
                    <w:right w:val="none" w:sz="0" w:space="0" w:color="auto"/>
                  </w:divBdr>
                  <w:divsChild>
                    <w:div w:id="727388222">
                      <w:marLeft w:val="0"/>
                      <w:marRight w:val="0"/>
                      <w:marTop w:val="0"/>
                      <w:marBottom w:val="0"/>
                      <w:divBdr>
                        <w:top w:val="none" w:sz="0" w:space="0" w:color="auto"/>
                        <w:left w:val="none" w:sz="0" w:space="0" w:color="auto"/>
                        <w:bottom w:val="none" w:sz="0" w:space="0" w:color="auto"/>
                        <w:right w:val="none" w:sz="0" w:space="0" w:color="auto"/>
                      </w:divBdr>
                      <w:divsChild>
                        <w:div w:id="1464157760">
                          <w:marLeft w:val="0"/>
                          <w:marRight w:val="0"/>
                          <w:marTop w:val="0"/>
                          <w:marBottom w:val="77"/>
                          <w:divBdr>
                            <w:top w:val="single" w:sz="4" w:space="0" w:color="DDDDDD"/>
                            <w:left w:val="single" w:sz="4" w:space="0" w:color="DDDDDD"/>
                            <w:bottom w:val="single" w:sz="4" w:space="0" w:color="DDDDDD"/>
                            <w:right w:val="single" w:sz="4" w:space="0" w:color="DDDDDD"/>
                          </w:divBdr>
                          <w:divsChild>
                            <w:div w:id="1864324518">
                              <w:marLeft w:val="0"/>
                              <w:marRight w:val="0"/>
                              <w:marTop w:val="0"/>
                              <w:marBottom w:val="77"/>
                              <w:divBdr>
                                <w:top w:val="none" w:sz="0" w:space="0" w:color="auto"/>
                                <w:left w:val="none" w:sz="0" w:space="0" w:color="auto"/>
                                <w:bottom w:val="none" w:sz="0" w:space="0" w:color="auto"/>
                                <w:right w:val="none" w:sz="0" w:space="0" w:color="auto"/>
                              </w:divBdr>
                              <w:divsChild>
                                <w:div w:id="421486345">
                                  <w:marLeft w:val="0"/>
                                  <w:marRight w:val="0"/>
                                  <w:marTop w:val="0"/>
                                  <w:marBottom w:val="0"/>
                                  <w:divBdr>
                                    <w:top w:val="none" w:sz="0" w:space="0" w:color="auto"/>
                                    <w:left w:val="none" w:sz="0" w:space="0" w:color="auto"/>
                                    <w:bottom w:val="none" w:sz="0" w:space="0" w:color="auto"/>
                                    <w:right w:val="none" w:sz="0" w:space="0" w:color="auto"/>
                                  </w:divBdr>
                                  <w:divsChild>
                                    <w:div w:id="81343792">
                                      <w:marLeft w:val="0"/>
                                      <w:marRight w:val="0"/>
                                      <w:marTop w:val="0"/>
                                      <w:marBottom w:val="0"/>
                                      <w:divBdr>
                                        <w:top w:val="none" w:sz="0" w:space="0" w:color="auto"/>
                                        <w:left w:val="none" w:sz="0" w:space="0" w:color="auto"/>
                                        <w:bottom w:val="none" w:sz="0" w:space="0" w:color="auto"/>
                                        <w:right w:val="none" w:sz="0" w:space="0" w:color="auto"/>
                                      </w:divBdr>
                                      <w:divsChild>
                                        <w:div w:id="18910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95796351">
      <w:bodyDiv w:val="1"/>
      <w:marLeft w:val="0"/>
      <w:marRight w:val="0"/>
      <w:marTop w:val="0"/>
      <w:marBottom w:val="0"/>
      <w:divBdr>
        <w:top w:val="none" w:sz="0" w:space="0" w:color="auto"/>
        <w:left w:val="none" w:sz="0" w:space="0" w:color="auto"/>
        <w:bottom w:val="none" w:sz="0" w:space="0" w:color="auto"/>
        <w:right w:val="none" w:sz="0" w:space="0" w:color="auto"/>
      </w:divBdr>
    </w:div>
    <w:div w:id="1309631137">
      <w:bodyDiv w:val="1"/>
      <w:marLeft w:val="0"/>
      <w:marRight w:val="0"/>
      <w:marTop w:val="0"/>
      <w:marBottom w:val="0"/>
      <w:divBdr>
        <w:top w:val="none" w:sz="0" w:space="0" w:color="auto"/>
        <w:left w:val="none" w:sz="0" w:space="0" w:color="auto"/>
        <w:bottom w:val="none" w:sz="0" w:space="0" w:color="auto"/>
        <w:right w:val="none" w:sz="0" w:space="0" w:color="auto"/>
      </w:divBdr>
    </w:div>
    <w:div w:id="1312364936">
      <w:bodyDiv w:val="1"/>
      <w:marLeft w:val="0"/>
      <w:marRight w:val="0"/>
      <w:marTop w:val="0"/>
      <w:marBottom w:val="0"/>
      <w:divBdr>
        <w:top w:val="none" w:sz="0" w:space="0" w:color="auto"/>
        <w:left w:val="none" w:sz="0" w:space="0" w:color="auto"/>
        <w:bottom w:val="none" w:sz="0" w:space="0" w:color="auto"/>
        <w:right w:val="none" w:sz="0" w:space="0" w:color="auto"/>
      </w:divBdr>
    </w:div>
    <w:div w:id="1328676935">
      <w:bodyDiv w:val="1"/>
      <w:marLeft w:val="0"/>
      <w:marRight w:val="0"/>
      <w:marTop w:val="0"/>
      <w:marBottom w:val="0"/>
      <w:divBdr>
        <w:top w:val="none" w:sz="0" w:space="0" w:color="auto"/>
        <w:left w:val="none" w:sz="0" w:space="0" w:color="auto"/>
        <w:bottom w:val="none" w:sz="0" w:space="0" w:color="auto"/>
        <w:right w:val="none" w:sz="0" w:space="0" w:color="auto"/>
      </w:divBdr>
    </w:div>
    <w:div w:id="1336230468">
      <w:bodyDiv w:val="1"/>
      <w:marLeft w:val="0"/>
      <w:marRight w:val="0"/>
      <w:marTop w:val="0"/>
      <w:marBottom w:val="0"/>
      <w:divBdr>
        <w:top w:val="none" w:sz="0" w:space="0" w:color="auto"/>
        <w:left w:val="none" w:sz="0" w:space="0" w:color="auto"/>
        <w:bottom w:val="none" w:sz="0" w:space="0" w:color="auto"/>
        <w:right w:val="none" w:sz="0" w:space="0" w:color="auto"/>
      </w:divBdr>
    </w:div>
    <w:div w:id="1340693093">
      <w:bodyDiv w:val="1"/>
      <w:marLeft w:val="0"/>
      <w:marRight w:val="0"/>
      <w:marTop w:val="0"/>
      <w:marBottom w:val="0"/>
      <w:divBdr>
        <w:top w:val="none" w:sz="0" w:space="0" w:color="auto"/>
        <w:left w:val="none" w:sz="0" w:space="0" w:color="auto"/>
        <w:bottom w:val="none" w:sz="0" w:space="0" w:color="auto"/>
        <w:right w:val="none" w:sz="0" w:space="0" w:color="auto"/>
      </w:divBdr>
    </w:div>
    <w:div w:id="1340892736">
      <w:bodyDiv w:val="1"/>
      <w:marLeft w:val="0"/>
      <w:marRight w:val="0"/>
      <w:marTop w:val="0"/>
      <w:marBottom w:val="0"/>
      <w:divBdr>
        <w:top w:val="none" w:sz="0" w:space="0" w:color="auto"/>
        <w:left w:val="none" w:sz="0" w:space="0" w:color="auto"/>
        <w:bottom w:val="none" w:sz="0" w:space="0" w:color="auto"/>
        <w:right w:val="none" w:sz="0" w:space="0" w:color="auto"/>
      </w:divBdr>
      <w:divsChild>
        <w:div w:id="1138651323">
          <w:marLeft w:val="0"/>
          <w:marRight w:val="0"/>
          <w:marTop w:val="46"/>
          <w:marBottom w:val="46"/>
          <w:divBdr>
            <w:top w:val="none" w:sz="0" w:space="0" w:color="auto"/>
            <w:left w:val="none" w:sz="0" w:space="0" w:color="auto"/>
            <w:bottom w:val="none" w:sz="0" w:space="0" w:color="auto"/>
            <w:right w:val="none" w:sz="0" w:space="0" w:color="auto"/>
          </w:divBdr>
          <w:divsChild>
            <w:div w:id="828667070">
              <w:marLeft w:val="0"/>
              <w:marRight w:val="0"/>
              <w:marTop w:val="0"/>
              <w:marBottom w:val="0"/>
              <w:divBdr>
                <w:top w:val="single" w:sz="4" w:space="0" w:color="BEBEBE"/>
                <w:left w:val="single" w:sz="4" w:space="0" w:color="BEBEBE"/>
                <w:bottom w:val="single" w:sz="4" w:space="0" w:color="BEBEBE"/>
                <w:right w:val="single" w:sz="4" w:space="0" w:color="BEBEBE"/>
              </w:divBdr>
              <w:divsChild>
                <w:div w:id="1658998480">
                  <w:marLeft w:val="0"/>
                  <w:marRight w:val="0"/>
                  <w:marTop w:val="0"/>
                  <w:marBottom w:val="0"/>
                  <w:divBdr>
                    <w:top w:val="none" w:sz="0" w:space="0" w:color="auto"/>
                    <w:left w:val="none" w:sz="0" w:space="0" w:color="auto"/>
                    <w:bottom w:val="none" w:sz="0" w:space="0" w:color="auto"/>
                    <w:right w:val="none" w:sz="0" w:space="0" w:color="auto"/>
                  </w:divBdr>
                  <w:divsChild>
                    <w:div w:id="1494180430">
                      <w:marLeft w:val="0"/>
                      <w:marRight w:val="0"/>
                      <w:marTop w:val="0"/>
                      <w:marBottom w:val="0"/>
                      <w:divBdr>
                        <w:top w:val="none" w:sz="0" w:space="0" w:color="auto"/>
                        <w:left w:val="none" w:sz="0" w:space="0" w:color="auto"/>
                        <w:bottom w:val="none" w:sz="0" w:space="0" w:color="auto"/>
                        <w:right w:val="none" w:sz="0" w:space="0" w:color="auto"/>
                      </w:divBdr>
                      <w:divsChild>
                        <w:div w:id="590893130">
                          <w:marLeft w:val="0"/>
                          <w:marRight w:val="0"/>
                          <w:marTop w:val="0"/>
                          <w:marBottom w:val="0"/>
                          <w:divBdr>
                            <w:top w:val="none" w:sz="0" w:space="0" w:color="auto"/>
                            <w:left w:val="none" w:sz="0" w:space="0" w:color="auto"/>
                            <w:bottom w:val="single" w:sz="12" w:space="0" w:color="CCCCCC"/>
                            <w:right w:val="none" w:sz="0" w:space="0" w:color="auto"/>
                          </w:divBdr>
                          <w:divsChild>
                            <w:div w:id="7702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5380655">
      <w:bodyDiv w:val="1"/>
      <w:marLeft w:val="0"/>
      <w:marRight w:val="0"/>
      <w:marTop w:val="0"/>
      <w:marBottom w:val="0"/>
      <w:divBdr>
        <w:top w:val="none" w:sz="0" w:space="0" w:color="auto"/>
        <w:left w:val="none" w:sz="0" w:space="0" w:color="auto"/>
        <w:bottom w:val="none" w:sz="0" w:space="0" w:color="auto"/>
        <w:right w:val="none" w:sz="0" w:space="0" w:color="auto"/>
      </w:divBdr>
    </w:div>
    <w:div w:id="1368526761">
      <w:bodyDiv w:val="1"/>
      <w:marLeft w:val="0"/>
      <w:marRight w:val="0"/>
      <w:marTop w:val="0"/>
      <w:marBottom w:val="0"/>
      <w:divBdr>
        <w:top w:val="none" w:sz="0" w:space="0" w:color="auto"/>
        <w:left w:val="none" w:sz="0" w:space="0" w:color="auto"/>
        <w:bottom w:val="none" w:sz="0" w:space="0" w:color="auto"/>
        <w:right w:val="none" w:sz="0" w:space="0" w:color="auto"/>
      </w:divBdr>
      <w:divsChild>
        <w:div w:id="776564172">
          <w:marLeft w:val="0"/>
          <w:marRight w:val="0"/>
          <w:marTop w:val="0"/>
          <w:marBottom w:val="0"/>
          <w:divBdr>
            <w:top w:val="none" w:sz="0" w:space="0" w:color="auto"/>
            <w:left w:val="none" w:sz="0" w:space="0" w:color="auto"/>
            <w:bottom w:val="none" w:sz="0" w:space="0" w:color="auto"/>
            <w:right w:val="none" w:sz="0" w:space="0" w:color="auto"/>
          </w:divBdr>
          <w:divsChild>
            <w:div w:id="848834021">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376855444">
      <w:bodyDiv w:val="1"/>
      <w:marLeft w:val="0"/>
      <w:marRight w:val="0"/>
      <w:marTop w:val="0"/>
      <w:marBottom w:val="0"/>
      <w:divBdr>
        <w:top w:val="none" w:sz="0" w:space="0" w:color="auto"/>
        <w:left w:val="none" w:sz="0" w:space="0" w:color="auto"/>
        <w:bottom w:val="none" w:sz="0" w:space="0" w:color="auto"/>
        <w:right w:val="none" w:sz="0" w:space="0" w:color="auto"/>
      </w:divBdr>
      <w:divsChild>
        <w:div w:id="177434023">
          <w:marLeft w:val="0"/>
          <w:marRight w:val="0"/>
          <w:marTop w:val="0"/>
          <w:marBottom w:val="0"/>
          <w:divBdr>
            <w:top w:val="none" w:sz="0" w:space="0" w:color="auto"/>
            <w:left w:val="none" w:sz="0" w:space="0" w:color="auto"/>
            <w:bottom w:val="none" w:sz="0" w:space="0" w:color="auto"/>
            <w:right w:val="none" w:sz="0" w:space="0" w:color="auto"/>
          </w:divBdr>
          <w:divsChild>
            <w:div w:id="946080832">
              <w:marLeft w:val="0"/>
              <w:marRight w:val="0"/>
              <w:marTop w:val="0"/>
              <w:marBottom w:val="0"/>
              <w:divBdr>
                <w:top w:val="none" w:sz="0" w:space="0" w:color="auto"/>
                <w:left w:val="none" w:sz="0" w:space="0" w:color="auto"/>
                <w:bottom w:val="none" w:sz="0" w:space="0" w:color="auto"/>
                <w:right w:val="none" w:sz="0" w:space="0" w:color="auto"/>
              </w:divBdr>
              <w:divsChild>
                <w:div w:id="9912443">
                  <w:marLeft w:val="0"/>
                  <w:marRight w:val="0"/>
                  <w:marTop w:val="80"/>
                  <w:marBottom w:val="80"/>
                  <w:divBdr>
                    <w:top w:val="none" w:sz="0" w:space="0" w:color="auto"/>
                    <w:left w:val="none" w:sz="0" w:space="0" w:color="auto"/>
                    <w:bottom w:val="single" w:sz="2" w:space="0" w:color="A2C0D7"/>
                    <w:right w:val="none" w:sz="0" w:space="0" w:color="auto"/>
                  </w:divBdr>
                  <w:divsChild>
                    <w:div w:id="63271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9499668">
      <w:bodyDiv w:val="1"/>
      <w:marLeft w:val="0"/>
      <w:marRight w:val="0"/>
      <w:marTop w:val="0"/>
      <w:marBottom w:val="0"/>
      <w:divBdr>
        <w:top w:val="none" w:sz="0" w:space="0" w:color="auto"/>
        <w:left w:val="none" w:sz="0" w:space="0" w:color="auto"/>
        <w:bottom w:val="none" w:sz="0" w:space="0" w:color="auto"/>
        <w:right w:val="none" w:sz="0" w:space="0" w:color="auto"/>
      </w:divBdr>
      <w:divsChild>
        <w:div w:id="375738316">
          <w:marLeft w:val="0"/>
          <w:marRight w:val="0"/>
          <w:marTop w:val="0"/>
          <w:marBottom w:val="0"/>
          <w:divBdr>
            <w:top w:val="none" w:sz="0" w:space="0" w:color="auto"/>
            <w:left w:val="none" w:sz="0" w:space="0" w:color="auto"/>
            <w:bottom w:val="none" w:sz="0" w:space="0" w:color="auto"/>
            <w:right w:val="none" w:sz="0" w:space="0" w:color="auto"/>
          </w:divBdr>
          <w:divsChild>
            <w:div w:id="1226260048">
              <w:marLeft w:val="0"/>
              <w:marRight w:val="0"/>
              <w:marTop w:val="0"/>
              <w:marBottom w:val="0"/>
              <w:divBdr>
                <w:top w:val="none" w:sz="0" w:space="0" w:color="auto"/>
                <w:left w:val="none" w:sz="0" w:space="0" w:color="auto"/>
                <w:bottom w:val="none" w:sz="0" w:space="0" w:color="auto"/>
                <w:right w:val="none" w:sz="0" w:space="0" w:color="auto"/>
              </w:divBdr>
              <w:divsChild>
                <w:div w:id="1125125470">
                  <w:marLeft w:val="0"/>
                  <w:marRight w:val="0"/>
                  <w:marTop w:val="0"/>
                  <w:marBottom w:val="0"/>
                  <w:divBdr>
                    <w:top w:val="none" w:sz="0" w:space="0" w:color="auto"/>
                    <w:left w:val="none" w:sz="0" w:space="0" w:color="auto"/>
                    <w:bottom w:val="none" w:sz="0" w:space="0" w:color="auto"/>
                    <w:right w:val="none" w:sz="0" w:space="0" w:color="auto"/>
                  </w:divBdr>
                  <w:divsChild>
                    <w:div w:id="1723361352">
                      <w:marLeft w:val="0"/>
                      <w:marRight w:val="0"/>
                      <w:marTop w:val="0"/>
                      <w:marBottom w:val="0"/>
                      <w:divBdr>
                        <w:top w:val="none" w:sz="0" w:space="0" w:color="auto"/>
                        <w:left w:val="none" w:sz="0" w:space="0" w:color="auto"/>
                        <w:bottom w:val="none" w:sz="0" w:space="0" w:color="auto"/>
                        <w:right w:val="none" w:sz="0" w:space="0" w:color="auto"/>
                      </w:divBdr>
                      <w:divsChild>
                        <w:div w:id="1937471272">
                          <w:marLeft w:val="0"/>
                          <w:marRight w:val="0"/>
                          <w:marTop w:val="0"/>
                          <w:marBottom w:val="0"/>
                          <w:divBdr>
                            <w:top w:val="none" w:sz="0" w:space="0" w:color="auto"/>
                            <w:left w:val="none" w:sz="0" w:space="0" w:color="auto"/>
                            <w:bottom w:val="none" w:sz="0" w:space="0" w:color="auto"/>
                            <w:right w:val="none" w:sz="0" w:space="0" w:color="auto"/>
                          </w:divBdr>
                          <w:divsChild>
                            <w:div w:id="465389212">
                              <w:marLeft w:val="0"/>
                              <w:marRight w:val="0"/>
                              <w:marTop w:val="0"/>
                              <w:marBottom w:val="0"/>
                              <w:divBdr>
                                <w:top w:val="none" w:sz="0" w:space="0" w:color="auto"/>
                                <w:left w:val="none" w:sz="0" w:space="0" w:color="auto"/>
                                <w:bottom w:val="none" w:sz="0" w:space="0" w:color="auto"/>
                                <w:right w:val="none" w:sz="0" w:space="0" w:color="auto"/>
                              </w:divBdr>
                              <w:divsChild>
                                <w:div w:id="336543012">
                                  <w:marLeft w:val="0"/>
                                  <w:marRight w:val="0"/>
                                  <w:marTop w:val="0"/>
                                  <w:marBottom w:val="0"/>
                                  <w:divBdr>
                                    <w:top w:val="none" w:sz="0" w:space="0" w:color="auto"/>
                                    <w:left w:val="none" w:sz="0" w:space="0" w:color="auto"/>
                                    <w:bottom w:val="none" w:sz="0" w:space="0" w:color="auto"/>
                                    <w:right w:val="none" w:sz="0" w:space="0" w:color="auto"/>
                                  </w:divBdr>
                                  <w:divsChild>
                                    <w:div w:id="1446850851">
                                      <w:marLeft w:val="0"/>
                                      <w:marRight w:val="0"/>
                                      <w:marTop w:val="0"/>
                                      <w:marBottom w:val="0"/>
                                      <w:divBdr>
                                        <w:top w:val="none" w:sz="0" w:space="0" w:color="auto"/>
                                        <w:left w:val="none" w:sz="0" w:space="0" w:color="auto"/>
                                        <w:bottom w:val="none" w:sz="0" w:space="0" w:color="auto"/>
                                        <w:right w:val="none" w:sz="0" w:space="0" w:color="auto"/>
                                      </w:divBdr>
                                      <w:divsChild>
                                        <w:div w:id="601956930">
                                          <w:marLeft w:val="0"/>
                                          <w:marRight w:val="0"/>
                                          <w:marTop w:val="0"/>
                                          <w:marBottom w:val="0"/>
                                          <w:divBdr>
                                            <w:top w:val="none" w:sz="0" w:space="0" w:color="auto"/>
                                            <w:left w:val="none" w:sz="0" w:space="0" w:color="auto"/>
                                            <w:bottom w:val="none" w:sz="0" w:space="0" w:color="auto"/>
                                            <w:right w:val="none" w:sz="0" w:space="0" w:color="auto"/>
                                          </w:divBdr>
                                          <w:divsChild>
                                            <w:div w:id="787772635">
                                              <w:marLeft w:val="0"/>
                                              <w:marRight w:val="0"/>
                                              <w:marTop w:val="0"/>
                                              <w:marBottom w:val="0"/>
                                              <w:divBdr>
                                                <w:top w:val="none" w:sz="0" w:space="0" w:color="auto"/>
                                                <w:left w:val="none" w:sz="0" w:space="0" w:color="auto"/>
                                                <w:bottom w:val="none" w:sz="0" w:space="0" w:color="auto"/>
                                                <w:right w:val="none" w:sz="0" w:space="0" w:color="auto"/>
                                              </w:divBdr>
                                              <w:divsChild>
                                                <w:div w:id="1913926604">
                                                  <w:marLeft w:val="0"/>
                                                  <w:marRight w:val="77"/>
                                                  <w:marTop w:val="0"/>
                                                  <w:marBottom w:val="0"/>
                                                  <w:divBdr>
                                                    <w:top w:val="none" w:sz="0" w:space="0" w:color="auto"/>
                                                    <w:left w:val="none" w:sz="0" w:space="0" w:color="auto"/>
                                                    <w:bottom w:val="none" w:sz="0" w:space="0" w:color="auto"/>
                                                    <w:right w:val="none" w:sz="0" w:space="0" w:color="auto"/>
                                                  </w:divBdr>
                                                  <w:divsChild>
                                                    <w:div w:id="1168590816">
                                                      <w:marLeft w:val="0"/>
                                                      <w:marRight w:val="0"/>
                                                      <w:marTop w:val="0"/>
                                                      <w:marBottom w:val="0"/>
                                                      <w:divBdr>
                                                        <w:top w:val="none" w:sz="0" w:space="0" w:color="auto"/>
                                                        <w:left w:val="none" w:sz="0" w:space="0" w:color="auto"/>
                                                        <w:bottom w:val="none" w:sz="0" w:space="0" w:color="auto"/>
                                                        <w:right w:val="none" w:sz="0" w:space="0" w:color="auto"/>
                                                      </w:divBdr>
                                                      <w:divsChild>
                                                        <w:div w:id="940262330">
                                                          <w:marLeft w:val="0"/>
                                                          <w:marRight w:val="0"/>
                                                          <w:marTop w:val="0"/>
                                                          <w:marBottom w:val="0"/>
                                                          <w:divBdr>
                                                            <w:top w:val="none" w:sz="0" w:space="0" w:color="auto"/>
                                                            <w:left w:val="none" w:sz="0" w:space="0" w:color="auto"/>
                                                            <w:bottom w:val="none" w:sz="0" w:space="0" w:color="auto"/>
                                                            <w:right w:val="none" w:sz="0" w:space="0" w:color="auto"/>
                                                          </w:divBdr>
                                                          <w:divsChild>
                                                            <w:div w:id="1086995508">
                                                              <w:marLeft w:val="0"/>
                                                              <w:marRight w:val="0"/>
                                                              <w:marTop w:val="0"/>
                                                              <w:marBottom w:val="0"/>
                                                              <w:divBdr>
                                                                <w:top w:val="none" w:sz="0" w:space="0" w:color="auto"/>
                                                                <w:left w:val="none" w:sz="0" w:space="0" w:color="auto"/>
                                                                <w:bottom w:val="none" w:sz="0" w:space="0" w:color="auto"/>
                                                                <w:right w:val="none" w:sz="0" w:space="0" w:color="auto"/>
                                                              </w:divBdr>
                                                              <w:divsChild>
                                                                <w:div w:id="78645227">
                                                                  <w:marLeft w:val="0"/>
                                                                  <w:marRight w:val="0"/>
                                                                  <w:marTop w:val="0"/>
                                                                  <w:marBottom w:val="0"/>
                                                                  <w:divBdr>
                                                                    <w:top w:val="none" w:sz="0" w:space="0" w:color="auto"/>
                                                                    <w:left w:val="none" w:sz="0" w:space="0" w:color="auto"/>
                                                                    <w:bottom w:val="none" w:sz="0" w:space="0" w:color="auto"/>
                                                                    <w:right w:val="none" w:sz="0" w:space="0" w:color="auto"/>
                                                                  </w:divBdr>
                                                                  <w:divsChild>
                                                                    <w:div w:id="559752595">
                                                                      <w:marLeft w:val="0"/>
                                                                      <w:marRight w:val="0"/>
                                                                      <w:marTop w:val="0"/>
                                                                      <w:marBottom w:val="0"/>
                                                                      <w:divBdr>
                                                                        <w:top w:val="none" w:sz="0" w:space="0" w:color="auto"/>
                                                                        <w:left w:val="none" w:sz="0" w:space="0" w:color="auto"/>
                                                                        <w:bottom w:val="none" w:sz="0" w:space="0" w:color="auto"/>
                                                                        <w:right w:val="none" w:sz="0" w:space="0" w:color="auto"/>
                                                                      </w:divBdr>
                                                                      <w:divsChild>
                                                                        <w:div w:id="1025061215">
                                                                          <w:marLeft w:val="0"/>
                                                                          <w:marRight w:val="0"/>
                                                                          <w:marTop w:val="0"/>
                                                                          <w:marBottom w:val="0"/>
                                                                          <w:divBdr>
                                                                            <w:top w:val="none" w:sz="0" w:space="0" w:color="auto"/>
                                                                            <w:left w:val="none" w:sz="0" w:space="0" w:color="auto"/>
                                                                            <w:bottom w:val="none" w:sz="0" w:space="0" w:color="auto"/>
                                                                            <w:right w:val="none" w:sz="0" w:space="0" w:color="auto"/>
                                                                          </w:divBdr>
                                                                          <w:divsChild>
                                                                            <w:div w:id="1853103438">
                                                                              <w:marLeft w:val="0"/>
                                                                              <w:marRight w:val="0"/>
                                                                              <w:marTop w:val="0"/>
                                                                              <w:marBottom w:val="0"/>
                                                                              <w:divBdr>
                                                                                <w:top w:val="none" w:sz="0" w:space="0" w:color="auto"/>
                                                                                <w:left w:val="none" w:sz="0" w:space="0" w:color="auto"/>
                                                                                <w:bottom w:val="none" w:sz="0" w:space="0" w:color="auto"/>
                                                                                <w:right w:val="none" w:sz="0" w:space="0" w:color="auto"/>
                                                                              </w:divBdr>
                                                                              <w:divsChild>
                                                                                <w:div w:id="1206257083">
                                                                                  <w:marLeft w:val="154"/>
                                                                                  <w:marRight w:val="154"/>
                                                                                  <w:marTop w:val="0"/>
                                                                                  <w:marBottom w:val="0"/>
                                                                                  <w:divBdr>
                                                                                    <w:top w:val="none" w:sz="0" w:space="0" w:color="auto"/>
                                                                                    <w:left w:val="none" w:sz="0" w:space="0" w:color="auto"/>
                                                                                    <w:bottom w:val="none" w:sz="0" w:space="0" w:color="auto"/>
                                                                                    <w:right w:val="none" w:sz="0" w:space="0" w:color="auto"/>
                                                                                  </w:divBdr>
                                                                                  <w:divsChild>
                                                                                    <w:div w:id="774445847">
                                                                                      <w:marLeft w:val="0"/>
                                                                                      <w:marRight w:val="0"/>
                                                                                      <w:marTop w:val="0"/>
                                                                                      <w:marBottom w:val="0"/>
                                                                                      <w:divBdr>
                                                                                        <w:top w:val="none" w:sz="0" w:space="0" w:color="auto"/>
                                                                                        <w:left w:val="none" w:sz="0" w:space="0" w:color="auto"/>
                                                                                        <w:bottom w:val="none" w:sz="0" w:space="0" w:color="auto"/>
                                                                                        <w:right w:val="none" w:sz="0" w:space="0" w:color="auto"/>
                                                                                      </w:divBdr>
                                                                                      <w:divsChild>
                                                                                        <w:div w:id="23024840">
                                                                                          <w:marLeft w:val="0"/>
                                                                                          <w:marRight w:val="0"/>
                                                                                          <w:marTop w:val="0"/>
                                                                                          <w:marBottom w:val="0"/>
                                                                                          <w:divBdr>
                                                                                            <w:top w:val="none" w:sz="0" w:space="0" w:color="auto"/>
                                                                                            <w:left w:val="none" w:sz="0" w:space="0" w:color="auto"/>
                                                                                            <w:bottom w:val="none" w:sz="0" w:space="0" w:color="auto"/>
                                                                                            <w:right w:val="none" w:sz="0" w:space="0" w:color="auto"/>
                                                                                          </w:divBdr>
                                                                                          <w:divsChild>
                                                                                            <w:div w:id="168421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89767635">
      <w:bodyDiv w:val="1"/>
      <w:marLeft w:val="0"/>
      <w:marRight w:val="0"/>
      <w:marTop w:val="0"/>
      <w:marBottom w:val="0"/>
      <w:divBdr>
        <w:top w:val="none" w:sz="0" w:space="0" w:color="auto"/>
        <w:left w:val="none" w:sz="0" w:space="0" w:color="auto"/>
        <w:bottom w:val="none" w:sz="0" w:space="0" w:color="auto"/>
        <w:right w:val="none" w:sz="0" w:space="0" w:color="auto"/>
      </w:divBdr>
    </w:div>
    <w:div w:id="1394814461">
      <w:bodyDiv w:val="1"/>
      <w:marLeft w:val="0"/>
      <w:marRight w:val="0"/>
      <w:marTop w:val="0"/>
      <w:marBottom w:val="0"/>
      <w:divBdr>
        <w:top w:val="none" w:sz="0" w:space="0" w:color="auto"/>
        <w:left w:val="none" w:sz="0" w:space="0" w:color="auto"/>
        <w:bottom w:val="none" w:sz="0" w:space="0" w:color="auto"/>
        <w:right w:val="none" w:sz="0" w:space="0" w:color="auto"/>
      </w:divBdr>
    </w:div>
    <w:div w:id="1397968662">
      <w:bodyDiv w:val="1"/>
      <w:marLeft w:val="0"/>
      <w:marRight w:val="0"/>
      <w:marTop w:val="0"/>
      <w:marBottom w:val="0"/>
      <w:divBdr>
        <w:top w:val="none" w:sz="0" w:space="0" w:color="auto"/>
        <w:left w:val="none" w:sz="0" w:space="0" w:color="auto"/>
        <w:bottom w:val="none" w:sz="0" w:space="0" w:color="auto"/>
        <w:right w:val="none" w:sz="0" w:space="0" w:color="auto"/>
      </w:divBdr>
    </w:div>
    <w:div w:id="1398360457">
      <w:bodyDiv w:val="1"/>
      <w:marLeft w:val="0"/>
      <w:marRight w:val="0"/>
      <w:marTop w:val="0"/>
      <w:marBottom w:val="0"/>
      <w:divBdr>
        <w:top w:val="none" w:sz="0" w:space="0" w:color="auto"/>
        <w:left w:val="none" w:sz="0" w:space="0" w:color="auto"/>
        <w:bottom w:val="none" w:sz="0" w:space="0" w:color="auto"/>
        <w:right w:val="none" w:sz="0" w:space="0" w:color="auto"/>
      </w:divBdr>
    </w:div>
    <w:div w:id="1399476413">
      <w:bodyDiv w:val="1"/>
      <w:marLeft w:val="0"/>
      <w:marRight w:val="0"/>
      <w:marTop w:val="0"/>
      <w:marBottom w:val="0"/>
      <w:divBdr>
        <w:top w:val="none" w:sz="0" w:space="0" w:color="auto"/>
        <w:left w:val="none" w:sz="0" w:space="0" w:color="auto"/>
        <w:bottom w:val="none" w:sz="0" w:space="0" w:color="auto"/>
        <w:right w:val="none" w:sz="0" w:space="0" w:color="auto"/>
      </w:divBdr>
      <w:divsChild>
        <w:div w:id="1363551563">
          <w:marLeft w:val="0"/>
          <w:marRight w:val="0"/>
          <w:marTop w:val="150"/>
          <w:marBottom w:val="0"/>
          <w:divBdr>
            <w:top w:val="none" w:sz="0" w:space="0" w:color="auto"/>
            <w:left w:val="none" w:sz="0" w:space="0" w:color="auto"/>
            <w:bottom w:val="none" w:sz="0" w:space="0" w:color="auto"/>
            <w:right w:val="none" w:sz="0" w:space="0" w:color="auto"/>
          </w:divBdr>
          <w:divsChild>
            <w:div w:id="14593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025992">
      <w:bodyDiv w:val="1"/>
      <w:marLeft w:val="0"/>
      <w:marRight w:val="0"/>
      <w:marTop w:val="0"/>
      <w:marBottom w:val="0"/>
      <w:divBdr>
        <w:top w:val="none" w:sz="0" w:space="0" w:color="auto"/>
        <w:left w:val="none" w:sz="0" w:space="0" w:color="auto"/>
        <w:bottom w:val="none" w:sz="0" w:space="0" w:color="auto"/>
        <w:right w:val="none" w:sz="0" w:space="0" w:color="auto"/>
      </w:divBdr>
    </w:div>
    <w:div w:id="1408575733">
      <w:marLeft w:val="0"/>
      <w:marRight w:val="0"/>
      <w:marTop w:val="0"/>
      <w:marBottom w:val="0"/>
      <w:divBdr>
        <w:top w:val="none" w:sz="0" w:space="0" w:color="auto"/>
        <w:left w:val="none" w:sz="0" w:space="0" w:color="auto"/>
        <w:bottom w:val="none" w:sz="0" w:space="0" w:color="auto"/>
        <w:right w:val="none" w:sz="0" w:space="0" w:color="auto"/>
      </w:divBdr>
    </w:div>
    <w:div w:id="1415325511">
      <w:bodyDiv w:val="1"/>
      <w:marLeft w:val="0"/>
      <w:marRight w:val="0"/>
      <w:marTop w:val="0"/>
      <w:marBottom w:val="0"/>
      <w:divBdr>
        <w:top w:val="none" w:sz="0" w:space="0" w:color="auto"/>
        <w:left w:val="none" w:sz="0" w:space="0" w:color="auto"/>
        <w:bottom w:val="none" w:sz="0" w:space="0" w:color="auto"/>
        <w:right w:val="none" w:sz="0" w:space="0" w:color="auto"/>
      </w:divBdr>
    </w:div>
    <w:div w:id="1419207100">
      <w:bodyDiv w:val="1"/>
      <w:marLeft w:val="0"/>
      <w:marRight w:val="0"/>
      <w:marTop w:val="0"/>
      <w:marBottom w:val="0"/>
      <w:divBdr>
        <w:top w:val="none" w:sz="0" w:space="0" w:color="auto"/>
        <w:left w:val="none" w:sz="0" w:space="0" w:color="auto"/>
        <w:bottom w:val="none" w:sz="0" w:space="0" w:color="auto"/>
        <w:right w:val="none" w:sz="0" w:space="0" w:color="auto"/>
      </w:divBdr>
      <w:divsChild>
        <w:div w:id="110441991">
          <w:marLeft w:val="0"/>
          <w:marRight w:val="0"/>
          <w:marTop w:val="0"/>
          <w:marBottom w:val="0"/>
          <w:divBdr>
            <w:top w:val="none" w:sz="0" w:space="0" w:color="auto"/>
            <w:left w:val="none" w:sz="0" w:space="0" w:color="auto"/>
            <w:bottom w:val="none" w:sz="0" w:space="0" w:color="auto"/>
            <w:right w:val="none" w:sz="0" w:space="0" w:color="auto"/>
          </w:divBdr>
          <w:divsChild>
            <w:div w:id="1681396624">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424105502">
      <w:bodyDiv w:val="1"/>
      <w:marLeft w:val="0"/>
      <w:marRight w:val="0"/>
      <w:marTop w:val="0"/>
      <w:marBottom w:val="0"/>
      <w:divBdr>
        <w:top w:val="none" w:sz="0" w:space="0" w:color="auto"/>
        <w:left w:val="none" w:sz="0" w:space="0" w:color="auto"/>
        <w:bottom w:val="none" w:sz="0" w:space="0" w:color="auto"/>
        <w:right w:val="none" w:sz="0" w:space="0" w:color="auto"/>
      </w:divBdr>
    </w:div>
    <w:div w:id="1426926882">
      <w:bodyDiv w:val="1"/>
      <w:marLeft w:val="0"/>
      <w:marRight w:val="0"/>
      <w:marTop w:val="0"/>
      <w:marBottom w:val="0"/>
      <w:divBdr>
        <w:top w:val="none" w:sz="0" w:space="0" w:color="auto"/>
        <w:left w:val="none" w:sz="0" w:space="0" w:color="auto"/>
        <w:bottom w:val="none" w:sz="0" w:space="0" w:color="auto"/>
        <w:right w:val="none" w:sz="0" w:space="0" w:color="auto"/>
      </w:divBdr>
    </w:div>
    <w:div w:id="1429623497">
      <w:bodyDiv w:val="1"/>
      <w:marLeft w:val="0"/>
      <w:marRight w:val="0"/>
      <w:marTop w:val="0"/>
      <w:marBottom w:val="0"/>
      <w:divBdr>
        <w:top w:val="none" w:sz="0" w:space="0" w:color="auto"/>
        <w:left w:val="none" w:sz="0" w:space="0" w:color="auto"/>
        <w:bottom w:val="none" w:sz="0" w:space="0" w:color="auto"/>
        <w:right w:val="none" w:sz="0" w:space="0" w:color="auto"/>
      </w:divBdr>
    </w:div>
    <w:div w:id="1433891399">
      <w:bodyDiv w:val="1"/>
      <w:marLeft w:val="0"/>
      <w:marRight w:val="0"/>
      <w:marTop w:val="0"/>
      <w:marBottom w:val="0"/>
      <w:divBdr>
        <w:top w:val="none" w:sz="0" w:space="0" w:color="auto"/>
        <w:left w:val="none" w:sz="0" w:space="0" w:color="auto"/>
        <w:bottom w:val="none" w:sz="0" w:space="0" w:color="auto"/>
        <w:right w:val="none" w:sz="0" w:space="0" w:color="auto"/>
      </w:divBdr>
    </w:div>
    <w:div w:id="1443576771">
      <w:bodyDiv w:val="1"/>
      <w:marLeft w:val="0"/>
      <w:marRight w:val="0"/>
      <w:marTop w:val="0"/>
      <w:marBottom w:val="0"/>
      <w:divBdr>
        <w:top w:val="none" w:sz="0" w:space="0" w:color="auto"/>
        <w:left w:val="none" w:sz="0" w:space="0" w:color="auto"/>
        <w:bottom w:val="none" w:sz="0" w:space="0" w:color="auto"/>
        <w:right w:val="none" w:sz="0" w:space="0" w:color="auto"/>
      </w:divBdr>
    </w:div>
    <w:div w:id="1445995777">
      <w:bodyDiv w:val="1"/>
      <w:marLeft w:val="0"/>
      <w:marRight w:val="0"/>
      <w:marTop w:val="0"/>
      <w:marBottom w:val="0"/>
      <w:divBdr>
        <w:top w:val="none" w:sz="0" w:space="0" w:color="auto"/>
        <w:left w:val="none" w:sz="0" w:space="0" w:color="auto"/>
        <w:bottom w:val="none" w:sz="0" w:space="0" w:color="auto"/>
        <w:right w:val="none" w:sz="0" w:space="0" w:color="auto"/>
      </w:divBdr>
    </w:div>
    <w:div w:id="1452506846">
      <w:bodyDiv w:val="1"/>
      <w:marLeft w:val="0"/>
      <w:marRight w:val="0"/>
      <w:marTop w:val="0"/>
      <w:marBottom w:val="0"/>
      <w:divBdr>
        <w:top w:val="none" w:sz="0" w:space="0" w:color="auto"/>
        <w:left w:val="none" w:sz="0" w:space="0" w:color="auto"/>
        <w:bottom w:val="none" w:sz="0" w:space="0" w:color="auto"/>
        <w:right w:val="none" w:sz="0" w:space="0" w:color="auto"/>
      </w:divBdr>
      <w:divsChild>
        <w:div w:id="953828205">
          <w:marLeft w:val="64"/>
          <w:marRight w:val="0"/>
          <w:marTop w:val="26"/>
          <w:marBottom w:val="0"/>
          <w:divBdr>
            <w:top w:val="none" w:sz="0" w:space="0" w:color="auto"/>
            <w:left w:val="none" w:sz="0" w:space="0" w:color="auto"/>
            <w:bottom w:val="none" w:sz="0" w:space="0" w:color="auto"/>
            <w:right w:val="none" w:sz="0" w:space="0" w:color="auto"/>
          </w:divBdr>
          <w:divsChild>
            <w:div w:id="1734936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598058">
      <w:bodyDiv w:val="1"/>
      <w:marLeft w:val="0"/>
      <w:marRight w:val="0"/>
      <w:marTop w:val="0"/>
      <w:marBottom w:val="0"/>
      <w:divBdr>
        <w:top w:val="none" w:sz="0" w:space="0" w:color="auto"/>
        <w:left w:val="none" w:sz="0" w:space="0" w:color="auto"/>
        <w:bottom w:val="none" w:sz="0" w:space="0" w:color="auto"/>
        <w:right w:val="none" w:sz="0" w:space="0" w:color="auto"/>
      </w:divBdr>
    </w:div>
    <w:div w:id="1457523302">
      <w:bodyDiv w:val="1"/>
      <w:marLeft w:val="0"/>
      <w:marRight w:val="0"/>
      <w:marTop w:val="0"/>
      <w:marBottom w:val="0"/>
      <w:divBdr>
        <w:top w:val="none" w:sz="0" w:space="0" w:color="auto"/>
        <w:left w:val="none" w:sz="0" w:space="0" w:color="auto"/>
        <w:bottom w:val="none" w:sz="0" w:space="0" w:color="auto"/>
        <w:right w:val="none" w:sz="0" w:space="0" w:color="auto"/>
      </w:divBdr>
      <w:divsChild>
        <w:div w:id="124082515">
          <w:marLeft w:val="0"/>
          <w:marRight w:val="0"/>
          <w:marTop w:val="0"/>
          <w:marBottom w:val="0"/>
          <w:divBdr>
            <w:top w:val="none" w:sz="0" w:space="0" w:color="auto"/>
            <w:left w:val="none" w:sz="0" w:space="0" w:color="auto"/>
            <w:bottom w:val="none" w:sz="0" w:space="0" w:color="auto"/>
            <w:right w:val="none" w:sz="0" w:space="0" w:color="auto"/>
          </w:divBdr>
        </w:div>
        <w:div w:id="719787422">
          <w:marLeft w:val="0"/>
          <w:marRight w:val="0"/>
          <w:marTop w:val="0"/>
          <w:marBottom w:val="0"/>
          <w:divBdr>
            <w:top w:val="none" w:sz="0" w:space="0" w:color="auto"/>
            <w:left w:val="none" w:sz="0" w:space="0" w:color="auto"/>
            <w:bottom w:val="none" w:sz="0" w:space="0" w:color="auto"/>
            <w:right w:val="none" w:sz="0" w:space="0" w:color="auto"/>
          </w:divBdr>
        </w:div>
        <w:div w:id="1520897468">
          <w:marLeft w:val="0"/>
          <w:marRight w:val="0"/>
          <w:marTop w:val="0"/>
          <w:marBottom w:val="0"/>
          <w:divBdr>
            <w:top w:val="none" w:sz="0" w:space="0" w:color="auto"/>
            <w:left w:val="none" w:sz="0" w:space="0" w:color="auto"/>
            <w:bottom w:val="none" w:sz="0" w:space="0" w:color="auto"/>
            <w:right w:val="none" w:sz="0" w:space="0" w:color="auto"/>
          </w:divBdr>
        </w:div>
        <w:div w:id="2003316790">
          <w:marLeft w:val="0"/>
          <w:marRight w:val="0"/>
          <w:marTop w:val="0"/>
          <w:marBottom w:val="0"/>
          <w:divBdr>
            <w:top w:val="none" w:sz="0" w:space="0" w:color="auto"/>
            <w:left w:val="none" w:sz="0" w:space="0" w:color="auto"/>
            <w:bottom w:val="none" w:sz="0" w:space="0" w:color="auto"/>
            <w:right w:val="none" w:sz="0" w:space="0" w:color="auto"/>
          </w:divBdr>
        </w:div>
      </w:divsChild>
    </w:div>
    <w:div w:id="1460538647">
      <w:bodyDiv w:val="1"/>
      <w:marLeft w:val="0"/>
      <w:marRight w:val="0"/>
      <w:marTop w:val="0"/>
      <w:marBottom w:val="0"/>
      <w:divBdr>
        <w:top w:val="none" w:sz="0" w:space="0" w:color="auto"/>
        <w:left w:val="none" w:sz="0" w:space="0" w:color="auto"/>
        <w:bottom w:val="none" w:sz="0" w:space="0" w:color="auto"/>
        <w:right w:val="none" w:sz="0" w:space="0" w:color="auto"/>
      </w:divBdr>
    </w:div>
    <w:div w:id="1472868844">
      <w:bodyDiv w:val="1"/>
      <w:marLeft w:val="0"/>
      <w:marRight w:val="0"/>
      <w:marTop w:val="0"/>
      <w:marBottom w:val="0"/>
      <w:divBdr>
        <w:top w:val="none" w:sz="0" w:space="0" w:color="auto"/>
        <w:left w:val="none" w:sz="0" w:space="0" w:color="auto"/>
        <w:bottom w:val="none" w:sz="0" w:space="0" w:color="auto"/>
        <w:right w:val="none" w:sz="0" w:space="0" w:color="auto"/>
      </w:divBdr>
    </w:div>
    <w:div w:id="1497770971">
      <w:bodyDiv w:val="1"/>
      <w:marLeft w:val="0"/>
      <w:marRight w:val="0"/>
      <w:marTop w:val="0"/>
      <w:marBottom w:val="0"/>
      <w:divBdr>
        <w:top w:val="none" w:sz="0" w:space="0" w:color="auto"/>
        <w:left w:val="none" w:sz="0" w:space="0" w:color="auto"/>
        <w:bottom w:val="none" w:sz="0" w:space="0" w:color="auto"/>
        <w:right w:val="none" w:sz="0" w:space="0" w:color="auto"/>
      </w:divBdr>
    </w:div>
    <w:div w:id="1500345856">
      <w:bodyDiv w:val="1"/>
      <w:marLeft w:val="0"/>
      <w:marRight w:val="0"/>
      <w:marTop w:val="0"/>
      <w:marBottom w:val="0"/>
      <w:divBdr>
        <w:top w:val="none" w:sz="0" w:space="0" w:color="auto"/>
        <w:left w:val="none" w:sz="0" w:space="0" w:color="auto"/>
        <w:bottom w:val="none" w:sz="0" w:space="0" w:color="auto"/>
        <w:right w:val="none" w:sz="0" w:space="0" w:color="auto"/>
      </w:divBdr>
    </w:div>
    <w:div w:id="1504399656">
      <w:bodyDiv w:val="1"/>
      <w:marLeft w:val="0"/>
      <w:marRight w:val="0"/>
      <w:marTop w:val="0"/>
      <w:marBottom w:val="0"/>
      <w:divBdr>
        <w:top w:val="none" w:sz="0" w:space="0" w:color="auto"/>
        <w:left w:val="none" w:sz="0" w:space="0" w:color="auto"/>
        <w:bottom w:val="none" w:sz="0" w:space="0" w:color="auto"/>
        <w:right w:val="none" w:sz="0" w:space="0" w:color="auto"/>
      </w:divBdr>
      <w:divsChild>
        <w:div w:id="1650746587">
          <w:marLeft w:val="0"/>
          <w:marRight w:val="0"/>
          <w:marTop w:val="80"/>
          <w:marBottom w:val="0"/>
          <w:divBdr>
            <w:top w:val="single" w:sz="12" w:space="0" w:color="1E5FAF"/>
            <w:left w:val="none" w:sz="0" w:space="0" w:color="auto"/>
            <w:bottom w:val="none" w:sz="0" w:space="0" w:color="auto"/>
            <w:right w:val="none" w:sz="0" w:space="0" w:color="auto"/>
          </w:divBdr>
          <w:divsChild>
            <w:div w:id="549806309">
              <w:marLeft w:val="0"/>
              <w:marRight w:val="0"/>
              <w:marTop w:val="0"/>
              <w:marBottom w:val="0"/>
              <w:divBdr>
                <w:top w:val="single" w:sz="2" w:space="0" w:color="BEBEBE"/>
                <w:left w:val="single" w:sz="2" w:space="0" w:color="BEBEBE"/>
                <w:bottom w:val="single" w:sz="2" w:space="0" w:color="BEBEBE"/>
                <w:right w:val="single" w:sz="2" w:space="0" w:color="BEBEBE"/>
              </w:divBdr>
              <w:divsChild>
                <w:div w:id="581724772">
                  <w:marLeft w:val="0"/>
                  <w:marRight w:val="0"/>
                  <w:marTop w:val="0"/>
                  <w:marBottom w:val="0"/>
                  <w:divBdr>
                    <w:top w:val="none" w:sz="0" w:space="0" w:color="auto"/>
                    <w:left w:val="none" w:sz="0" w:space="0" w:color="auto"/>
                    <w:bottom w:val="none" w:sz="0" w:space="0" w:color="auto"/>
                    <w:right w:val="none" w:sz="0" w:space="0" w:color="auto"/>
                  </w:divBdr>
                  <w:divsChild>
                    <w:div w:id="1538664215">
                      <w:marLeft w:val="0"/>
                      <w:marRight w:val="0"/>
                      <w:marTop w:val="0"/>
                      <w:marBottom w:val="0"/>
                      <w:divBdr>
                        <w:top w:val="none" w:sz="0" w:space="0" w:color="auto"/>
                        <w:left w:val="none" w:sz="0" w:space="0" w:color="auto"/>
                        <w:bottom w:val="none" w:sz="0" w:space="0" w:color="auto"/>
                        <w:right w:val="none" w:sz="0" w:space="0" w:color="auto"/>
                      </w:divBdr>
                      <w:divsChild>
                        <w:div w:id="1054231953">
                          <w:marLeft w:val="0"/>
                          <w:marRight w:val="0"/>
                          <w:marTop w:val="0"/>
                          <w:marBottom w:val="0"/>
                          <w:divBdr>
                            <w:top w:val="none" w:sz="0" w:space="0" w:color="auto"/>
                            <w:left w:val="none" w:sz="0" w:space="0" w:color="auto"/>
                            <w:bottom w:val="single" w:sz="12" w:space="0" w:color="CCCCCC"/>
                            <w:right w:val="none" w:sz="0" w:space="0" w:color="auto"/>
                          </w:divBdr>
                          <w:divsChild>
                            <w:div w:id="67388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364115">
      <w:bodyDiv w:val="1"/>
      <w:marLeft w:val="0"/>
      <w:marRight w:val="0"/>
      <w:marTop w:val="0"/>
      <w:marBottom w:val="0"/>
      <w:divBdr>
        <w:top w:val="none" w:sz="0" w:space="0" w:color="auto"/>
        <w:left w:val="none" w:sz="0" w:space="0" w:color="auto"/>
        <w:bottom w:val="none" w:sz="0" w:space="0" w:color="auto"/>
        <w:right w:val="none" w:sz="0" w:space="0" w:color="auto"/>
      </w:divBdr>
    </w:div>
    <w:div w:id="1529640177">
      <w:bodyDiv w:val="1"/>
      <w:marLeft w:val="0"/>
      <w:marRight w:val="0"/>
      <w:marTop w:val="0"/>
      <w:marBottom w:val="0"/>
      <w:divBdr>
        <w:top w:val="none" w:sz="0" w:space="0" w:color="auto"/>
        <w:left w:val="none" w:sz="0" w:space="0" w:color="auto"/>
        <w:bottom w:val="none" w:sz="0" w:space="0" w:color="auto"/>
        <w:right w:val="none" w:sz="0" w:space="0" w:color="auto"/>
      </w:divBdr>
    </w:div>
    <w:div w:id="1530756545">
      <w:bodyDiv w:val="1"/>
      <w:marLeft w:val="0"/>
      <w:marRight w:val="0"/>
      <w:marTop w:val="0"/>
      <w:marBottom w:val="0"/>
      <w:divBdr>
        <w:top w:val="none" w:sz="0" w:space="0" w:color="auto"/>
        <w:left w:val="none" w:sz="0" w:space="0" w:color="auto"/>
        <w:bottom w:val="none" w:sz="0" w:space="0" w:color="auto"/>
        <w:right w:val="none" w:sz="0" w:space="0" w:color="auto"/>
      </w:divBdr>
    </w:div>
    <w:div w:id="1534030460">
      <w:bodyDiv w:val="1"/>
      <w:marLeft w:val="0"/>
      <w:marRight w:val="0"/>
      <w:marTop w:val="0"/>
      <w:marBottom w:val="0"/>
      <w:divBdr>
        <w:top w:val="none" w:sz="0" w:space="0" w:color="auto"/>
        <w:left w:val="none" w:sz="0" w:space="0" w:color="auto"/>
        <w:bottom w:val="none" w:sz="0" w:space="0" w:color="auto"/>
        <w:right w:val="none" w:sz="0" w:space="0" w:color="auto"/>
      </w:divBdr>
    </w:div>
    <w:div w:id="1540896855">
      <w:bodyDiv w:val="1"/>
      <w:marLeft w:val="0"/>
      <w:marRight w:val="0"/>
      <w:marTop w:val="0"/>
      <w:marBottom w:val="0"/>
      <w:divBdr>
        <w:top w:val="none" w:sz="0" w:space="0" w:color="auto"/>
        <w:left w:val="none" w:sz="0" w:space="0" w:color="auto"/>
        <w:bottom w:val="none" w:sz="0" w:space="0" w:color="auto"/>
        <w:right w:val="none" w:sz="0" w:space="0" w:color="auto"/>
      </w:divBdr>
    </w:div>
    <w:div w:id="1545285431">
      <w:bodyDiv w:val="1"/>
      <w:marLeft w:val="0"/>
      <w:marRight w:val="0"/>
      <w:marTop w:val="0"/>
      <w:marBottom w:val="0"/>
      <w:divBdr>
        <w:top w:val="none" w:sz="0" w:space="0" w:color="auto"/>
        <w:left w:val="none" w:sz="0" w:space="0" w:color="auto"/>
        <w:bottom w:val="none" w:sz="0" w:space="0" w:color="auto"/>
        <w:right w:val="none" w:sz="0" w:space="0" w:color="auto"/>
      </w:divBdr>
      <w:divsChild>
        <w:div w:id="174269004">
          <w:marLeft w:val="0"/>
          <w:marRight w:val="0"/>
          <w:marTop w:val="0"/>
          <w:marBottom w:val="0"/>
          <w:divBdr>
            <w:top w:val="none" w:sz="0" w:space="0" w:color="auto"/>
            <w:left w:val="none" w:sz="0" w:space="0" w:color="auto"/>
            <w:bottom w:val="none" w:sz="0" w:space="0" w:color="auto"/>
            <w:right w:val="none" w:sz="0" w:space="0" w:color="auto"/>
          </w:divBdr>
        </w:div>
      </w:divsChild>
    </w:div>
    <w:div w:id="1547912665">
      <w:bodyDiv w:val="1"/>
      <w:marLeft w:val="0"/>
      <w:marRight w:val="0"/>
      <w:marTop w:val="0"/>
      <w:marBottom w:val="0"/>
      <w:divBdr>
        <w:top w:val="none" w:sz="0" w:space="0" w:color="auto"/>
        <w:left w:val="none" w:sz="0" w:space="0" w:color="auto"/>
        <w:bottom w:val="none" w:sz="0" w:space="0" w:color="auto"/>
        <w:right w:val="none" w:sz="0" w:space="0" w:color="auto"/>
      </w:divBdr>
    </w:div>
    <w:div w:id="1558511969">
      <w:bodyDiv w:val="1"/>
      <w:marLeft w:val="0"/>
      <w:marRight w:val="0"/>
      <w:marTop w:val="0"/>
      <w:marBottom w:val="0"/>
      <w:divBdr>
        <w:top w:val="none" w:sz="0" w:space="0" w:color="auto"/>
        <w:left w:val="none" w:sz="0" w:space="0" w:color="auto"/>
        <w:bottom w:val="none" w:sz="0" w:space="0" w:color="auto"/>
        <w:right w:val="none" w:sz="0" w:space="0" w:color="auto"/>
      </w:divBdr>
    </w:div>
    <w:div w:id="1565874857">
      <w:bodyDiv w:val="1"/>
      <w:marLeft w:val="0"/>
      <w:marRight w:val="0"/>
      <w:marTop w:val="0"/>
      <w:marBottom w:val="0"/>
      <w:divBdr>
        <w:top w:val="none" w:sz="0" w:space="0" w:color="auto"/>
        <w:left w:val="none" w:sz="0" w:space="0" w:color="auto"/>
        <w:bottom w:val="none" w:sz="0" w:space="0" w:color="auto"/>
        <w:right w:val="none" w:sz="0" w:space="0" w:color="auto"/>
      </w:divBdr>
    </w:div>
    <w:div w:id="1594585442">
      <w:bodyDiv w:val="1"/>
      <w:marLeft w:val="0"/>
      <w:marRight w:val="0"/>
      <w:marTop w:val="0"/>
      <w:marBottom w:val="0"/>
      <w:divBdr>
        <w:top w:val="none" w:sz="0" w:space="0" w:color="auto"/>
        <w:left w:val="none" w:sz="0" w:space="0" w:color="auto"/>
        <w:bottom w:val="none" w:sz="0" w:space="0" w:color="auto"/>
        <w:right w:val="none" w:sz="0" w:space="0" w:color="auto"/>
      </w:divBdr>
    </w:div>
    <w:div w:id="1595747687">
      <w:bodyDiv w:val="1"/>
      <w:marLeft w:val="0"/>
      <w:marRight w:val="0"/>
      <w:marTop w:val="0"/>
      <w:marBottom w:val="0"/>
      <w:divBdr>
        <w:top w:val="none" w:sz="0" w:space="0" w:color="auto"/>
        <w:left w:val="none" w:sz="0" w:space="0" w:color="auto"/>
        <w:bottom w:val="none" w:sz="0" w:space="0" w:color="auto"/>
        <w:right w:val="none" w:sz="0" w:space="0" w:color="auto"/>
      </w:divBdr>
    </w:div>
    <w:div w:id="1597204811">
      <w:bodyDiv w:val="1"/>
      <w:marLeft w:val="0"/>
      <w:marRight w:val="0"/>
      <w:marTop w:val="0"/>
      <w:marBottom w:val="0"/>
      <w:divBdr>
        <w:top w:val="none" w:sz="0" w:space="0" w:color="auto"/>
        <w:left w:val="none" w:sz="0" w:space="0" w:color="auto"/>
        <w:bottom w:val="none" w:sz="0" w:space="0" w:color="auto"/>
        <w:right w:val="none" w:sz="0" w:space="0" w:color="auto"/>
      </w:divBdr>
      <w:divsChild>
        <w:div w:id="1574700308">
          <w:marLeft w:val="0"/>
          <w:marRight w:val="0"/>
          <w:marTop w:val="0"/>
          <w:marBottom w:val="0"/>
          <w:divBdr>
            <w:top w:val="none" w:sz="0" w:space="0" w:color="auto"/>
            <w:left w:val="none" w:sz="0" w:space="0" w:color="auto"/>
            <w:bottom w:val="none" w:sz="0" w:space="0" w:color="auto"/>
            <w:right w:val="none" w:sz="0" w:space="0" w:color="auto"/>
          </w:divBdr>
          <w:divsChild>
            <w:div w:id="1568567626">
              <w:marLeft w:val="0"/>
              <w:marRight w:val="0"/>
              <w:marTop w:val="0"/>
              <w:marBottom w:val="0"/>
              <w:divBdr>
                <w:top w:val="single" w:sz="4" w:space="3" w:color="DEDEB8"/>
                <w:left w:val="single" w:sz="4" w:space="3" w:color="DEDEB8"/>
                <w:bottom w:val="single" w:sz="4" w:space="3" w:color="DEDEB8"/>
                <w:right w:val="single" w:sz="4" w:space="3" w:color="DEDEB8"/>
              </w:divBdr>
              <w:divsChild>
                <w:div w:id="773087491">
                  <w:marLeft w:val="0"/>
                  <w:marRight w:val="0"/>
                  <w:marTop w:val="0"/>
                  <w:marBottom w:val="0"/>
                  <w:divBdr>
                    <w:top w:val="none" w:sz="0" w:space="0" w:color="auto"/>
                    <w:left w:val="none" w:sz="0" w:space="0" w:color="auto"/>
                    <w:bottom w:val="none" w:sz="0" w:space="0" w:color="auto"/>
                    <w:right w:val="none" w:sz="0" w:space="0" w:color="auto"/>
                  </w:divBdr>
                  <w:divsChild>
                    <w:div w:id="1667974840">
                      <w:marLeft w:val="0"/>
                      <w:marRight w:val="0"/>
                      <w:marTop w:val="0"/>
                      <w:marBottom w:val="0"/>
                      <w:divBdr>
                        <w:top w:val="none" w:sz="0" w:space="0" w:color="auto"/>
                        <w:left w:val="none" w:sz="0" w:space="0" w:color="auto"/>
                        <w:bottom w:val="none" w:sz="0" w:space="0" w:color="auto"/>
                        <w:right w:val="none" w:sz="0" w:space="0" w:color="auto"/>
                      </w:divBdr>
                      <w:divsChild>
                        <w:div w:id="6653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1448516">
      <w:bodyDiv w:val="1"/>
      <w:marLeft w:val="0"/>
      <w:marRight w:val="0"/>
      <w:marTop w:val="0"/>
      <w:marBottom w:val="0"/>
      <w:divBdr>
        <w:top w:val="none" w:sz="0" w:space="0" w:color="auto"/>
        <w:left w:val="none" w:sz="0" w:space="0" w:color="auto"/>
        <w:bottom w:val="none" w:sz="0" w:space="0" w:color="auto"/>
        <w:right w:val="none" w:sz="0" w:space="0" w:color="auto"/>
      </w:divBdr>
    </w:div>
    <w:div w:id="1606961904">
      <w:bodyDiv w:val="1"/>
      <w:marLeft w:val="0"/>
      <w:marRight w:val="0"/>
      <w:marTop w:val="0"/>
      <w:marBottom w:val="0"/>
      <w:divBdr>
        <w:top w:val="none" w:sz="0" w:space="0" w:color="auto"/>
        <w:left w:val="none" w:sz="0" w:space="0" w:color="auto"/>
        <w:bottom w:val="none" w:sz="0" w:space="0" w:color="auto"/>
        <w:right w:val="none" w:sz="0" w:space="0" w:color="auto"/>
      </w:divBdr>
      <w:divsChild>
        <w:div w:id="1143934676">
          <w:marLeft w:val="0"/>
          <w:marRight w:val="0"/>
          <w:marTop w:val="0"/>
          <w:marBottom w:val="0"/>
          <w:divBdr>
            <w:top w:val="none" w:sz="0" w:space="0" w:color="auto"/>
            <w:left w:val="none" w:sz="0" w:space="0" w:color="auto"/>
            <w:bottom w:val="none" w:sz="0" w:space="0" w:color="auto"/>
            <w:right w:val="none" w:sz="0" w:space="0" w:color="auto"/>
          </w:divBdr>
        </w:div>
      </w:divsChild>
    </w:div>
    <w:div w:id="1612469282">
      <w:bodyDiv w:val="1"/>
      <w:marLeft w:val="0"/>
      <w:marRight w:val="0"/>
      <w:marTop w:val="0"/>
      <w:marBottom w:val="0"/>
      <w:divBdr>
        <w:top w:val="none" w:sz="0" w:space="0" w:color="auto"/>
        <w:left w:val="none" w:sz="0" w:space="0" w:color="auto"/>
        <w:bottom w:val="none" w:sz="0" w:space="0" w:color="auto"/>
        <w:right w:val="none" w:sz="0" w:space="0" w:color="auto"/>
      </w:divBdr>
    </w:div>
    <w:div w:id="1619294142">
      <w:bodyDiv w:val="1"/>
      <w:marLeft w:val="0"/>
      <w:marRight w:val="0"/>
      <w:marTop w:val="0"/>
      <w:marBottom w:val="0"/>
      <w:divBdr>
        <w:top w:val="none" w:sz="0" w:space="0" w:color="auto"/>
        <w:left w:val="none" w:sz="0" w:space="0" w:color="auto"/>
        <w:bottom w:val="none" w:sz="0" w:space="0" w:color="auto"/>
        <w:right w:val="none" w:sz="0" w:space="0" w:color="auto"/>
      </w:divBdr>
    </w:div>
    <w:div w:id="1623540263">
      <w:bodyDiv w:val="1"/>
      <w:marLeft w:val="0"/>
      <w:marRight w:val="0"/>
      <w:marTop w:val="51"/>
      <w:marBottom w:val="51"/>
      <w:divBdr>
        <w:top w:val="none" w:sz="0" w:space="0" w:color="auto"/>
        <w:left w:val="none" w:sz="0" w:space="0" w:color="auto"/>
        <w:bottom w:val="none" w:sz="0" w:space="0" w:color="auto"/>
        <w:right w:val="none" w:sz="0" w:space="0" w:color="auto"/>
      </w:divBdr>
    </w:div>
    <w:div w:id="1633288250">
      <w:bodyDiv w:val="1"/>
      <w:marLeft w:val="0"/>
      <w:marRight w:val="0"/>
      <w:marTop w:val="0"/>
      <w:marBottom w:val="0"/>
      <w:divBdr>
        <w:top w:val="none" w:sz="0" w:space="0" w:color="auto"/>
        <w:left w:val="none" w:sz="0" w:space="0" w:color="auto"/>
        <w:bottom w:val="none" w:sz="0" w:space="0" w:color="auto"/>
        <w:right w:val="none" w:sz="0" w:space="0" w:color="auto"/>
      </w:divBdr>
    </w:div>
    <w:div w:id="1658411581">
      <w:bodyDiv w:val="1"/>
      <w:marLeft w:val="0"/>
      <w:marRight w:val="0"/>
      <w:marTop w:val="0"/>
      <w:marBottom w:val="0"/>
      <w:divBdr>
        <w:top w:val="none" w:sz="0" w:space="0" w:color="auto"/>
        <w:left w:val="none" w:sz="0" w:space="0" w:color="auto"/>
        <w:bottom w:val="none" w:sz="0" w:space="0" w:color="auto"/>
        <w:right w:val="none" w:sz="0" w:space="0" w:color="auto"/>
      </w:divBdr>
    </w:div>
    <w:div w:id="1658923870">
      <w:marLeft w:val="0"/>
      <w:marRight w:val="0"/>
      <w:marTop w:val="0"/>
      <w:marBottom w:val="0"/>
      <w:divBdr>
        <w:top w:val="none" w:sz="0" w:space="0" w:color="auto"/>
        <w:left w:val="none" w:sz="0" w:space="0" w:color="auto"/>
        <w:bottom w:val="none" w:sz="0" w:space="0" w:color="auto"/>
        <w:right w:val="none" w:sz="0" w:space="0" w:color="auto"/>
      </w:divBdr>
    </w:div>
    <w:div w:id="1661731797">
      <w:marLeft w:val="0"/>
      <w:marRight w:val="0"/>
      <w:marTop w:val="0"/>
      <w:marBottom w:val="0"/>
      <w:divBdr>
        <w:top w:val="none" w:sz="0" w:space="0" w:color="auto"/>
        <w:left w:val="none" w:sz="0" w:space="0" w:color="auto"/>
        <w:bottom w:val="none" w:sz="0" w:space="0" w:color="auto"/>
        <w:right w:val="none" w:sz="0" w:space="0" w:color="auto"/>
      </w:divBdr>
    </w:div>
    <w:div w:id="1662349058">
      <w:bodyDiv w:val="1"/>
      <w:marLeft w:val="0"/>
      <w:marRight w:val="0"/>
      <w:marTop w:val="0"/>
      <w:marBottom w:val="0"/>
      <w:divBdr>
        <w:top w:val="none" w:sz="0" w:space="0" w:color="auto"/>
        <w:left w:val="none" w:sz="0" w:space="0" w:color="auto"/>
        <w:bottom w:val="none" w:sz="0" w:space="0" w:color="auto"/>
        <w:right w:val="none" w:sz="0" w:space="0" w:color="auto"/>
      </w:divBdr>
    </w:div>
    <w:div w:id="1666205008">
      <w:bodyDiv w:val="1"/>
      <w:marLeft w:val="0"/>
      <w:marRight w:val="0"/>
      <w:marTop w:val="0"/>
      <w:marBottom w:val="0"/>
      <w:divBdr>
        <w:top w:val="none" w:sz="0" w:space="0" w:color="auto"/>
        <w:left w:val="none" w:sz="0" w:space="0" w:color="auto"/>
        <w:bottom w:val="none" w:sz="0" w:space="0" w:color="auto"/>
        <w:right w:val="none" w:sz="0" w:space="0" w:color="auto"/>
      </w:divBdr>
    </w:div>
    <w:div w:id="1673412122">
      <w:bodyDiv w:val="1"/>
      <w:marLeft w:val="0"/>
      <w:marRight w:val="0"/>
      <w:marTop w:val="0"/>
      <w:marBottom w:val="0"/>
      <w:divBdr>
        <w:top w:val="none" w:sz="0" w:space="0" w:color="auto"/>
        <w:left w:val="none" w:sz="0" w:space="0" w:color="auto"/>
        <w:bottom w:val="none" w:sz="0" w:space="0" w:color="auto"/>
        <w:right w:val="none" w:sz="0" w:space="0" w:color="auto"/>
      </w:divBdr>
      <w:divsChild>
        <w:div w:id="45106924">
          <w:marLeft w:val="0"/>
          <w:marRight w:val="0"/>
          <w:marTop w:val="0"/>
          <w:marBottom w:val="0"/>
          <w:divBdr>
            <w:top w:val="none" w:sz="0" w:space="0" w:color="auto"/>
            <w:left w:val="none" w:sz="0" w:space="0" w:color="auto"/>
            <w:bottom w:val="none" w:sz="0" w:space="0" w:color="auto"/>
            <w:right w:val="none" w:sz="0" w:space="0" w:color="auto"/>
          </w:divBdr>
        </w:div>
      </w:divsChild>
    </w:div>
    <w:div w:id="1673676677">
      <w:bodyDiv w:val="1"/>
      <w:marLeft w:val="0"/>
      <w:marRight w:val="0"/>
      <w:marTop w:val="0"/>
      <w:marBottom w:val="0"/>
      <w:divBdr>
        <w:top w:val="none" w:sz="0" w:space="0" w:color="auto"/>
        <w:left w:val="none" w:sz="0" w:space="0" w:color="auto"/>
        <w:bottom w:val="none" w:sz="0" w:space="0" w:color="auto"/>
        <w:right w:val="none" w:sz="0" w:space="0" w:color="auto"/>
      </w:divBdr>
    </w:div>
    <w:div w:id="1677607518">
      <w:bodyDiv w:val="1"/>
      <w:marLeft w:val="0"/>
      <w:marRight w:val="0"/>
      <w:marTop w:val="0"/>
      <w:marBottom w:val="0"/>
      <w:divBdr>
        <w:top w:val="none" w:sz="0" w:space="0" w:color="auto"/>
        <w:left w:val="none" w:sz="0" w:space="0" w:color="auto"/>
        <w:bottom w:val="none" w:sz="0" w:space="0" w:color="auto"/>
        <w:right w:val="none" w:sz="0" w:space="0" w:color="auto"/>
      </w:divBdr>
    </w:div>
    <w:div w:id="1683625371">
      <w:bodyDiv w:val="1"/>
      <w:marLeft w:val="0"/>
      <w:marRight w:val="0"/>
      <w:marTop w:val="0"/>
      <w:marBottom w:val="0"/>
      <w:divBdr>
        <w:top w:val="none" w:sz="0" w:space="0" w:color="auto"/>
        <w:left w:val="none" w:sz="0" w:space="0" w:color="auto"/>
        <w:bottom w:val="none" w:sz="0" w:space="0" w:color="auto"/>
        <w:right w:val="none" w:sz="0" w:space="0" w:color="auto"/>
      </w:divBdr>
    </w:div>
    <w:div w:id="1688557565">
      <w:bodyDiv w:val="1"/>
      <w:marLeft w:val="0"/>
      <w:marRight w:val="0"/>
      <w:marTop w:val="0"/>
      <w:marBottom w:val="0"/>
      <w:divBdr>
        <w:top w:val="none" w:sz="0" w:space="0" w:color="auto"/>
        <w:left w:val="none" w:sz="0" w:space="0" w:color="auto"/>
        <w:bottom w:val="none" w:sz="0" w:space="0" w:color="auto"/>
        <w:right w:val="none" w:sz="0" w:space="0" w:color="auto"/>
      </w:divBdr>
    </w:div>
    <w:div w:id="1691948236">
      <w:bodyDiv w:val="1"/>
      <w:marLeft w:val="0"/>
      <w:marRight w:val="0"/>
      <w:marTop w:val="0"/>
      <w:marBottom w:val="0"/>
      <w:divBdr>
        <w:top w:val="none" w:sz="0" w:space="0" w:color="auto"/>
        <w:left w:val="none" w:sz="0" w:space="0" w:color="auto"/>
        <w:bottom w:val="none" w:sz="0" w:space="0" w:color="auto"/>
        <w:right w:val="none" w:sz="0" w:space="0" w:color="auto"/>
      </w:divBdr>
    </w:div>
    <w:div w:id="1697190166">
      <w:bodyDiv w:val="1"/>
      <w:marLeft w:val="0"/>
      <w:marRight w:val="0"/>
      <w:marTop w:val="0"/>
      <w:marBottom w:val="0"/>
      <w:divBdr>
        <w:top w:val="none" w:sz="0" w:space="0" w:color="auto"/>
        <w:left w:val="none" w:sz="0" w:space="0" w:color="auto"/>
        <w:bottom w:val="none" w:sz="0" w:space="0" w:color="auto"/>
        <w:right w:val="none" w:sz="0" w:space="0" w:color="auto"/>
      </w:divBdr>
      <w:divsChild>
        <w:div w:id="758450206">
          <w:marLeft w:val="0"/>
          <w:marRight w:val="0"/>
          <w:marTop w:val="0"/>
          <w:marBottom w:val="0"/>
          <w:divBdr>
            <w:top w:val="none" w:sz="0" w:space="0" w:color="auto"/>
            <w:left w:val="none" w:sz="0" w:space="0" w:color="auto"/>
            <w:bottom w:val="none" w:sz="0" w:space="0" w:color="auto"/>
            <w:right w:val="none" w:sz="0" w:space="0" w:color="auto"/>
          </w:divBdr>
        </w:div>
      </w:divsChild>
    </w:div>
    <w:div w:id="1703090631">
      <w:bodyDiv w:val="1"/>
      <w:marLeft w:val="0"/>
      <w:marRight w:val="0"/>
      <w:marTop w:val="0"/>
      <w:marBottom w:val="0"/>
      <w:divBdr>
        <w:top w:val="none" w:sz="0" w:space="0" w:color="auto"/>
        <w:left w:val="none" w:sz="0" w:space="0" w:color="auto"/>
        <w:bottom w:val="none" w:sz="0" w:space="0" w:color="auto"/>
        <w:right w:val="none" w:sz="0" w:space="0" w:color="auto"/>
      </w:divBdr>
    </w:div>
    <w:div w:id="1704941517">
      <w:bodyDiv w:val="1"/>
      <w:marLeft w:val="0"/>
      <w:marRight w:val="0"/>
      <w:marTop w:val="0"/>
      <w:marBottom w:val="0"/>
      <w:divBdr>
        <w:top w:val="none" w:sz="0" w:space="0" w:color="auto"/>
        <w:left w:val="none" w:sz="0" w:space="0" w:color="auto"/>
        <w:bottom w:val="none" w:sz="0" w:space="0" w:color="auto"/>
        <w:right w:val="none" w:sz="0" w:space="0" w:color="auto"/>
      </w:divBdr>
    </w:div>
    <w:div w:id="1708068256">
      <w:bodyDiv w:val="1"/>
      <w:marLeft w:val="0"/>
      <w:marRight w:val="0"/>
      <w:marTop w:val="0"/>
      <w:marBottom w:val="0"/>
      <w:divBdr>
        <w:top w:val="none" w:sz="0" w:space="0" w:color="auto"/>
        <w:left w:val="none" w:sz="0" w:space="0" w:color="auto"/>
        <w:bottom w:val="none" w:sz="0" w:space="0" w:color="auto"/>
        <w:right w:val="none" w:sz="0" w:space="0" w:color="auto"/>
      </w:divBdr>
    </w:div>
    <w:div w:id="1709642106">
      <w:bodyDiv w:val="1"/>
      <w:marLeft w:val="0"/>
      <w:marRight w:val="0"/>
      <w:marTop w:val="0"/>
      <w:marBottom w:val="0"/>
      <w:divBdr>
        <w:top w:val="none" w:sz="0" w:space="0" w:color="auto"/>
        <w:left w:val="none" w:sz="0" w:space="0" w:color="auto"/>
        <w:bottom w:val="none" w:sz="0" w:space="0" w:color="auto"/>
        <w:right w:val="none" w:sz="0" w:space="0" w:color="auto"/>
      </w:divBdr>
      <w:divsChild>
        <w:div w:id="1734232322">
          <w:marLeft w:val="0"/>
          <w:marRight w:val="0"/>
          <w:marTop w:val="0"/>
          <w:marBottom w:val="0"/>
          <w:divBdr>
            <w:top w:val="none" w:sz="0" w:space="0" w:color="auto"/>
            <w:left w:val="none" w:sz="0" w:space="0" w:color="auto"/>
            <w:bottom w:val="none" w:sz="0" w:space="0" w:color="auto"/>
            <w:right w:val="none" w:sz="0" w:space="0" w:color="auto"/>
          </w:divBdr>
        </w:div>
      </w:divsChild>
    </w:div>
    <w:div w:id="1718386099">
      <w:bodyDiv w:val="1"/>
      <w:marLeft w:val="0"/>
      <w:marRight w:val="0"/>
      <w:marTop w:val="0"/>
      <w:marBottom w:val="0"/>
      <w:divBdr>
        <w:top w:val="none" w:sz="0" w:space="0" w:color="auto"/>
        <w:left w:val="none" w:sz="0" w:space="0" w:color="auto"/>
        <w:bottom w:val="none" w:sz="0" w:space="0" w:color="auto"/>
        <w:right w:val="none" w:sz="0" w:space="0" w:color="auto"/>
      </w:divBdr>
    </w:div>
    <w:div w:id="1719430660">
      <w:bodyDiv w:val="1"/>
      <w:marLeft w:val="0"/>
      <w:marRight w:val="0"/>
      <w:marTop w:val="0"/>
      <w:marBottom w:val="0"/>
      <w:divBdr>
        <w:top w:val="none" w:sz="0" w:space="0" w:color="auto"/>
        <w:left w:val="none" w:sz="0" w:space="0" w:color="auto"/>
        <w:bottom w:val="none" w:sz="0" w:space="0" w:color="auto"/>
        <w:right w:val="none" w:sz="0" w:space="0" w:color="auto"/>
      </w:divBdr>
    </w:div>
    <w:div w:id="1719743801">
      <w:bodyDiv w:val="1"/>
      <w:marLeft w:val="0"/>
      <w:marRight w:val="0"/>
      <w:marTop w:val="0"/>
      <w:marBottom w:val="0"/>
      <w:divBdr>
        <w:top w:val="none" w:sz="0" w:space="0" w:color="auto"/>
        <w:left w:val="none" w:sz="0" w:space="0" w:color="auto"/>
        <w:bottom w:val="none" w:sz="0" w:space="0" w:color="auto"/>
        <w:right w:val="none" w:sz="0" w:space="0" w:color="auto"/>
      </w:divBdr>
      <w:divsChild>
        <w:div w:id="308901178">
          <w:marLeft w:val="0"/>
          <w:marRight w:val="0"/>
          <w:marTop w:val="0"/>
          <w:marBottom w:val="120"/>
          <w:divBdr>
            <w:top w:val="none" w:sz="0" w:space="0" w:color="auto"/>
            <w:left w:val="none" w:sz="0" w:space="0" w:color="auto"/>
            <w:bottom w:val="none" w:sz="0" w:space="0" w:color="auto"/>
            <w:right w:val="none" w:sz="0" w:space="0" w:color="auto"/>
          </w:divBdr>
        </w:div>
        <w:div w:id="675039137">
          <w:marLeft w:val="0"/>
          <w:marRight w:val="0"/>
          <w:marTop w:val="0"/>
          <w:marBottom w:val="120"/>
          <w:divBdr>
            <w:top w:val="none" w:sz="0" w:space="0" w:color="auto"/>
            <w:left w:val="none" w:sz="0" w:space="0" w:color="auto"/>
            <w:bottom w:val="none" w:sz="0" w:space="0" w:color="auto"/>
            <w:right w:val="none" w:sz="0" w:space="0" w:color="auto"/>
          </w:divBdr>
        </w:div>
        <w:div w:id="1262837055">
          <w:marLeft w:val="0"/>
          <w:marRight w:val="0"/>
          <w:marTop w:val="0"/>
          <w:marBottom w:val="120"/>
          <w:divBdr>
            <w:top w:val="none" w:sz="0" w:space="0" w:color="auto"/>
            <w:left w:val="none" w:sz="0" w:space="0" w:color="auto"/>
            <w:bottom w:val="none" w:sz="0" w:space="0" w:color="auto"/>
            <w:right w:val="none" w:sz="0" w:space="0" w:color="auto"/>
          </w:divBdr>
        </w:div>
        <w:div w:id="1889028329">
          <w:marLeft w:val="0"/>
          <w:marRight w:val="0"/>
          <w:marTop w:val="0"/>
          <w:marBottom w:val="120"/>
          <w:divBdr>
            <w:top w:val="none" w:sz="0" w:space="0" w:color="auto"/>
            <w:left w:val="none" w:sz="0" w:space="0" w:color="auto"/>
            <w:bottom w:val="none" w:sz="0" w:space="0" w:color="auto"/>
            <w:right w:val="none" w:sz="0" w:space="0" w:color="auto"/>
          </w:divBdr>
        </w:div>
      </w:divsChild>
    </w:div>
    <w:div w:id="1721708210">
      <w:bodyDiv w:val="1"/>
      <w:marLeft w:val="0"/>
      <w:marRight w:val="0"/>
      <w:marTop w:val="0"/>
      <w:marBottom w:val="0"/>
      <w:divBdr>
        <w:top w:val="none" w:sz="0" w:space="0" w:color="auto"/>
        <w:left w:val="none" w:sz="0" w:space="0" w:color="auto"/>
        <w:bottom w:val="none" w:sz="0" w:space="0" w:color="auto"/>
        <w:right w:val="none" w:sz="0" w:space="0" w:color="auto"/>
      </w:divBdr>
    </w:div>
    <w:div w:id="1723406071">
      <w:bodyDiv w:val="1"/>
      <w:marLeft w:val="0"/>
      <w:marRight w:val="0"/>
      <w:marTop w:val="0"/>
      <w:marBottom w:val="0"/>
      <w:divBdr>
        <w:top w:val="none" w:sz="0" w:space="0" w:color="auto"/>
        <w:left w:val="none" w:sz="0" w:space="0" w:color="auto"/>
        <w:bottom w:val="none" w:sz="0" w:space="0" w:color="auto"/>
        <w:right w:val="none" w:sz="0" w:space="0" w:color="auto"/>
      </w:divBdr>
      <w:divsChild>
        <w:div w:id="1749615819">
          <w:marLeft w:val="0"/>
          <w:marRight w:val="0"/>
          <w:marTop w:val="0"/>
          <w:marBottom w:val="0"/>
          <w:divBdr>
            <w:top w:val="none" w:sz="0" w:space="0" w:color="auto"/>
            <w:left w:val="none" w:sz="0" w:space="0" w:color="auto"/>
            <w:bottom w:val="none" w:sz="0" w:space="0" w:color="auto"/>
            <w:right w:val="none" w:sz="0" w:space="0" w:color="auto"/>
          </w:divBdr>
          <w:divsChild>
            <w:div w:id="1950552438">
              <w:marLeft w:val="80"/>
              <w:marRight w:val="0"/>
              <w:marTop w:val="0"/>
              <w:marBottom w:val="0"/>
              <w:divBdr>
                <w:top w:val="none" w:sz="0" w:space="0" w:color="auto"/>
                <w:left w:val="none" w:sz="0" w:space="0" w:color="auto"/>
                <w:bottom w:val="none" w:sz="0" w:space="0" w:color="auto"/>
                <w:right w:val="none" w:sz="0" w:space="0" w:color="auto"/>
              </w:divBdr>
              <w:divsChild>
                <w:div w:id="1031029237">
                  <w:marLeft w:val="0"/>
                  <w:marRight w:val="0"/>
                  <w:marTop w:val="0"/>
                  <w:marBottom w:val="0"/>
                  <w:divBdr>
                    <w:top w:val="none" w:sz="0" w:space="0" w:color="auto"/>
                    <w:left w:val="single" w:sz="2" w:space="12" w:color="CCCCCC"/>
                    <w:bottom w:val="single" w:sz="2" w:space="6" w:color="CCCCCC"/>
                    <w:right w:val="single" w:sz="2" w:space="12" w:color="CCCCCC"/>
                  </w:divBdr>
                  <w:divsChild>
                    <w:div w:id="42823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793361">
      <w:bodyDiv w:val="1"/>
      <w:marLeft w:val="0"/>
      <w:marRight w:val="0"/>
      <w:marTop w:val="0"/>
      <w:marBottom w:val="0"/>
      <w:divBdr>
        <w:top w:val="none" w:sz="0" w:space="0" w:color="auto"/>
        <w:left w:val="none" w:sz="0" w:space="0" w:color="auto"/>
        <w:bottom w:val="none" w:sz="0" w:space="0" w:color="auto"/>
        <w:right w:val="none" w:sz="0" w:space="0" w:color="auto"/>
      </w:divBdr>
    </w:div>
    <w:div w:id="1743021746">
      <w:marLeft w:val="0"/>
      <w:marRight w:val="0"/>
      <w:marTop w:val="0"/>
      <w:marBottom w:val="0"/>
      <w:divBdr>
        <w:top w:val="none" w:sz="0" w:space="0" w:color="auto"/>
        <w:left w:val="none" w:sz="0" w:space="0" w:color="auto"/>
        <w:bottom w:val="none" w:sz="0" w:space="0" w:color="auto"/>
        <w:right w:val="none" w:sz="0" w:space="0" w:color="auto"/>
      </w:divBdr>
    </w:div>
    <w:div w:id="1743675871">
      <w:bodyDiv w:val="1"/>
      <w:marLeft w:val="0"/>
      <w:marRight w:val="0"/>
      <w:marTop w:val="0"/>
      <w:marBottom w:val="0"/>
      <w:divBdr>
        <w:top w:val="none" w:sz="0" w:space="0" w:color="auto"/>
        <w:left w:val="none" w:sz="0" w:space="0" w:color="auto"/>
        <w:bottom w:val="none" w:sz="0" w:space="0" w:color="auto"/>
        <w:right w:val="none" w:sz="0" w:space="0" w:color="auto"/>
      </w:divBdr>
      <w:divsChild>
        <w:div w:id="1149444084">
          <w:marLeft w:val="0"/>
          <w:marRight w:val="0"/>
          <w:marTop w:val="0"/>
          <w:marBottom w:val="0"/>
          <w:divBdr>
            <w:top w:val="none" w:sz="0" w:space="0" w:color="auto"/>
            <w:left w:val="none" w:sz="0" w:space="0" w:color="auto"/>
            <w:bottom w:val="none" w:sz="0" w:space="0" w:color="auto"/>
            <w:right w:val="none" w:sz="0" w:space="0" w:color="auto"/>
          </w:divBdr>
          <w:divsChild>
            <w:div w:id="1808015154">
              <w:marLeft w:val="0"/>
              <w:marRight w:val="0"/>
              <w:marTop w:val="0"/>
              <w:marBottom w:val="0"/>
              <w:divBdr>
                <w:top w:val="none" w:sz="0" w:space="0" w:color="auto"/>
                <w:left w:val="none" w:sz="0" w:space="0" w:color="auto"/>
                <w:bottom w:val="none" w:sz="0" w:space="0" w:color="auto"/>
                <w:right w:val="none" w:sz="0" w:space="0" w:color="auto"/>
              </w:divBdr>
              <w:divsChild>
                <w:div w:id="520779997">
                  <w:marLeft w:val="0"/>
                  <w:marRight w:val="0"/>
                  <w:marTop w:val="0"/>
                  <w:marBottom w:val="0"/>
                  <w:divBdr>
                    <w:top w:val="none" w:sz="0" w:space="0" w:color="auto"/>
                    <w:left w:val="none" w:sz="0" w:space="0" w:color="auto"/>
                    <w:bottom w:val="none" w:sz="0" w:space="0" w:color="auto"/>
                    <w:right w:val="none" w:sz="0" w:space="0" w:color="auto"/>
                  </w:divBdr>
                  <w:divsChild>
                    <w:div w:id="548301178">
                      <w:marLeft w:val="0"/>
                      <w:marRight w:val="0"/>
                      <w:marTop w:val="0"/>
                      <w:marBottom w:val="0"/>
                      <w:divBdr>
                        <w:top w:val="none" w:sz="0" w:space="0" w:color="auto"/>
                        <w:left w:val="none" w:sz="0" w:space="0" w:color="auto"/>
                        <w:bottom w:val="none" w:sz="0" w:space="0" w:color="auto"/>
                        <w:right w:val="none" w:sz="0" w:space="0" w:color="auto"/>
                      </w:divBdr>
                      <w:divsChild>
                        <w:div w:id="349064458">
                          <w:marLeft w:val="0"/>
                          <w:marRight w:val="0"/>
                          <w:marTop w:val="0"/>
                          <w:marBottom w:val="0"/>
                          <w:divBdr>
                            <w:top w:val="none" w:sz="0" w:space="0" w:color="auto"/>
                            <w:left w:val="none" w:sz="0" w:space="0" w:color="auto"/>
                            <w:bottom w:val="none" w:sz="0" w:space="0" w:color="auto"/>
                            <w:right w:val="none" w:sz="0" w:space="0" w:color="auto"/>
                          </w:divBdr>
                        </w:div>
                        <w:div w:id="534389585">
                          <w:marLeft w:val="0"/>
                          <w:marRight w:val="0"/>
                          <w:marTop w:val="0"/>
                          <w:marBottom w:val="0"/>
                          <w:divBdr>
                            <w:top w:val="none" w:sz="0" w:space="0" w:color="auto"/>
                            <w:left w:val="none" w:sz="0" w:space="0" w:color="auto"/>
                            <w:bottom w:val="none" w:sz="0" w:space="0" w:color="auto"/>
                            <w:right w:val="none" w:sz="0" w:space="0" w:color="auto"/>
                          </w:divBdr>
                        </w:div>
                        <w:div w:id="1545867508">
                          <w:marLeft w:val="0"/>
                          <w:marRight w:val="0"/>
                          <w:marTop w:val="0"/>
                          <w:marBottom w:val="0"/>
                          <w:divBdr>
                            <w:top w:val="none" w:sz="0" w:space="0" w:color="auto"/>
                            <w:left w:val="none" w:sz="0" w:space="0" w:color="auto"/>
                            <w:bottom w:val="none" w:sz="0" w:space="0" w:color="auto"/>
                            <w:right w:val="none" w:sz="0" w:space="0" w:color="auto"/>
                          </w:divBdr>
                        </w:div>
                        <w:div w:id="1727991045">
                          <w:marLeft w:val="0"/>
                          <w:marRight w:val="0"/>
                          <w:marTop w:val="0"/>
                          <w:marBottom w:val="0"/>
                          <w:divBdr>
                            <w:top w:val="none" w:sz="0" w:space="0" w:color="auto"/>
                            <w:left w:val="none" w:sz="0" w:space="0" w:color="auto"/>
                            <w:bottom w:val="none" w:sz="0" w:space="0" w:color="auto"/>
                            <w:right w:val="none" w:sz="0" w:space="0" w:color="auto"/>
                          </w:divBdr>
                        </w:div>
                        <w:div w:id="200226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6030455">
      <w:bodyDiv w:val="1"/>
      <w:marLeft w:val="0"/>
      <w:marRight w:val="0"/>
      <w:marTop w:val="0"/>
      <w:marBottom w:val="0"/>
      <w:divBdr>
        <w:top w:val="none" w:sz="0" w:space="0" w:color="auto"/>
        <w:left w:val="none" w:sz="0" w:space="0" w:color="auto"/>
        <w:bottom w:val="none" w:sz="0" w:space="0" w:color="auto"/>
        <w:right w:val="none" w:sz="0" w:space="0" w:color="auto"/>
      </w:divBdr>
    </w:div>
    <w:div w:id="1762414050">
      <w:bodyDiv w:val="1"/>
      <w:marLeft w:val="0"/>
      <w:marRight w:val="0"/>
      <w:marTop w:val="0"/>
      <w:marBottom w:val="0"/>
      <w:divBdr>
        <w:top w:val="none" w:sz="0" w:space="0" w:color="auto"/>
        <w:left w:val="none" w:sz="0" w:space="0" w:color="auto"/>
        <w:bottom w:val="none" w:sz="0" w:space="0" w:color="auto"/>
        <w:right w:val="none" w:sz="0" w:space="0" w:color="auto"/>
      </w:divBdr>
      <w:divsChild>
        <w:div w:id="207644672">
          <w:marLeft w:val="0"/>
          <w:marRight w:val="0"/>
          <w:marTop w:val="0"/>
          <w:marBottom w:val="0"/>
          <w:divBdr>
            <w:top w:val="none" w:sz="0" w:space="0" w:color="auto"/>
            <w:left w:val="none" w:sz="0" w:space="0" w:color="auto"/>
            <w:bottom w:val="none" w:sz="0" w:space="0" w:color="auto"/>
            <w:right w:val="none" w:sz="0" w:space="0" w:color="auto"/>
          </w:divBdr>
          <w:divsChild>
            <w:div w:id="1860587419">
              <w:marLeft w:val="0"/>
              <w:marRight w:val="0"/>
              <w:marTop w:val="0"/>
              <w:marBottom w:val="0"/>
              <w:divBdr>
                <w:top w:val="none" w:sz="0" w:space="0" w:color="auto"/>
                <w:left w:val="none" w:sz="0" w:space="0" w:color="auto"/>
                <w:bottom w:val="none" w:sz="0" w:space="0" w:color="auto"/>
                <w:right w:val="none" w:sz="0" w:space="0" w:color="auto"/>
              </w:divBdr>
              <w:divsChild>
                <w:div w:id="794182490">
                  <w:marLeft w:val="0"/>
                  <w:marRight w:val="0"/>
                  <w:marTop w:val="0"/>
                  <w:marBottom w:val="0"/>
                  <w:divBdr>
                    <w:top w:val="none" w:sz="0" w:space="0" w:color="auto"/>
                    <w:left w:val="none" w:sz="0" w:space="0" w:color="auto"/>
                    <w:bottom w:val="none" w:sz="0" w:space="0" w:color="auto"/>
                    <w:right w:val="none" w:sz="0" w:space="0" w:color="auto"/>
                  </w:divBdr>
                  <w:divsChild>
                    <w:div w:id="552036777">
                      <w:marLeft w:val="0"/>
                      <w:marRight w:val="0"/>
                      <w:marTop w:val="0"/>
                      <w:marBottom w:val="0"/>
                      <w:divBdr>
                        <w:top w:val="none" w:sz="0" w:space="0" w:color="auto"/>
                        <w:left w:val="none" w:sz="0" w:space="0" w:color="auto"/>
                        <w:bottom w:val="none" w:sz="0" w:space="0" w:color="auto"/>
                        <w:right w:val="none" w:sz="0" w:space="0" w:color="auto"/>
                      </w:divBdr>
                      <w:divsChild>
                        <w:div w:id="2075932697">
                          <w:marLeft w:val="0"/>
                          <w:marRight w:val="0"/>
                          <w:marTop w:val="0"/>
                          <w:marBottom w:val="0"/>
                          <w:divBdr>
                            <w:top w:val="none" w:sz="0" w:space="0" w:color="auto"/>
                            <w:left w:val="none" w:sz="0" w:space="0" w:color="auto"/>
                            <w:bottom w:val="none" w:sz="0" w:space="0" w:color="auto"/>
                            <w:right w:val="none" w:sz="0" w:space="0" w:color="auto"/>
                          </w:divBdr>
                          <w:divsChild>
                            <w:div w:id="1188520563">
                              <w:marLeft w:val="0"/>
                              <w:marRight w:val="0"/>
                              <w:marTop w:val="0"/>
                              <w:marBottom w:val="0"/>
                              <w:divBdr>
                                <w:top w:val="none" w:sz="0" w:space="0" w:color="auto"/>
                                <w:left w:val="none" w:sz="0" w:space="0" w:color="auto"/>
                                <w:bottom w:val="none" w:sz="0" w:space="0" w:color="auto"/>
                                <w:right w:val="none" w:sz="0" w:space="0" w:color="auto"/>
                              </w:divBdr>
                              <w:divsChild>
                                <w:div w:id="1641306046">
                                  <w:marLeft w:val="0"/>
                                  <w:marRight w:val="0"/>
                                  <w:marTop w:val="0"/>
                                  <w:marBottom w:val="0"/>
                                  <w:divBdr>
                                    <w:top w:val="none" w:sz="0" w:space="0" w:color="auto"/>
                                    <w:left w:val="none" w:sz="0" w:space="0" w:color="auto"/>
                                    <w:bottom w:val="none" w:sz="0" w:space="0" w:color="auto"/>
                                    <w:right w:val="none" w:sz="0" w:space="0" w:color="auto"/>
                                  </w:divBdr>
                                  <w:divsChild>
                                    <w:div w:id="107631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6607685">
      <w:bodyDiv w:val="1"/>
      <w:marLeft w:val="0"/>
      <w:marRight w:val="0"/>
      <w:marTop w:val="0"/>
      <w:marBottom w:val="0"/>
      <w:divBdr>
        <w:top w:val="none" w:sz="0" w:space="0" w:color="auto"/>
        <w:left w:val="none" w:sz="0" w:space="0" w:color="auto"/>
        <w:bottom w:val="none" w:sz="0" w:space="0" w:color="auto"/>
        <w:right w:val="none" w:sz="0" w:space="0" w:color="auto"/>
      </w:divBdr>
    </w:div>
    <w:div w:id="1766882132">
      <w:bodyDiv w:val="1"/>
      <w:marLeft w:val="0"/>
      <w:marRight w:val="0"/>
      <w:marTop w:val="0"/>
      <w:marBottom w:val="0"/>
      <w:divBdr>
        <w:top w:val="none" w:sz="0" w:space="0" w:color="auto"/>
        <w:left w:val="none" w:sz="0" w:space="0" w:color="auto"/>
        <w:bottom w:val="none" w:sz="0" w:space="0" w:color="auto"/>
        <w:right w:val="none" w:sz="0" w:space="0" w:color="auto"/>
      </w:divBdr>
    </w:div>
    <w:div w:id="1773088050">
      <w:bodyDiv w:val="1"/>
      <w:marLeft w:val="0"/>
      <w:marRight w:val="0"/>
      <w:marTop w:val="0"/>
      <w:marBottom w:val="0"/>
      <w:divBdr>
        <w:top w:val="none" w:sz="0" w:space="0" w:color="auto"/>
        <w:left w:val="none" w:sz="0" w:space="0" w:color="auto"/>
        <w:bottom w:val="none" w:sz="0" w:space="0" w:color="auto"/>
        <w:right w:val="none" w:sz="0" w:space="0" w:color="auto"/>
      </w:divBdr>
    </w:div>
    <w:div w:id="1779132872">
      <w:bodyDiv w:val="1"/>
      <w:marLeft w:val="0"/>
      <w:marRight w:val="0"/>
      <w:marTop w:val="0"/>
      <w:marBottom w:val="0"/>
      <w:divBdr>
        <w:top w:val="none" w:sz="0" w:space="0" w:color="auto"/>
        <w:left w:val="none" w:sz="0" w:space="0" w:color="auto"/>
        <w:bottom w:val="none" w:sz="0" w:space="0" w:color="auto"/>
        <w:right w:val="none" w:sz="0" w:space="0" w:color="auto"/>
      </w:divBdr>
      <w:divsChild>
        <w:div w:id="2123840168">
          <w:marLeft w:val="0"/>
          <w:marRight w:val="0"/>
          <w:marTop w:val="0"/>
          <w:marBottom w:val="0"/>
          <w:divBdr>
            <w:top w:val="none" w:sz="0" w:space="0" w:color="auto"/>
            <w:left w:val="none" w:sz="0" w:space="0" w:color="auto"/>
            <w:bottom w:val="none" w:sz="0" w:space="0" w:color="auto"/>
            <w:right w:val="none" w:sz="0" w:space="0" w:color="auto"/>
          </w:divBdr>
        </w:div>
      </w:divsChild>
    </w:div>
    <w:div w:id="1784765036">
      <w:bodyDiv w:val="1"/>
      <w:marLeft w:val="0"/>
      <w:marRight w:val="0"/>
      <w:marTop w:val="0"/>
      <w:marBottom w:val="0"/>
      <w:divBdr>
        <w:top w:val="none" w:sz="0" w:space="0" w:color="auto"/>
        <w:left w:val="none" w:sz="0" w:space="0" w:color="auto"/>
        <w:bottom w:val="none" w:sz="0" w:space="0" w:color="auto"/>
        <w:right w:val="none" w:sz="0" w:space="0" w:color="auto"/>
      </w:divBdr>
      <w:divsChild>
        <w:div w:id="1768622644">
          <w:marLeft w:val="0"/>
          <w:marRight w:val="0"/>
          <w:marTop w:val="0"/>
          <w:marBottom w:val="0"/>
          <w:divBdr>
            <w:top w:val="none" w:sz="0" w:space="0" w:color="auto"/>
            <w:left w:val="none" w:sz="0" w:space="0" w:color="auto"/>
            <w:bottom w:val="none" w:sz="0" w:space="0" w:color="auto"/>
            <w:right w:val="none" w:sz="0" w:space="0" w:color="auto"/>
          </w:divBdr>
        </w:div>
      </w:divsChild>
    </w:div>
    <w:div w:id="1795440041">
      <w:bodyDiv w:val="1"/>
      <w:marLeft w:val="0"/>
      <w:marRight w:val="0"/>
      <w:marTop w:val="0"/>
      <w:marBottom w:val="0"/>
      <w:divBdr>
        <w:top w:val="none" w:sz="0" w:space="0" w:color="auto"/>
        <w:left w:val="none" w:sz="0" w:space="0" w:color="auto"/>
        <w:bottom w:val="none" w:sz="0" w:space="0" w:color="auto"/>
        <w:right w:val="none" w:sz="0" w:space="0" w:color="auto"/>
      </w:divBdr>
      <w:divsChild>
        <w:div w:id="1838812804">
          <w:marLeft w:val="0"/>
          <w:marRight w:val="0"/>
          <w:marTop w:val="0"/>
          <w:marBottom w:val="0"/>
          <w:divBdr>
            <w:top w:val="none" w:sz="0" w:space="0" w:color="auto"/>
            <w:left w:val="none" w:sz="0" w:space="0" w:color="auto"/>
            <w:bottom w:val="none" w:sz="0" w:space="0" w:color="auto"/>
            <w:right w:val="none" w:sz="0" w:space="0" w:color="auto"/>
          </w:divBdr>
          <w:divsChild>
            <w:div w:id="1014649511">
              <w:marLeft w:val="0"/>
              <w:marRight w:val="0"/>
              <w:marTop w:val="257"/>
              <w:marBottom w:val="0"/>
              <w:divBdr>
                <w:top w:val="none" w:sz="0" w:space="0" w:color="auto"/>
                <w:left w:val="none" w:sz="0" w:space="0" w:color="auto"/>
                <w:bottom w:val="none" w:sz="0" w:space="0" w:color="auto"/>
                <w:right w:val="none" w:sz="0" w:space="0" w:color="auto"/>
              </w:divBdr>
              <w:divsChild>
                <w:div w:id="127948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61398">
      <w:bodyDiv w:val="1"/>
      <w:marLeft w:val="0"/>
      <w:marRight w:val="0"/>
      <w:marTop w:val="0"/>
      <w:marBottom w:val="0"/>
      <w:divBdr>
        <w:top w:val="none" w:sz="0" w:space="0" w:color="auto"/>
        <w:left w:val="none" w:sz="0" w:space="0" w:color="auto"/>
        <w:bottom w:val="none" w:sz="0" w:space="0" w:color="auto"/>
        <w:right w:val="none" w:sz="0" w:space="0" w:color="auto"/>
      </w:divBdr>
    </w:div>
    <w:div w:id="1818181934">
      <w:bodyDiv w:val="1"/>
      <w:marLeft w:val="0"/>
      <w:marRight w:val="0"/>
      <w:marTop w:val="0"/>
      <w:marBottom w:val="0"/>
      <w:divBdr>
        <w:top w:val="none" w:sz="0" w:space="0" w:color="auto"/>
        <w:left w:val="none" w:sz="0" w:space="0" w:color="auto"/>
        <w:bottom w:val="none" w:sz="0" w:space="0" w:color="auto"/>
        <w:right w:val="none" w:sz="0" w:space="0" w:color="auto"/>
      </w:divBdr>
      <w:divsChild>
        <w:div w:id="1114136882">
          <w:marLeft w:val="0"/>
          <w:marRight w:val="0"/>
          <w:marTop w:val="0"/>
          <w:marBottom w:val="0"/>
          <w:divBdr>
            <w:top w:val="none" w:sz="0" w:space="0" w:color="auto"/>
            <w:left w:val="none" w:sz="0" w:space="0" w:color="auto"/>
            <w:bottom w:val="none" w:sz="0" w:space="0" w:color="auto"/>
            <w:right w:val="none" w:sz="0" w:space="0" w:color="auto"/>
          </w:divBdr>
          <w:divsChild>
            <w:div w:id="1304578301">
              <w:marLeft w:val="0"/>
              <w:marRight w:val="0"/>
              <w:marTop w:val="0"/>
              <w:marBottom w:val="0"/>
              <w:divBdr>
                <w:top w:val="none" w:sz="0" w:space="0" w:color="auto"/>
                <w:left w:val="none" w:sz="0" w:space="0" w:color="auto"/>
                <w:bottom w:val="none" w:sz="0" w:space="0" w:color="auto"/>
                <w:right w:val="none" w:sz="0" w:space="0" w:color="auto"/>
              </w:divBdr>
              <w:divsChild>
                <w:div w:id="381052624">
                  <w:marLeft w:val="0"/>
                  <w:marRight w:val="0"/>
                  <w:marTop w:val="0"/>
                  <w:marBottom w:val="0"/>
                  <w:divBdr>
                    <w:top w:val="none" w:sz="0" w:space="0" w:color="auto"/>
                    <w:left w:val="none" w:sz="0" w:space="0" w:color="auto"/>
                    <w:bottom w:val="none" w:sz="0" w:space="0" w:color="auto"/>
                    <w:right w:val="none" w:sz="0" w:space="0" w:color="auto"/>
                  </w:divBdr>
                  <w:divsChild>
                    <w:div w:id="1471315664">
                      <w:marLeft w:val="0"/>
                      <w:marRight w:val="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0878851">
      <w:marLeft w:val="0"/>
      <w:marRight w:val="0"/>
      <w:marTop w:val="0"/>
      <w:marBottom w:val="0"/>
      <w:divBdr>
        <w:top w:val="none" w:sz="0" w:space="0" w:color="auto"/>
        <w:left w:val="none" w:sz="0" w:space="0" w:color="auto"/>
        <w:bottom w:val="none" w:sz="0" w:space="0" w:color="auto"/>
        <w:right w:val="none" w:sz="0" w:space="0" w:color="auto"/>
      </w:divBdr>
    </w:div>
    <w:div w:id="1825929190">
      <w:bodyDiv w:val="1"/>
      <w:marLeft w:val="0"/>
      <w:marRight w:val="0"/>
      <w:marTop w:val="0"/>
      <w:marBottom w:val="0"/>
      <w:divBdr>
        <w:top w:val="none" w:sz="0" w:space="0" w:color="auto"/>
        <w:left w:val="none" w:sz="0" w:space="0" w:color="auto"/>
        <w:bottom w:val="none" w:sz="0" w:space="0" w:color="auto"/>
        <w:right w:val="none" w:sz="0" w:space="0" w:color="auto"/>
      </w:divBdr>
    </w:div>
    <w:div w:id="1829514261">
      <w:bodyDiv w:val="1"/>
      <w:marLeft w:val="0"/>
      <w:marRight w:val="0"/>
      <w:marTop w:val="0"/>
      <w:marBottom w:val="0"/>
      <w:divBdr>
        <w:top w:val="none" w:sz="0" w:space="0" w:color="auto"/>
        <w:left w:val="none" w:sz="0" w:space="0" w:color="auto"/>
        <w:bottom w:val="none" w:sz="0" w:space="0" w:color="auto"/>
        <w:right w:val="none" w:sz="0" w:space="0" w:color="auto"/>
      </w:divBdr>
    </w:div>
    <w:div w:id="1839996398">
      <w:bodyDiv w:val="1"/>
      <w:marLeft w:val="0"/>
      <w:marRight w:val="0"/>
      <w:marTop w:val="0"/>
      <w:marBottom w:val="0"/>
      <w:divBdr>
        <w:top w:val="none" w:sz="0" w:space="0" w:color="auto"/>
        <w:left w:val="none" w:sz="0" w:space="0" w:color="auto"/>
        <w:bottom w:val="none" w:sz="0" w:space="0" w:color="auto"/>
        <w:right w:val="none" w:sz="0" w:space="0" w:color="auto"/>
      </w:divBdr>
    </w:div>
    <w:div w:id="1842624062">
      <w:bodyDiv w:val="1"/>
      <w:marLeft w:val="0"/>
      <w:marRight w:val="0"/>
      <w:marTop w:val="0"/>
      <w:marBottom w:val="0"/>
      <w:divBdr>
        <w:top w:val="none" w:sz="0" w:space="0" w:color="auto"/>
        <w:left w:val="none" w:sz="0" w:space="0" w:color="auto"/>
        <w:bottom w:val="none" w:sz="0" w:space="0" w:color="auto"/>
        <w:right w:val="none" w:sz="0" w:space="0" w:color="auto"/>
      </w:divBdr>
      <w:divsChild>
        <w:div w:id="380708980">
          <w:marLeft w:val="0"/>
          <w:marRight w:val="0"/>
          <w:marTop w:val="0"/>
          <w:marBottom w:val="0"/>
          <w:divBdr>
            <w:top w:val="none" w:sz="0" w:space="0" w:color="auto"/>
            <w:left w:val="none" w:sz="0" w:space="0" w:color="auto"/>
            <w:bottom w:val="none" w:sz="0" w:space="0" w:color="auto"/>
            <w:right w:val="none" w:sz="0" w:space="0" w:color="auto"/>
          </w:divBdr>
          <w:divsChild>
            <w:div w:id="1680620625">
              <w:marLeft w:val="92"/>
              <w:marRight w:val="0"/>
              <w:marTop w:val="0"/>
              <w:marBottom w:val="0"/>
              <w:divBdr>
                <w:top w:val="none" w:sz="0" w:space="0" w:color="auto"/>
                <w:left w:val="none" w:sz="0" w:space="0" w:color="auto"/>
                <w:bottom w:val="none" w:sz="0" w:space="0" w:color="auto"/>
                <w:right w:val="none" w:sz="0" w:space="0" w:color="auto"/>
              </w:divBdr>
              <w:divsChild>
                <w:div w:id="439031185">
                  <w:marLeft w:val="0"/>
                  <w:marRight w:val="0"/>
                  <w:marTop w:val="0"/>
                  <w:marBottom w:val="0"/>
                  <w:divBdr>
                    <w:top w:val="none" w:sz="0" w:space="0" w:color="auto"/>
                    <w:left w:val="single" w:sz="4" w:space="14" w:color="CCCCCC"/>
                    <w:bottom w:val="single" w:sz="4" w:space="7" w:color="CCCCCC"/>
                    <w:right w:val="single" w:sz="4" w:space="14" w:color="CCCCCC"/>
                  </w:divBdr>
                  <w:divsChild>
                    <w:div w:id="62223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5627110">
      <w:bodyDiv w:val="1"/>
      <w:marLeft w:val="0"/>
      <w:marRight w:val="0"/>
      <w:marTop w:val="0"/>
      <w:marBottom w:val="0"/>
      <w:divBdr>
        <w:top w:val="none" w:sz="0" w:space="0" w:color="auto"/>
        <w:left w:val="none" w:sz="0" w:space="0" w:color="auto"/>
        <w:bottom w:val="none" w:sz="0" w:space="0" w:color="auto"/>
        <w:right w:val="none" w:sz="0" w:space="0" w:color="auto"/>
      </w:divBdr>
    </w:div>
    <w:div w:id="1848399782">
      <w:bodyDiv w:val="1"/>
      <w:marLeft w:val="0"/>
      <w:marRight w:val="0"/>
      <w:marTop w:val="0"/>
      <w:marBottom w:val="0"/>
      <w:divBdr>
        <w:top w:val="none" w:sz="0" w:space="0" w:color="auto"/>
        <w:left w:val="none" w:sz="0" w:space="0" w:color="auto"/>
        <w:bottom w:val="none" w:sz="0" w:space="0" w:color="auto"/>
        <w:right w:val="none" w:sz="0" w:space="0" w:color="auto"/>
      </w:divBdr>
    </w:div>
    <w:div w:id="1850873605">
      <w:bodyDiv w:val="1"/>
      <w:marLeft w:val="0"/>
      <w:marRight w:val="0"/>
      <w:marTop w:val="0"/>
      <w:marBottom w:val="0"/>
      <w:divBdr>
        <w:top w:val="none" w:sz="0" w:space="0" w:color="auto"/>
        <w:left w:val="none" w:sz="0" w:space="0" w:color="auto"/>
        <w:bottom w:val="none" w:sz="0" w:space="0" w:color="auto"/>
        <w:right w:val="none" w:sz="0" w:space="0" w:color="auto"/>
      </w:divBdr>
    </w:div>
    <w:div w:id="1853686103">
      <w:bodyDiv w:val="1"/>
      <w:marLeft w:val="0"/>
      <w:marRight w:val="0"/>
      <w:marTop w:val="0"/>
      <w:marBottom w:val="0"/>
      <w:divBdr>
        <w:top w:val="none" w:sz="0" w:space="0" w:color="auto"/>
        <w:left w:val="none" w:sz="0" w:space="0" w:color="auto"/>
        <w:bottom w:val="none" w:sz="0" w:space="0" w:color="auto"/>
        <w:right w:val="none" w:sz="0" w:space="0" w:color="auto"/>
      </w:divBdr>
    </w:div>
    <w:div w:id="1854225207">
      <w:bodyDiv w:val="1"/>
      <w:marLeft w:val="0"/>
      <w:marRight w:val="0"/>
      <w:marTop w:val="0"/>
      <w:marBottom w:val="0"/>
      <w:divBdr>
        <w:top w:val="none" w:sz="0" w:space="0" w:color="auto"/>
        <w:left w:val="none" w:sz="0" w:space="0" w:color="auto"/>
        <w:bottom w:val="none" w:sz="0" w:space="0" w:color="auto"/>
        <w:right w:val="none" w:sz="0" w:space="0" w:color="auto"/>
      </w:divBdr>
    </w:div>
    <w:div w:id="1862817049">
      <w:bodyDiv w:val="1"/>
      <w:marLeft w:val="0"/>
      <w:marRight w:val="0"/>
      <w:marTop w:val="0"/>
      <w:marBottom w:val="0"/>
      <w:divBdr>
        <w:top w:val="none" w:sz="0" w:space="0" w:color="auto"/>
        <w:left w:val="none" w:sz="0" w:space="0" w:color="auto"/>
        <w:bottom w:val="none" w:sz="0" w:space="0" w:color="auto"/>
        <w:right w:val="none" w:sz="0" w:space="0" w:color="auto"/>
      </w:divBdr>
    </w:div>
    <w:div w:id="1864660714">
      <w:bodyDiv w:val="1"/>
      <w:marLeft w:val="0"/>
      <w:marRight w:val="0"/>
      <w:marTop w:val="0"/>
      <w:marBottom w:val="0"/>
      <w:divBdr>
        <w:top w:val="none" w:sz="0" w:space="0" w:color="auto"/>
        <w:left w:val="none" w:sz="0" w:space="0" w:color="auto"/>
        <w:bottom w:val="none" w:sz="0" w:space="0" w:color="auto"/>
        <w:right w:val="none" w:sz="0" w:space="0" w:color="auto"/>
      </w:divBdr>
      <w:divsChild>
        <w:div w:id="1992323553">
          <w:marLeft w:val="0"/>
          <w:marRight w:val="0"/>
          <w:marTop w:val="0"/>
          <w:marBottom w:val="0"/>
          <w:divBdr>
            <w:top w:val="none" w:sz="0" w:space="0" w:color="auto"/>
            <w:left w:val="none" w:sz="0" w:space="0" w:color="auto"/>
            <w:bottom w:val="none" w:sz="0" w:space="0" w:color="auto"/>
            <w:right w:val="none" w:sz="0" w:space="0" w:color="auto"/>
          </w:divBdr>
          <w:divsChild>
            <w:div w:id="249391798">
              <w:marLeft w:val="0"/>
              <w:marRight w:val="0"/>
              <w:marTop w:val="0"/>
              <w:marBottom w:val="0"/>
              <w:divBdr>
                <w:top w:val="none" w:sz="0" w:space="0" w:color="auto"/>
                <w:left w:val="none" w:sz="0" w:space="0" w:color="auto"/>
                <w:bottom w:val="none" w:sz="0" w:space="0" w:color="auto"/>
                <w:right w:val="none" w:sz="0" w:space="0" w:color="auto"/>
              </w:divBdr>
              <w:divsChild>
                <w:div w:id="840583423">
                  <w:marLeft w:val="0"/>
                  <w:marRight w:val="0"/>
                  <w:marTop w:val="0"/>
                  <w:marBottom w:val="0"/>
                  <w:divBdr>
                    <w:top w:val="none" w:sz="0" w:space="0" w:color="auto"/>
                    <w:left w:val="none" w:sz="0" w:space="0" w:color="auto"/>
                    <w:bottom w:val="none" w:sz="0" w:space="0" w:color="auto"/>
                    <w:right w:val="none" w:sz="0" w:space="0" w:color="auto"/>
                  </w:divBdr>
                  <w:divsChild>
                    <w:div w:id="464127238">
                      <w:marLeft w:val="0"/>
                      <w:marRight w:val="0"/>
                      <w:marTop w:val="0"/>
                      <w:marBottom w:val="0"/>
                      <w:divBdr>
                        <w:top w:val="none" w:sz="0" w:space="0" w:color="auto"/>
                        <w:left w:val="none" w:sz="0" w:space="0" w:color="auto"/>
                        <w:bottom w:val="none" w:sz="0" w:space="0" w:color="auto"/>
                        <w:right w:val="none" w:sz="0" w:space="0" w:color="auto"/>
                      </w:divBdr>
                      <w:divsChild>
                        <w:div w:id="1715154611">
                          <w:marLeft w:val="0"/>
                          <w:marRight w:val="0"/>
                          <w:marTop w:val="0"/>
                          <w:marBottom w:val="0"/>
                          <w:divBdr>
                            <w:top w:val="none" w:sz="0" w:space="0" w:color="auto"/>
                            <w:left w:val="none" w:sz="0" w:space="0" w:color="auto"/>
                            <w:bottom w:val="none" w:sz="0" w:space="0" w:color="auto"/>
                            <w:right w:val="none" w:sz="0" w:space="0" w:color="auto"/>
                          </w:divBdr>
                          <w:divsChild>
                            <w:div w:id="2132360769">
                              <w:marLeft w:val="0"/>
                              <w:marRight w:val="0"/>
                              <w:marTop w:val="0"/>
                              <w:marBottom w:val="0"/>
                              <w:divBdr>
                                <w:top w:val="none" w:sz="0" w:space="0" w:color="auto"/>
                                <w:left w:val="none" w:sz="0" w:space="0" w:color="auto"/>
                                <w:bottom w:val="none" w:sz="0" w:space="0" w:color="auto"/>
                                <w:right w:val="none" w:sz="0" w:space="0" w:color="auto"/>
                              </w:divBdr>
                              <w:divsChild>
                                <w:div w:id="502168952">
                                  <w:marLeft w:val="0"/>
                                  <w:marRight w:val="0"/>
                                  <w:marTop w:val="0"/>
                                  <w:marBottom w:val="0"/>
                                  <w:divBdr>
                                    <w:top w:val="none" w:sz="0" w:space="0" w:color="auto"/>
                                    <w:left w:val="none" w:sz="0" w:space="0" w:color="auto"/>
                                    <w:bottom w:val="none" w:sz="0" w:space="0" w:color="auto"/>
                                    <w:right w:val="none" w:sz="0" w:space="0" w:color="auto"/>
                                  </w:divBdr>
                                  <w:divsChild>
                                    <w:div w:id="196629504">
                                      <w:marLeft w:val="0"/>
                                      <w:marRight w:val="0"/>
                                      <w:marTop w:val="0"/>
                                      <w:marBottom w:val="0"/>
                                      <w:divBdr>
                                        <w:top w:val="none" w:sz="0" w:space="0" w:color="auto"/>
                                        <w:left w:val="none" w:sz="0" w:space="0" w:color="auto"/>
                                        <w:bottom w:val="none" w:sz="0" w:space="0" w:color="auto"/>
                                        <w:right w:val="none" w:sz="0" w:space="0" w:color="auto"/>
                                      </w:divBdr>
                                      <w:divsChild>
                                        <w:div w:id="32463885">
                                          <w:marLeft w:val="0"/>
                                          <w:marRight w:val="0"/>
                                          <w:marTop w:val="0"/>
                                          <w:marBottom w:val="0"/>
                                          <w:divBdr>
                                            <w:top w:val="none" w:sz="0" w:space="0" w:color="auto"/>
                                            <w:left w:val="none" w:sz="0" w:space="0" w:color="auto"/>
                                            <w:bottom w:val="none" w:sz="0" w:space="0" w:color="auto"/>
                                            <w:right w:val="none" w:sz="0" w:space="0" w:color="auto"/>
                                          </w:divBdr>
                                          <w:divsChild>
                                            <w:div w:id="1911227639">
                                              <w:marLeft w:val="0"/>
                                              <w:marRight w:val="0"/>
                                              <w:marTop w:val="0"/>
                                              <w:marBottom w:val="0"/>
                                              <w:divBdr>
                                                <w:top w:val="none" w:sz="0" w:space="0" w:color="auto"/>
                                                <w:left w:val="none" w:sz="0" w:space="0" w:color="auto"/>
                                                <w:bottom w:val="none" w:sz="0" w:space="0" w:color="auto"/>
                                                <w:right w:val="none" w:sz="0" w:space="0" w:color="auto"/>
                                              </w:divBdr>
                                              <w:divsChild>
                                                <w:div w:id="458883185">
                                                  <w:marLeft w:val="0"/>
                                                  <w:marRight w:val="77"/>
                                                  <w:marTop w:val="0"/>
                                                  <w:marBottom w:val="0"/>
                                                  <w:divBdr>
                                                    <w:top w:val="none" w:sz="0" w:space="0" w:color="auto"/>
                                                    <w:left w:val="none" w:sz="0" w:space="0" w:color="auto"/>
                                                    <w:bottom w:val="none" w:sz="0" w:space="0" w:color="auto"/>
                                                    <w:right w:val="none" w:sz="0" w:space="0" w:color="auto"/>
                                                  </w:divBdr>
                                                  <w:divsChild>
                                                    <w:div w:id="1942376014">
                                                      <w:marLeft w:val="0"/>
                                                      <w:marRight w:val="0"/>
                                                      <w:marTop w:val="0"/>
                                                      <w:marBottom w:val="0"/>
                                                      <w:divBdr>
                                                        <w:top w:val="none" w:sz="0" w:space="0" w:color="auto"/>
                                                        <w:left w:val="none" w:sz="0" w:space="0" w:color="auto"/>
                                                        <w:bottom w:val="none" w:sz="0" w:space="0" w:color="auto"/>
                                                        <w:right w:val="none" w:sz="0" w:space="0" w:color="auto"/>
                                                      </w:divBdr>
                                                      <w:divsChild>
                                                        <w:div w:id="375155312">
                                                          <w:marLeft w:val="0"/>
                                                          <w:marRight w:val="0"/>
                                                          <w:marTop w:val="0"/>
                                                          <w:marBottom w:val="0"/>
                                                          <w:divBdr>
                                                            <w:top w:val="none" w:sz="0" w:space="0" w:color="auto"/>
                                                            <w:left w:val="none" w:sz="0" w:space="0" w:color="auto"/>
                                                            <w:bottom w:val="none" w:sz="0" w:space="0" w:color="auto"/>
                                                            <w:right w:val="none" w:sz="0" w:space="0" w:color="auto"/>
                                                          </w:divBdr>
                                                          <w:divsChild>
                                                            <w:div w:id="1165903934">
                                                              <w:marLeft w:val="0"/>
                                                              <w:marRight w:val="0"/>
                                                              <w:marTop w:val="0"/>
                                                              <w:marBottom w:val="0"/>
                                                              <w:divBdr>
                                                                <w:top w:val="none" w:sz="0" w:space="0" w:color="auto"/>
                                                                <w:left w:val="none" w:sz="0" w:space="0" w:color="auto"/>
                                                                <w:bottom w:val="none" w:sz="0" w:space="0" w:color="auto"/>
                                                                <w:right w:val="none" w:sz="0" w:space="0" w:color="auto"/>
                                                              </w:divBdr>
                                                              <w:divsChild>
                                                                <w:div w:id="846748914">
                                                                  <w:marLeft w:val="0"/>
                                                                  <w:marRight w:val="0"/>
                                                                  <w:marTop w:val="0"/>
                                                                  <w:marBottom w:val="0"/>
                                                                  <w:divBdr>
                                                                    <w:top w:val="none" w:sz="0" w:space="0" w:color="auto"/>
                                                                    <w:left w:val="none" w:sz="0" w:space="0" w:color="auto"/>
                                                                    <w:bottom w:val="none" w:sz="0" w:space="0" w:color="auto"/>
                                                                    <w:right w:val="none" w:sz="0" w:space="0" w:color="auto"/>
                                                                  </w:divBdr>
                                                                  <w:divsChild>
                                                                    <w:div w:id="1160345940">
                                                                      <w:marLeft w:val="0"/>
                                                                      <w:marRight w:val="0"/>
                                                                      <w:marTop w:val="0"/>
                                                                      <w:marBottom w:val="0"/>
                                                                      <w:divBdr>
                                                                        <w:top w:val="none" w:sz="0" w:space="0" w:color="auto"/>
                                                                        <w:left w:val="none" w:sz="0" w:space="0" w:color="auto"/>
                                                                        <w:bottom w:val="none" w:sz="0" w:space="0" w:color="auto"/>
                                                                        <w:right w:val="none" w:sz="0" w:space="0" w:color="auto"/>
                                                                      </w:divBdr>
                                                                      <w:divsChild>
                                                                        <w:div w:id="1466656233">
                                                                          <w:marLeft w:val="0"/>
                                                                          <w:marRight w:val="0"/>
                                                                          <w:marTop w:val="0"/>
                                                                          <w:marBottom w:val="0"/>
                                                                          <w:divBdr>
                                                                            <w:top w:val="none" w:sz="0" w:space="0" w:color="auto"/>
                                                                            <w:left w:val="none" w:sz="0" w:space="0" w:color="auto"/>
                                                                            <w:bottom w:val="none" w:sz="0" w:space="0" w:color="auto"/>
                                                                            <w:right w:val="none" w:sz="0" w:space="0" w:color="auto"/>
                                                                          </w:divBdr>
                                                                          <w:divsChild>
                                                                            <w:div w:id="1703553419">
                                                                              <w:marLeft w:val="0"/>
                                                                              <w:marRight w:val="0"/>
                                                                              <w:marTop w:val="0"/>
                                                                              <w:marBottom w:val="0"/>
                                                                              <w:divBdr>
                                                                                <w:top w:val="none" w:sz="0" w:space="0" w:color="auto"/>
                                                                                <w:left w:val="none" w:sz="0" w:space="0" w:color="auto"/>
                                                                                <w:bottom w:val="none" w:sz="0" w:space="0" w:color="auto"/>
                                                                                <w:right w:val="none" w:sz="0" w:space="0" w:color="auto"/>
                                                                              </w:divBdr>
                                                                              <w:divsChild>
                                                                                <w:div w:id="464808987">
                                                                                  <w:marLeft w:val="154"/>
                                                                                  <w:marRight w:val="154"/>
                                                                                  <w:marTop w:val="0"/>
                                                                                  <w:marBottom w:val="0"/>
                                                                                  <w:divBdr>
                                                                                    <w:top w:val="none" w:sz="0" w:space="0" w:color="auto"/>
                                                                                    <w:left w:val="none" w:sz="0" w:space="0" w:color="auto"/>
                                                                                    <w:bottom w:val="none" w:sz="0" w:space="0" w:color="auto"/>
                                                                                    <w:right w:val="none" w:sz="0" w:space="0" w:color="auto"/>
                                                                                  </w:divBdr>
                                                                                  <w:divsChild>
                                                                                    <w:div w:id="169457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9295661">
      <w:bodyDiv w:val="1"/>
      <w:marLeft w:val="0"/>
      <w:marRight w:val="0"/>
      <w:marTop w:val="0"/>
      <w:marBottom w:val="0"/>
      <w:divBdr>
        <w:top w:val="none" w:sz="0" w:space="0" w:color="auto"/>
        <w:left w:val="none" w:sz="0" w:space="0" w:color="auto"/>
        <w:bottom w:val="none" w:sz="0" w:space="0" w:color="auto"/>
        <w:right w:val="none" w:sz="0" w:space="0" w:color="auto"/>
      </w:divBdr>
      <w:divsChild>
        <w:div w:id="730470471">
          <w:marLeft w:val="0"/>
          <w:marRight w:val="0"/>
          <w:marTop w:val="0"/>
          <w:marBottom w:val="0"/>
          <w:divBdr>
            <w:top w:val="none" w:sz="0" w:space="0" w:color="auto"/>
            <w:left w:val="none" w:sz="0" w:space="0" w:color="auto"/>
            <w:bottom w:val="none" w:sz="0" w:space="0" w:color="auto"/>
            <w:right w:val="none" w:sz="0" w:space="0" w:color="auto"/>
          </w:divBdr>
          <w:divsChild>
            <w:div w:id="1032420392">
              <w:marLeft w:val="0"/>
              <w:marRight w:val="0"/>
              <w:marTop w:val="185"/>
              <w:marBottom w:val="0"/>
              <w:divBdr>
                <w:top w:val="none" w:sz="0" w:space="0" w:color="auto"/>
                <w:left w:val="none" w:sz="0" w:space="0" w:color="auto"/>
                <w:bottom w:val="none" w:sz="0" w:space="0" w:color="auto"/>
                <w:right w:val="none" w:sz="0" w:space="0" w:color="auto"/>
              </w:divBdr>
            </w:div>
          </w:divsChild>
        </w:div>
      </w:divsChild>
    </w:div>
    <w:div w:id="1878003036">
      <w:bodyDiv w:val="1"/>
      <w:marLeft w:val="0"/>
      <w:marRight w:val="0"/>
      <w:marTop w:val="0"/>
      <w:marBottom w:val="0"/>
      <w:divBdr>
        <w:top w:val="none" w:sz="0" w:space="0" w:color="auto"/>
        <w:left w:val="none" w:sz="0" w:space="0" w:color="auto"/>
        <w:bottom w:val="none" w:sz="0" w:space="0" w:color="auto"/>
        <w:right w:val="none" w:sz="0" w:space="0" w:color="auto"/>
      </w:divBdr>
      <w:divsChild>
        <w:div w:id="2081053505">
          <w:marLeft w:val="0"/>
          <w:marRight w:val="0"/>
          <w:marTop w:val="0"/>
          <w:marBottom w:val="0"/>
          <w:divBdr>
            <w:top w:val="none" w:sz="0" w:space="0" w:color="auto"/>
            <w:left w:val="none" w:sz="0" w:space="0" w:color="auto"/>
            <w:bottom w:val="none" w:sz="0" w:space="0" w:color="auto"/>
            <w:right w:val="none" w:sz="0" w:space="0" w:color="auto"/>
          </w:divBdr>
          <w:divsChild>
            <w:div w:id="1300845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81495">
      <w:bodyDiv w:val="1"/>
      <w:marLeft w:val="0"/>
      <w:marRight w:val="0"/>
      <w:marTop w:val="0"/>
      <w:marBottom w:val="0"/>
      <w:divBdr>
        <w:top w:val="none" w:sz="0" w:space="0" w:color="auto"/>
        <w:left w:val="none" w:sz="0" w:space="0" w:color="auto"/>
        <w:bottom w:val="none" w:sz="0" w:space="0" w:color="auto"/>
        <w:right w:val="none" w:sz="0" w:space="0" w:color="auto"/>
      </w:divBdr>
      <w:divsChild>
        <w:div w:id="258491690">
          <w:marLeft w:val="0"/>
          <w:marRight w:val="0"/>
          <w:marTop w:val="0"/>
          <w:marBottom w:val="0"/>
          <w:divBdr>
            <w:top w:val="none" w:sz="0" w:space="0" w:color="auto"/>
            <w:left w:val="none" w:sz="0" w:space="0" w:color="auto"/>
            <w:bottom w:val="none" w:sz="0" w:space="0" w:color="auto"/>
            <w:right w:val="none" w:sz="0" w:space="0" w:color="auto"/>
          </w:divBdr>
          <w:divsChild>
            <w:div w:id="1046491710">
              <w:marLeft w:val="80"/>
              <w:marRight w:val="0"/>
              <w:marTop w:val="0"/>
              <w:marBottom w:val="0"/>
              <w:divBdr>
                <w:top w:val="none" w:sz="0" w:space="0" w:color="auto"/>
                <w:left w:val="none" w:sz="0" w:space="0" w:color="auto"/>
                <w:bottom w:val="none" w:sz="0" w:space="0" w:color="auto"/>
                <w:right w:val="none" w:sz="0" w:space="0" w:color="auto"/>
              </w:divBdr>
              <w:divsChild>
                <w:div w:id="1173304959">
                  <w:marLeft w:val="0"/>
                  <w:marRight w:val="0"/>
                  <w:marTop w:val="0"/>
                  <w:marBottom w:val="0"/>
                  <w:divBdr>
                    <w:top w:val="none" w:sz="0" w:space="0" w:color="auto"/>
                    <w:left w:val="single" w:sz="2" w:space="12" w:color="CCCCCC"/>
                    <w:bottom w:val="single" w:sz="2" w:space="6" w:color="CCCCCC"/>
                    <w:right w:val="single" w:sz="2" w:space="12" w:color="CCCCCC"/>
                  </w:divBdr>
                  <w:divsChild>
                    <w:div w:id="201564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3689407">
      <w:bodyDiv w:val="1"/>
      <w:marLeft w:val="0"/>
      <w:marRight w:val="0"/>
      <w:marTop w:val="0"/>
      <w:marBottom w:val="0"/>
      <w:divBdr>
        <w:top w:val="none" w:sz="0" w:space="0" w:color="auto"/>
        <w:left w:val="none" w:sz="0" w:space="0" w:color="auto"/>
        <w:bottom w:val="none" w:sz="0" w:space="0" w:color="auto"/>
        <w:right w:val="none" w:sz="0" w:space="0" w:color="auto"/>
      </w:divBdr>
    </w:div>
    <w:div w:id="1899392469">
      <w:bodyDiv w:val="1"/>
      <w:marLeft w:val="0"/>
      <w:marRight w:val="0"/>
      <w:marTop w:val="0"/>
      <w:marBottom w:val="0"/>
      <w:divBdr>
        <w:top w:val="none" w:sz="0" w:space="0" w:color="auto"/>
        <w:left w:val="none" w:sz="0" w:space="0" w:color="auto"/>
        <w:bottom w:val="none" w:sz="0" w:space="0" w:color="auto"/>
        <w:right w:val="none" w:sz="0" w:space="0" w:color="auto"/>
      </w:divBdr>
    </w:div>
    <w:div w:id="1909195338">
      <w:bodyDiv w:val="1"/>
      <w:marLeft w:val="0"/>
      <w:marRight w:val="0"/>
      <w:marTop w:val="0"/>
      <w:marBottom w:val="0"/>
      <w:divBdr>
        <w:top w:val="none" w:sz="0" w:space="0" w:color="auto"/>
        <w:left w:val="none" w:sz="0" w:space="0" w:color="auto"/>
        <w:bottom w:val="none" w:sz="0" w:space="0" w:color="auto"/>
        <w:right w:val="none" w:sz="0" w:space="0" w:color="auto"/>
      </w:divBdr>
    </w:div>
    <w:div w:id="1915047051">
      <w:bodyDiv w:val="1"/>
      <w:marLeft w:val="0"/>
      <w:marRight w:val="0"/>
      <w:marTop w:val="0"/>
      <w:marBottom w:val="0"/>
      <w:divBdr>
        <w:top w:val="none" w:sz="0" w:space="0" w:color="auto"/>
        <w:left w:val="none" w:sz="0" w:space="0" w:color="auto"/>
        <w:bottom w:val="none" w:sz="0" w:space="0" w:color="auto"/>
        <w:right w:val="none" w:sz="0" w:space="0" w:color="auto"/>
      </w:divBdr>
    </w:div>
    <w:div w:id="1917977332">
      <w:bodyDiv w:val="1"/>
      <w:marLeft w:val="0"/>
      <w:marRight w:val="0"/>
      <w:marTop w:val="0"/>
      <w:marBottom w:val="0"/>
      <w:divBdr>
        <w:top w:val="none" w:sz="0" w:space="0" w:color="auto"/>
        <w:left w:val="none" w:sz="0" w:space="0" w:color="auto"/>
        <w:bottom w:val="none" w:sz="0" w:space="0" w:color="auto"/>
        <w:right w:val="none" w:sz="0" w:space="0" w:color="auto"/>
      </w:divBdr>
      <w:divsChild>
        <w:div w:id="709106318">
          <w:marLeft w:val="0"/>
          <w:marRight w:val="0"/>
          <w:marTop w:val="0"/>
          <w:marBottom w:val="120"/>
          <w:divBdr>
            <w:top w:val="none" w:sz="0" w:space="0" w:color="auto"/>
            <w:left w:val="none" w:sz="0" w:space="0" w:color="auto"/>
            <w:bottom w:val="none" w:sz="0" w:space="0" w:color="auto"/>
            <w:right w:val="none" w:sz="0" w:space="0" w:color="auto"/>
          </w:divBdr>
        </w:div>
        <w:div w:id="953907802">
          <w:marLeft w:val="0"/>
          <w:marRight w:val="0"/>
          <w:marTop w:val="0"/>
          <w:marBottom w:val="120"/>
          <w:divBdr>
            <w:top w:val="none" w:sz="0" w:space="0" w:color="auto"/>
            <w:left w:val="none" w:sz="0" w:space="0" w:color="auto"/>
            <w:bottom w:val="none" w:sz="0" w:space="0" w:color="auto"/>
            <w:right w:val="none" w:sz="0" w:space="0" w:color="auto"/>
          </w:divBdr>
        </w:div>
      </w:divsChild>
    </w:div>
    <w:div w:id="1919750079">
      <w:bodyDiv w:val="1"/>
      <w:marLeft w:val="0"/>
      <w:marRight w:val="0"/>
      <w:marTop w:val="0"/>
      <w:marBottom w:val="0"/>
      <w:divBdr>
        <w:top w:val="none" w:sz="0" w:space="0" w:color="auto"/>
        <w:left w:val="none" w:sz="0" w:space="0" w:color="auto"/>
        <w:bottom w:val="none" w:sz="0" w:space="0" w:color="auto"/>
        <w:right w:val="none" w:sz="0" w:space="0" w:color="auto"/>
      </w:divBdr>
    </w:div>
    <w:div w:id="1925918812">
      <w:bodyDiv w:val="1"/>
      <w:marLeft w:val="0"/>
      <w:marRight w:val="0"/>
      <w:marTop w:val="0"/>
      <w:marBottom w:val="0"/>
      <w:divBdr>
        <w:top w:val="none" w:sz="0" w:space="0" w:color="auto"/>
        <w:left w:val="none" w:sz="0" w:space="0" w:color="auto"/>
        <w:bottom w:val="none" w:sz="0" w:space="0" w:color="auto"/>
        <w:right w:val="none" w:sz="0" w:space="0" w:color="auto"/>
      </w:divBdr>
    </w:div>
    <w:div w:id="1929263875">
      <w:bodyDiv w:val="1"/>
      <w:marLeft w:val="0"/>
      <w:marRight w:val="0"/>
      <w:marTop w:val="0"/>
      <w:marBottom w:val="0"/>
      <w:divBdr>
        <w:top w:val="none" w:sz="0" w:space="0" w:color="auto"/>
        <w:left w:val="none" w:sz="0" w:space="0" w:color="auto"/>
        <w:bottom w:val="none" w:sz="0" w:space="0" w:color="auto"/>
        <w:right w:val="none" w:sz="0" w:space="0" w:color="auto"/>
      </w:divBdr>
    </w:div>
    <w:div w:id="1929457869">
      <w:bodyDiv w:val="1"/>
      <w:marLeft w:val="0"/>
      <w:marRight w:val="0"/>
      <w:marTop w:val="0"/>
      <w:marBottom w:val="0"/>
      <w:divBdr>
        <w:top w:val="none" w:sz="0" w:space="0" w:color="auto"/>
        <w:left w:val="none" w:sz="0" w:space="0" w:color="auto"/>
        <w:bottom w:val="none" w:sz="0" w:space="0" w:color="auto"/>
        <w:right w:val="none" w:sz="0" w:space="0" w:color="auto"/>
      </w:divBdr>
    </w:div>
    <w:div w:id="1935746903">
      <w:bodyDiv w:val="1"/>
      <w:marLeft w:val="0"/>
      <w:marRight w:val="0"/>
      <w:marTop w:val="0"/>
      <w:marBottom w:val="0"/>
      <w:divBdr>
        <w:top w:val="none" w:sz="0" w:space="0" w:color="auto"/>
        <w:left w:val="none" w:sz="0" w:space="0" w:color="auto"/>
        <w:bottom w:val="none" w:sz="0" w:space="0" w:color="auto"/>
        <w:right w:val="none" w:sz="0" w:space="0" w:color="auto"/>
      </w:divBdr>
      <w:divsChild>
        <w:div w:id="296881126">
          <w:marLeft w:val="0"/>
          <w:marRight w:val="0"/>
          <w:marTop w:val="0"/>
          <w:marBottom w:val="0"/>
          <w:divBdr>
            <w:top w:val="none" w:sz="0" w:space="0" w:color="auto"/>
            <w:left w:val="none" w:sz="0" w:space="0" w:color="auto"/>
            <w:bottom w:val="none" w:sz="0" w:space="0" w:color="auto"/>
            <w:right w:val="none" w:sz="0" w:space="0" w:color="auto"/>
          </w:divBdr>
          <w:divsChild>
            <w:div w:id="1256936651">
              <w:marLeft w:val="0"/>
              <w:marRight w:val="0"/>
              <w:marTop w:val="0"/>
              <w:marBottom w:val="0"/>
              <w:divBdr>
                <w:top w:val="single" w:sz="4" w:space="3" w:color="DEDEB8"/>
                <w:left w:val="single" w:sz="4" w:space="3" w:color="DEDEB8"/>
                <w:bottom w:val="single" w:sz="4" w:space="3" w:color="DEDEB8"/>
                <w:right w:val="single" w:sz="4" w:space="3" w:color="DEDEB8"/>
              </w:divBdr>
              <w:divsChild>
                <w:div w:id="1921526328">
                  <w:marLeft w:val="0"/>
                  <w:marRight w:val="0"/>
                  <w:marTop w:val="0"/>
                  <w:marBottom w:val="0"/>
                  <w:divBdr>
                    <w:top w:val="none" w:sz="0" w:space="0" w:color="auto"/>
                    <w:left w:val="none" w:sz="0" w:space="0" w:color="auto"/>
                    <w:bottom w:val="none" w:sz="0" w:space="0" w:color="auto"/>
                    <w:right w:val="none" w:sz="0" w:space="0" w:color="auto"/>
                  </w:divBdr>
                  <w:divsChild>
                    <w:div w:id="345598359">
                      <w:marLeft w:val="0"/>
                      <w:marRight w:val="0"/>
                      <w:marTop w:val="0"/>
                      <w:marBottom w:val="0"/>
                      <w:divBdr>
                        <w:top w:val="none" w:sz="0" w:space="0" w:color="auto"/>
                        <w:left w:val="none" w:sz="0" w:space="0" w:color="auto"/>
                        <w:bottom w:val="none" w:sz="0" w:space="0" w:color="auto"/>
                        <w:right w:val="none" w:sz="0" w:space="0" w:color="auto"/>
                      </w:divBdr>
                      <w:divsChild>
                        <w:div w:id="10665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5862755">
      <w:bodyDiv w:val="1"/>
      <w:marLeft w:val="0"/>
      <w:marRight w:val="0"/>
      <w:marTop w:val="0"/>
      <w:marBottom w:val="0"/>
      <w:divBdr>
        <w:top w:val="none" w:sz="0" w:space="0" w:color="auto"/>
        <w:left w:val="none" w:sz="0" w:space="0" w:color="auto"/>
        <w:bottom w:val="none" w:sz="0" w:space="0" w:color="auto"/>
        <w:right w:val="none" w:sz="0" w:space="0" w:color="auto"/>
      </w:divBdr>
      <w:divsChild>
        <w:div w:id="1079864107">
          <w:marLeft w:val="0"/>
          <w:marRight w:val="0"/>
          <w:marTop w:val="0"/>
          <w:marBottom w:val="0"/>
          <w:divBdr>
            <w:top w:val="none" w:sz="0" w:space="0" w:color="auto"/>
            <w:left w:val="none" w:sz="0" w:space="0" w:color="auto"/>
            <w:bottom w:val="none" w:sz="0" w:space="0" w:color="auto"/>
            <w:right w:val="none" w:sz="0" w:space="0" w:color="auto"/>
          </w:divBdr>
        </w:div>
      </w:divsChild>
    </w:div>
    <w:div w:id="1958216413">
      <w:bodyDiv w:val="1"/>
      <w:marLeft w:val="0"/>
      <w:marRight w:val="0"/>
      <w:marTop w:val="0"/>
      <w:marBottom w:val="0"/>
      <w:divBdr>
        <w:top w:val="none" w:sz="0" w:space="0" w:color="auto"/>
        <w:left w:val="none" w:sz="0" w:space="0" w:color="auto"/>
        <w:bottom w:val="none" w:sz="0" w:space="0" w:color="auto"/>
        <w:right w:val="none" w:sz="0" w:space="0" w:color="auto"/>
      </w:divBdr>
    </w:div>
    <w:div w:id="1960531912">
      <w:bodyDiv w:val="1"/>
      <w:marLeft w:val="0"/>
      <w:marRight w:val="0"/>
      <w:marTop w:val="0"/>
      <w:marBottom w:val="0"/>
      <w:divBdr>
        <w:top w:val="none" w:sz="0" w:space="0" w:color="auto"/>
        <w:left w:val="none" w:sz="0" w:space="0" w:color="auto"/>
        <w:bottom w:val="none" w:sz="0" w:space="0" w:color="auto"/>
        <w:right w:val="none" w:sz="0" w:space="0" w:color="auto"/>
      </w:divBdr>
      <w:divsChild>
        <w:div w:id="2001958463">
          <w:marLeft w:val="0"/>
          <w:marRight w:val="0"/>
          <w:marTop w:val="0"/>
          <w:marBottom w:val="0"/>
          <w:divBdr>
            <w:top w:val="none" w:sz="0" w:space="0" w:color="auto"/>
            <w:left w:val="none" w:sz="0" w:space="0" w:color="auto"/>
            <w:bottom w:val="none" w:sz="0" w:space="0" w:color="auto"/>
            <w:right w:val="none" w:sz="0" w:space="0" w:color="auto"/>
          </w:divBdr>
          <w:divsChild>
            <w:div w:id="653996185">
              <w:marLeft w:val="0"/>
              <w:marRight w:val="0"/>
              <w:marTop w:val="0"/>
              <w:marBottom w:val="0"/>
              <w:divBdr>
                <w:top w:val="none" w:sz="0" w:space="0" w:color="auto"/>
                <w:left w:val="none" w:sz="0" w:space="0" w:color="auto"/>
                <w:bottom w:val="none" w:sz="0" w:space="0" w:color="auto"/>
                <w:right w:val="none" w:sz="0" w:space="0" w:color="auto"/>
              </w:divBdr>
              <w:divsChild>
                <w:div w:id="1197817518">
                  <w:marLeft w:val="0"/>
                  <w:marRight w:val="0"/>
                  <w:marTop w:val="0"/>
                  <w:marBottom w:val="0"/>
                  <w:divBdr>
                    <w:top w:val="none" w:sz="0" w:space="0" w:color="auto"/>
                    <w:left w:val="none" w:sz="0" w:space="0" w:color="auto"/>
                    <w:bottom w:val="none" w:sz="0" w:space="0" w:color="auto"/>
                    <w:right w:val="none" w:sz="0" w:space="0" w:color="auto"/>
                  </w:divBdr>
                  <w:divsChild>
                    <w:div w:id="12726297">
                      <w:marLeft w:val="0"/>
                      <w:marRight w:val="0"/>
                      <w:marTop w:val="0"/>
                      <w:marBottom w:val="0"/>
                      <w:divBdr>
                        <w:top w:val="none" w:sz="0" w:space="0" w:color="auto"/>
                        <w:left w:val="none" w:sz="0" w:space="0" w:color="auto"/>
                        <w:bottom w:val="none" w:sz="0" w:space="0" w:color="auto"/>
                        <w:right w:val="none" w:sz="0" w:space="0" w:color="auto"/>
                      </w:divBdr>
                      <w:divsChild>
                        <w:div w:id="1766612128">
                          <w:marLeft w:val="0"/>
                          <w:marRight w:val="0"/>
                          <w:marTop w:val="0"/>
                          <w:marBottom w:val="0"/>
                          <w:divBdr>
                            <w:top w:val="none" w:sz="0" w:space="0" w:color="auto"/>
                            <w:left w:val="none" w:sz="0" w:space="0" w:color="auto"/>
                            <w:bottom w:val="none" w:sz="0" w:space="0" w:color="auto"/>
                            <w:right w:val="none" w:sz="0" w:space="0" w:color="auto"/>
                          </w:divBdr>
                          <w:divsChild>
                            <w:div w:id="1386566811">
                              <w:marLeft w:val="0"/>
                              <w:marRight w:val="0"/>
                              <w:marTop w:val="0"/>
                              <w:marBottom w:val="0"/>
                              <w:divBdr>
                                <w:top w:val="none" w:sz="0" w:space="0" w:color="auto"/>
                                <w:left w:val="none" w:sz="0" w:space="0" w:color="auto"/>
                                <w:bottom w:val="none" w:sz="0" w:space="0" w:color="auto"/>
                                <w:right w:val="none" w:sz="0" w:space="0" w:color="auto"/>
                              </w:divBdr>
                              <w:divsChild>
                                <w:div w:id="750082700">
                                  <w:marLeft w:val="0"/>
                                  <w:marRight w:val="0"/>
                                  <w:marTop w:val="0"/>
                                  <w:marBottom w:val="0"/>
                                  <w:divBdr>
                                    <w:top w:val="none" w:sz="0" w:space="0" w:color="auto"/>
                                    <w:left w:val="none" w:sz="0" w:space="0" w:color="auto"/>
                                    <w:bottom w:val="none" w:sz="0" w:space="0" w:color="auto"/>
                                    <w:right w:val="none" w:sz="0" w:space="0" w:color="auto"/>
                                  </w:divBdr>
                                  <w:divsChild>
                                    <w:div w:id="1643536195">
                                      <w:marLeft w:val="0"/>
                                      <w:marRight w:val="0"/>
                                      <w:marTop w:val="0"/>
                                      <w:marBottom w:val="0"/>
                                      <w:divBdr>
                                        <w:top w:val="none" w:sz="0" w:space="0" w:color="auto"/>
                                        <w:left w:val="none" w:sz="0" w:space="0" w:color="auto"/>
                                        <w:bottom w:val="none" w:sz="0" w:space="0" w:color="auto"/>
                                        <w:right w:val="none" w:sz="0" w:space="0" w:color="auto"/>
                                      </w:divBdr>
                                      <w:divsChild>
                                        <w:div w:id="810830369">
                                          <w:marLeft w:val="0"/>
                                          <w:marRight w:val="0"/>
                                          <w:marTop w:val="0"/>
                                          <w:marBottom w:val="0"/>
                                          <w:divBdr>
                                            <w:top w:val="none" w:sz="0" w:space="0" w:color="auto"/>
                                            <w:left w:val="none" w:sz="0" w:space="0" w:color="auto"/>
                                            <w:bottom w:val="none" w:sz="0" w:space="0" w:color="auto"/>
                                            <w:right w:val="none" w:sz="0" w:space="0" w:color="auto"/>
                                          </w:divBdr>
                                          <w:divsChild>
                                            <w:div w:id="117460512">
                                              <w:marLeft w:val="0"/>
                                              <w:marRight w:val="0"/>
                                              <w:marTop w:val="0"/>
                                              <w:marBottom w:val="0"/>
                                              <w:divBdr>
                                                <w:top w:val="none" w:sz="0" w:space="0" w:color="auto"/>
                                                <w:left w:val="none" w:sz="0" w:space="0" w:color="auto"/>
                                                <w:bottom w:val="none" w:sz="0" w:space="0" w:color="auto"/>
                                                <w:right w:val="none" w:sz="0" w:space="0" w:color="auto"/>
                                              </w:divBdr>
                                              <w:divsChild>
                                                <w:div w:id="936325267">
                                                  <w:marLeft w:val="0"/>
                                                  <w:marRight w:val="77"/>
                                                  <w:marTop w:val="0"/>
                                                  <w:marBottom w:val="0"/>
                                                  <w:divBdr>
                                                    <w:top w:val="none" w:sz="0" w:space="0" w:color="auto"/>
                                                    <w:left w:val="none" w:sz="0" w:space="0" w:color="auto"/>
                                                    <w:bottom w:val="none" w:sz="0" w:space="0" w:color="auto"/>
                                                    <w:right w:val="none" w:sz="0" w:space="0" w:color="auto"/>
                                                  </w:divBdr>
                                                  <w:divsChild>
                                                    <w:div w:id="23869982">
                                                      <w:marLeft w:val="0"/>
                                                      <w:marRight w:val="0"/>
                                                      <w:marTop w:val="0"/>
                                                      <w:marBottom w:val="0"/>
                                                      <w:divBdr>
                                                        <w:top w:val="none" w:sz="0" w:space="0" w:color="auto"/>
                                                        <w:left w:val="none" w:sz="0" w:space="0" w:color="auto"/>
                                                        <w:bottom w:val="none" w:sz="0" w:space="0" w:color="auto"/>
                                                        <w:right w:val="none" w:sz="0" w:space="0" w:color="auto"/>
                                                      </w:divBdr>
                                                      <w:divsChild>
                                                        <w:div w:id="735474062">
                                                          <w:marLeft w:val="0"/>
                                                          <w:marRight w:val="0"/>
                                                          <w:marTop w:val="0"/>
                                                          <w:marBottom w:val="0"/>
                                                          <w:divBdr>
                                                            <w:top w:val="none" w:sz="0" w:space="0" w:color="auto"/>
                                                            <w:left w:val="none" w:sz="0" w:space="0" w:color="auto"/>
                                                            <w:bottom w:val="none" w:sz="0" w:space="0" w:color="auto"/>
                                                            <w:right w:val="none" w:sz="0" w:space="0" w:color="auto"/>
                                                          </w:divBdr>
                                                          <w:divsChild>
                                                            <w:div w:id="54204262">
                                                              <w:marLeft w:val="0"/>
                                                              <w:marRight w:val="0"/>
                                                              <w:marTop w:val="0"/>
                                                              <w:marBottom w:val="0"/>
                                                              <w:divBdr>
                                                                <w:top w:val="none" w:sz="0" w:space="0" w:color="auto"/>
                                                                <w:left w:val="none" w:sz="0" w:space="0" w:color="auto"/>
                                                                <w:bottom w:val="none" w:sz="0" w:space="0" w:color="auto"/>
                                                                <w:right w:val="none" w:sz="0" w:space="0" w:color="auto"/>
                                                              </w:divBdr>
                                                              <w:divsChild>
                                                                <w:div w:id="158545597">
                                                                  <w:marLeft w:val="0"/>
                                                                  <w:marRight w:val="0"/>
                                                                  <w:marTop w:val="0"/>
                                                                  <w:marBottom w:val="0"/>
                                                                  <w:divBdr>
                                                                    <w:top w:val="none" w:sz="0" w:space="0" w:color="auto"/>
                                                                    <w:left w:val="none" w:sz="0" w:space="0" w:color="auto"/>
                                                                    <w:bottom w:val="none" w:sz="0" w:space="0" w:color="auto"/>
                                                                    <w:right w:val="none" w:sz="0" w:space="0" w:color="auto"/>
                                                                  </w:divBdr>
                                                                  <w:divsChild>
                                                                    <w:div w:id="990254011">
                                                                      <w:marLeft w:val="0"/>
                                                                      <w:marRight w:val="0"/>
                                                                      <w:marTop w:val="0"/>
                                                                      <w:marBottom w:val="0"/>
                                                                      <w:divBdr>
                                                                        <w:top w:val="none" w:sz="0" w:space="0" w:color="auto"/>
                                                                        <w:left w:val="none" w:sz="0" w:space="0" w:color="auto"/>
                                                                        <w:bottom w:val="none" w:sz="0" w:space="0" w:color="auto"/>
                                                                        <w:right w:val="none" w:sz="0" w:space="0" w:color="auto"/>
                                                                      </w:divBdr>
                                                                      <w:divsChild>
                                                                        <w:div w:id="1636596469">
                                                                          <w:marLeft w:val="0"/>
                                                                          <w:marRight w:val="0"/>
                                                                          <w:marTop w:val="0"/>
                                                                          <w:marBottom w:val="0"/>
                                                                          <w:divBdr>
                                                                            <w:top w:val="none" w:sz="0" w:space="0" w:color="auto"/>
                                                                            <w:left w:val="none" w:sz="0" w:space="0" w:color="auto"/>
                                                                            <w:bottom w:val="none" w:sz="0" w:space="0" w:color="auto"/>
                                                                            <w:right w:val="none" w:sz="0" w:space="0" w:color="auto"/>
                                                                          </w:divBdr>
                                                                          <w:divsChild>
                                                                            <w:div w:id="641236333">
                                                                              <w:marLeft w:val="0"/>
                                                                              <w:marRight w:val="0"/>
                                                                              <w:marTop w:val="0"/>
                                                                              <w:marBottom w:val="0"/>
                                                                              <w:divBdr>
                                                                                <w:top w:val="none" w:sz="0" w:space="0" w:color="auto"/>
                                                                                <w:left w:val="none" w:sz="0" w:space="0" w:color="auto"/>
                                                                                <w:bottom w:val="none" w:sz="0" w:space="0" w:color="auto"/>
                                                                                <w:right w:val="none" w:sz="0" w:space="0" w:color="auto"/>
                                                                              </w:divBdr>
                                                                              <w:divsChild>
                                                                                <w:div w:id="1251893863">
                                                                                  <w:marLeft w:val="154"/>
                                                                                  <w:marRight w:val="154"/>
                                                                                  <w:marTop w:val="0"/>
                                                                                  <w:marBottom w:val="0"/>
                                                                                  <w:divBdr>
                                                                                    <w:top w:val="none" w:sz="0" w:space="0" w:color="auto"/>
                                                                                    <w:left w:val="none" w:sz="0" w:space="0" w:color="auto"/>
                                                                                    <w:bottom w:val="none" w:sz="0" w:space="0" w:color="auto"/>
                                                                                    <w:right w:val="none" w:sz="0" w:space="0" w:color="auto"/>
                                                                                  </w:divBdr>
                                                                                  <w:divsChild>
                                                                                    <w:div w:id="1347824742">
                                                                                      <w:marLeft w:val="0"/>
                                                                                      <w:marRight w:val="0"/>
                                                                                      <w:marTop w:val="0"/>
                                                                                      <w:marBottom w:val="0"/>
                                                                                      <w:divBdr>
                                                                                        <w:top w:val="none" w:sz="0" w:space="0" w:color="auto"/>
                                                                                        <w:left w:val="none" w:sz="0" w:space="0" w:color="auto"/>
                                                                                        <w:bottom w:val="none" w:sz="0" w:space="0" w:color="auto"/>
                                                                                        <w:right w:val="none" w:sz="0" w:space="0" w:color="auto"/>
                                                                                      </w:divBdr>
                                                                                      <w:divsChild>
                                                                                        <w:div w:id="538056494">
                                                                                          <w:marLeft w:val="0"/>
                                                                                          <w:marRight w:val="0"/>
                                                                                          <w:marTop w:val="0"/>
                                                                                          <w:marBottom w:val="0"/>
                                                                                          <w:divBdr>
                                                                                            <w:top w:val="none" w:sz="0" w:space="0" w:color="auto"/>
                                                                                            <w:left w:val="none" w:sz="0" w:space="0" w:color="auto"/>
                                                                                            <w:bottom w:val="none" w:sz="0" w:space="0" w:color="auto"/>
                                                                                            <w:right w:val="none" w:sz="0" w:space="0" w:color="auto"/>
                                                                                          </w:divBdr>
                                                                                          <w:divsChild>
                                                                                            <w:div w:id="58527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7538815">
      <w:bodyDiv w:val="1"/>
      <w:marLeft w:val="0"/>
      <w:marRight w:val="0"/>
      <w:marTop w:val="0"/>
      <w:marBottom w:val="0"/>
      <w:divBdr>
        <w:top w:val="none" w:sz="0" w:space="0" w:color="auto"/>
        <w:left w:val="none" w:sz="0" w:space="0" w:color="auto"/>
        <w:bottom w:val="none" w:sz="0" w:space="0" w:color="auto"/>
        <w:right w:val="none" w:sz="0" w:space="0" w:color="auto"/>
      </w:divBdr>
    </w:div>
    <w:div w:id="1973554075">
      <w:bodyDiv w:val="1"/>
      <w:marLeft w:val="0"/>
      <w:marRight w:val="0"/>
      <w:marTop w:val="0"/>
      <w:marBottom w:val="0"/>
      <w:divBdr>
        <w:top w:val="none" w:sz="0" w:space="0" w:color="auto"/>
        <w:left w:val="none" w:sz="0" w:space="0" w:color="auto"/>
        <w:bottom w:val="none" w:sz="0" w:space="0" w:color="auto"/>
        <w:right w:val="none" w:sz="0" w:space="0" w:color="auto"/>
      </w:divBdr>
    </w:div>
    <w:div w:id="1979610302">
      <w:bodyDiv w:val="1"/>
      <w:marLeft w:val="0"/>
      <w:marRight w:val="0"/>
      <w:marTop w:val="0"/>
      <w:marBottom w:val="0"/>
      <w:divBdr>
        <w:top w:val="none" w:sz="0" w:space="0" w:color="auto"/>
        <w:left w:val="none" w:sz="0" w:space="0" w:color="auto"/>
        <w:bottom w:val="none" w:sz="0" w:space="0" w:color="auto"/>
        <w:right w:val="none" w:sz="0" w:space="0" w:color="auto"/>
      </w:divBdr>
    </w:div>
    <w:div w:id="1988320098">
      <w:bodyDiv w:val="1"/>
      <w:marLeft w:val="0"/>
      <w:marRight w:val="0"/>
      <w:marTop w:val="0"/>
      <w:marBottom w:val="0"/>
      <w:divBdr>
        <w:top w:val="none" w:sz="0" w:space="0" w:color="auto"/>
        <w:left w:val="none" w:sz="0" w:space="0" w:color="auto"/>
        <w:bottom w:val="none" w:sz="0" w:space="0" w:color="auto"/>
        <w:right w:val="none" w:sz="0" w:space="0" w:color="auto"/>
      </w:divBdr>
      <w:divsChild>
        <w:div w:id="1460538592">
          <w:marLeft w:val="0"/>
          <w:marRight w:val="0"/>
          <w:marTop w:val="0"/>
          <w:marBottom w:val="0"/>
          <w:divBdr>
            <w:top w:val="none" w:sz="0" w:space="0" w:color="auto"/>
            <w:left w:val="none" w:sz="0" w:space="0" w:color="auto"/>
            <w:bottom w:val="none" w:sz="0" w:space="0" w:color="auto"/>
            <w:right w:val="none" w:sz="0" w:space="0" w:color="auto"/>
          </w:divBdr>
          <w:divsChild>
            <w:div w:id="1986810171">
              <w:marLeft w:val="0"/>
              <w:marRight w:val="0"/>
              <w:marTop w:val="0"/>
              <w:marBottom w:val="0"/>
              <w:divBdr>
                <w:top w:val="none" w:sz="0" w:space="0" w:color="auto"/>
                <w:left w:val="none" w:sz="0" w:space="0" w:color="auto"/>
                <w:bottom w:val="none" w:sz="0" w:space="0" w:color="auto"/>
                <w:right w:val="none" w:sz="0" w:space="0" w:color="auto"/>
              </w:divBdr>
              <w:divsChild>
                <w:div w:id="44528067">
                  <w:marLeft w:val="0"/>
                  <w:marRight w:val="0"/>
                  <w:marTop w:val="0"/>
                  <w:marBottom w:val="180"/>
                  <w:divBdr>
                    <w:top w:val="none" w:sz="0" w:space="0" w:color="auto"/>
                    <w:left w:val="none" w:sz="0" w:space="0" w:color="auto"/>
                    <w:bottom w:val="none" w:sz="0" w:space="0" w:color="auto"/>
                    <w:right w:val="none" w:sz="0" w:space="0" w:color="auto"/>
                  </w:divBdr>
                  <w:divsChild>
                    <w:div w:id="2054619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427480">
      <w:bodyDiv w:val="1"/>
      <w:marLeft w:val="0"/>
      <w:marRight w:val="0"/>
      <w:marTop w:val="0"/>
      <w:marBottom w:val="0"/>
      <w:divBdr>
        <w:top w:val="none" w:sz="0" w:space="0" w:color="auto"/>
        <w:left w:val="none" w:sz="0" w:space="0" w:color="auto"/>
        <w:bottom w:val="none" w:sz="0" w:space="0" w:color="auto"/>
        <w:right w:val="none" w:sz="0" w:space="0" w:color="auto"/>
      </w:divBdr>
    </w:div>
    <w:div w:id="2026635761">
      <w:bodyDiv w:val="1"/>
      <w:marLeft w:val="0"/>
      <w:marRight w:val="0"/>
      <w:marTop w:val="0"/>
      <w:marBottom w:val="0"/>
      <w:divBdr>
        <w:top w:val="none" w:sz="0" w:space="0" w:color="auto"/>
        <w:left w:val="none" w:sz="0" w:space="0" w:color="auto"/>
        <w:bottom w:val="none" w:sz="0" w:space="0" w:color="auto"/>
        <w:right w:val="none" w:sz="0" w:space="0" w:color="auto"/>
      </w:divBdr>
      <w:divsChild>
        <w:div w:id="1273976174">
          <w:marLeft w:val="0"/>
          <w:marRight w:val="0"/>
          <w:marTop w:val="0"/>
          <w:marBottom w:val="0"/>
          <w:divBdr>
            <w:top w:val="none" w:sz="0" w:space="0" w:color="auto"/>
            <w:left w:val="none" w:sz="0" w:space="0" w:color="auto"/>
            <w:bottom w:val="none" w:sz="0" w:space="0" w:color="auto"/>
            <w:right w:val="none" w:sz="0" w:space="0" w:color="auto"/>
          </w:divBdr>
          <w:divsChild>
            <w:div w:id="2037149535">
              <w:marLeft w:val="0"/>
              <w:marRight w:val="0"/>
              <w:marTop w:val="0"/>
              <w:marBottom w:val="0"/>
              <w:divBdr>
                <w:top w:val="none" w:sz="0" w:space="0" w:color="auto"/>
                <w:left w:val="none" w:sz="0" w:space="0" w:color="auto"/>
                <w:bottom w:val="none" w:sz="0" w:space="0" w:color="auto"/>
                <w:right w:val="none" w:sz="0" w:space="0" w:color="auto"/>
              </w:divBdr>
              <w:divsChild>
                <w:div w:id="559363673">
                  <w:marLeft w:val="0"/>
                  <w:marRight w:val="0"/>
                  <w:marTop w:val="225"/>
                  <w:marBottom w:val="0"/>
                  <w:divBdr>
                    <w:top w:val="single" w:sz="6" w:space="8" w:color="BCBCB9"/>
                    <w:left w:val="none" w:sz="0" w:space="0" w:color="auto"/>
                    <w:bottom w:val="none" w:sz="0" w:space="0" w:color="auto"/>
                    <w:right w:val="none" w:sz="0" w:space="0" w:color="auto"/>
                  </w:divBdr>
                  <w:divsChild>
                    <w:div w:id="4139519">
                      <w:marLeft w:val="0"/>
                      <w:marRight w:val="0"/>
                      <w:marTop w:val="0"/>
                      <w:marBottom w:val="0"/>
                      <w:divBdr>
                        <w:top w:val="none" w:sz="0" w:space="0" w:color="auto"/>
                        <w:left w:val="none" w:sz="0" w:space="0" w:color="auto"/>
                        <w:bottom w:val="none" w:sz="0" w:space="0" w:color="auto"/>
                        <w:right w:val="none" w:sz="0" w:space="0" w:color="auto"/>
                      </w:divBdr>
                      <w:divsChild>
                        <w:div w:id="1179200041">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2029673159">
      <w:bodyDiv w:val="1"/>
      <w:marLeft w:val="0"/>
      <w:marRight w:val="0"/>
      <w:marTop w:val="0"/>
      <w:marBottom w:val="0"/>
      <w:divBdr>
        <w:top w:val="none" w:sz="0" w:space="0" w:color="auto"/>
        <w:left w:val="none" w:sz="0" w:space="0" w:color="auto"/>
        <w:bottom w:val="none" w:sz="0" w:space="0" w:color="auto"/>
        <w:right w:val="none" w:sz="0" w:space="0" w:color="auto"/>
      </w:divBdr>
    </w:div>
    <w:div w:id="2034959315">
      <w:bodyDiv w:val="1"/>
      <w:marLeft w:val="0"/>
      <w:marRight w:val="0"/>
      <w:marTop w:val="0"/>
      <w:marBottom w:val="0"/>
      <w:divBdr>
        <w:top w:val="none" w:sz="0" w:space="0" w:color="auto"/>
        <w:left w:val="none" w:sz="0" w:space="0" w:color="auto"/>
        <w:bottom w:val="none" w:sz="0" w:space="0" w:color="auto"/>
        <w:right w:val="none" w:sz="0" w:space="0" w:color="auto"/>
      </w:divBdr>
      <w:divsChild>
        <w:div w:id="464785219">
          <w:marLeft w:val="0"/>
          <w:marRight w:val="0"/>
          <w:marTop w:val="0"/>
          <w:marBottom w:val="0"/>
          <w:divBdr>
            <w:top w:val="none" w:sz="0" w:space="0" w:color="auto"/>
            <w:left w:val="none" w:sz="0" w:space="0" w:color="auto"/>
            <w:bottom w:val="none" w:sz="0" w:space="0" w:color="auto"/>
            <w:right w:val="none" w:sz="0" w:space="0" w:color="auto"/>
          </w:divBdr>
        </w:div>
      </w:divsChild>
    </w:div>
    <w:div w:id="2037384461">
      <w:bodyDiv w:val="1"/>
      <w:marLeft w:val="0"/>
      <w:marRight w:val="0"/>
      <w:marTop w:val="0"/>
      <w:marBottom w:val="0"/>
      <w:divBdr>
        <w:top w:val="none" w:sz="0" w:space="0" w:color="auto"/>
        <w:left w:val="none" w:sz="0" w:space="0" w:color="auto"/>
        <w:bottom w:val="none" w:sz="0" w:space="0" w:color="auto"/>
        <w:right w:val="none" w:sz="0" w:space="0" w:color="auto"/>
      </w:divBdr>
    </w:div>
    <w:div w:id="2056931228">
      <w:bodyDiv w:val="1"/>
      <w:marLeft w:val="0"/>
      <w:marRight w:val="0"/>
      <w:marTop w:val="0"/>
      <w:marBottom w:val="0"/>
      <w:divBdr>
        <w:top w:val="none" w:sz="0" w:space="0" w:color="auto"/>
        <w:left w:val="none" w:sz="0" w:space="0" w:color="auto"/>
        <w:bottom w:val="none" w:sz="0" w:space="0" w:color="auto"/>
        <w:right w:val="none" w:sz="0" w:space="0" w:color="auto"/>
      </w:divBdr>
      <w:divsChild>
        <w:div w:id="657423735">
          <w:marLeft w:val="0"/>
          <w:marRight w:val="0"/>
          <w:marTop w:val="64"/>
          <w:marBottom w:val="64"/>
          <w:divBdr>
            <w:top w:val="single" w:sz="18" w:space="0" w:color="052065"/>
            <w:left w:val="none" w:sz="0" w:space="0" w:color="auto"/>
            <w:bottom w:val="single" w:sz="4" w:space="0" w:color="CCCCCC"/>
            <w:right w:val="none" w:sz="0" w:space="0" w:color="auto"/>
          </w:divBdr>
          <w:divsChild>
            <w:div w:id="817771394">
              <w:marLeft w:val="0"/>
              <w:marRight w:val="0"/>
              <w:marTop w:val="0"/>
              <w:marBottom w:val="0"/>
              <w:divBdr>
                <w:top w:val="none" w:sz="0" w:space="0" w:color="auto"/>
                <w:left w:val="none" w:sz="0" w:space="0" w:color="auto"/>
                <w:bottom w:val="none" w:sz="0" w:space="0" w:color="auto"/>
                <w:right w:val="none" w:sz="0" w:space="0" w:color="auto"/>
              </w:divBdr>
              <w:divsChild>
                <w:div w:id="1742361373">
                  <w:marLeft w:val="0"/>
                  <w:marRight w:val="0"/>
                  <w:marTop w:val="257"/>
                  <w:marBottom w:val="129"/>
                  <w:divBdr>
                    <w:top w:val="none" w:sz="0" w:space="0" w:color="auto"/>
                    <w:left w:val="none" w:sz="0" w:space="0" w:color="auto"/>
                    <w:bottom w:val="none" w:sz="0" w:space="0" w:color="auto"/>
                    <w:right w:val="none" w:sz="0" w:space="0" w:color="auto"/>
                  </w:divBdr>
                  <w:divsChild>
                    <w:div w:id="597832720">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2062052934">
      <w:bodyDiv w:val="1"/>
      <w:marLeft w:val="0"/>
      <w:marRight w:val="0"/>
      <w:marTop w:val="0"/>
      <w:marBottom w:val="0"/>
      <w:divBdr>
        <w:top w:val="none" w:sz="0" w:space="0" w:color="auto"/>
        <w:left w:val="none" w:sz="0" w:space="0" w:color="auto"/>
        <w:bottom w:val="none" w:sz="0" w:space="0" w:color="auto"/>
        <w:right w:val="none" w:sz="0" w:space="0" w:color="auto"/>
      </w:divBdr>
    </w:div>
    <w:div w:id="2070689085">
      <w:bodyDiv w:val="1"/>
      <w:marLeft w:val="0"/>
      <w:marRight w:val="0"/>
      <w:marTop w:val="0"/>
      <w:marBottom w:val="0"/>
      <w:divBdr>
        <w:top w:val="none" w:sz="0" w:space="0" w:color="auto"/>
        <w:left w:val="none" w:sz="0" w:space="0" w:color="auto"/>
        <w:bottom w:val="none" w:sz="0" w:space="0" w:color="auto"/>
        <w:right w:val="none" w:sz="0" w:space="0" w:color="auto"/>
      </w:divBdr>
      <w:divsChild>
        <w:div w:id="403455193">
          <w:marLeft w:val="0"/>
          <w:marRight w:val="0"/>
          <w:marTop w:val="64"/>
          <w:marBottom w:val="0"/>
          <w:divBdr>
            <w:top w:val="none" w:sz="0" w:space="0" w:color="auto"/>
            <w:left w:val="none" w:sz="0" w:space="0" w:color="auto"/>
            <w:bottom w:val="none" w:sz="0" w:space="0" w:color="auto"/>
            <w:right w:val="none" w:sz="0" w:space="0" w:color="auto"/>
          </w:divBdr>
          <w:divsChild>
            <w:div w:id="441845321">
              <w:marLeft w:val="0"/>
              <w:marRight w:val="0"/>
              <w:marTop w:val="0"/>
              <w:marBottom w:val="0"/>
              <w:divBdr>
                <w:top w:val="none" w:sz="0" w:space="0" w:color="auto"/>
                <w:left w:val="none" w:sz="0" w:space="0" w:color="auto"/>
                <w:bottom w:val="none" w:sz="0" w:space="0" w:color="auto"/>
                <w:right w:val="none" w:sz="0" w:space="0" w:color="auto"/>
              </w:divBdr>
              <w:divsChild>
                <w:div w:id="863591087">
                  <w:marLeft w:val="0"/>
                  <w:marRight w:val="0"/>
                  <w:marTop w:val="64"/>
                  <w:marBottom w:val="0"/>
                  <w:divBdr>
                    <w:top w:val="single" w:sz="4" w:space="0" w:color="E5E5E5"/>
                    <w:left w:val="single" w:sz="4" w:space="0" w:color="E5E5E5"/>
                    <w:bottom w:val="single" w:sz="4" w:space="0" w:color="E5E5E5"/>
                    <w:right w:val="single" w:sz="4" w:space="0" w:color="E5E5E5"/>
                  </w:divBdr>
                  <w:divsChild>
                    <w:div w:id="154948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381841">
      <w:bodyDiv w:val="1"/>
      <w:marLeft w:val="0"/>
      <w:marRight w:val="0"/>
      <w:marTop w:val="0"/>
      <w:marBottom w:val="0"/>
      <w:divBdr>
        <w:top w:val="none" w:sz="0" w:space="0" w:color="auto"/>
        <w:left w:val="none" w:sz="0" w:space="0" w:color="auto"/>
        <w:bottom w:val="none" w:sz="0" w:space="0" w:color="auto"/>
        <w:right w:val="none" w:sz="0" w:space="0" w:color="auto"/>
      </w:divBdr>
    </w:div>
    <w:div w:id="2081978687">
      <w:bodyDiv w:val="1"/>
      <w:marLeft w:val="0"/>
      <w:marRight w:val="0"/>
      <w:marTop w:val="0"/>
      <w:marBottom w:val="0"/>
      <w:divBdr>
        <w:top w:val="none" w:sz="0" w:space="0" w:color="auto"/>
        <w:left w:val="none" w:sz="0" w:space="0" w:color="auto"/>
        <w:bottom w:val="none" w:sz="0" w:space="0" w:color="auto"/>
        <w:right w:val="none" w:sz="0" w:space="0" w:color="auto"/>
      </w:divBdr>
    </w:div>
    <w:div w:id="2088336263">
      <w:bodyDiv w:val="1"/>
      <w:marLeft w:val="0"/>
      <w:marRight w:val="0"/>
      <w:marTop w:val="0"/>
      <w:marBottom w:val="0"/>
      <w:divBdr>
        <w:top w:val="none" w:sz="0" w:space="0" w:color="auto"/>
        <w:left w:val="none" w:sz="0" w:space="0" w:color="auto"/>
        <w:bottom w:val="none" w:sz="0" w:space="0" w:color="auto"/>
        <w:right w:val="none" w:sz="0" w:space="0" w:color="auto"/>
      </w:divBdr>
    </w:div>
    <w:div w:id="2108648442">
      <w:bodyDiv w:val="1"/>
      <w:marLeft w:val="0"/>
      <w:marRight w:val="0"/>
      <w:marTop w:val="0"/>
      <w:marBottom w:val="0"/>
      <w:divBdr>
        <w:top w:val="none" w:sz="0" w:space="0" w:color="auto"/>
        <w:left w:val="none" w:sz="0" w:space="0" w:color="auto"/>
        <w:bottom w:val="none" w:sz="0" w:space="0" w:color="auto"/>
        <w:right w:val="none" w:sz="0" w:space="0" w:color="auto"/>
      </w:divBdr>
      <w:divsChild>
        <w:div w:id="1424229273">
          <w:marLeft w:val="0"/>
          <w:marRight w:val="0"/>
          <w:marTop w:val="0"/>
          <w:marBottom w:val="0"/>
          <w:divBdr>
            <w:top w:val="none" w:sz="0" w:space="0" w:color="auto"/>
            <w:left w:val="none" w:sz="0" w:space="0" w:color="auto"/>
            <w:bottom w:val="none" w:sz="0" w:space="0" w:color="auto"/>
            <w:right w:val="none" w:sz="0" w:space="0" w:color="auto"/>
          </w:divBdr>
        </w:div>
      </w:divsChild>
    </w:div>
    <w:div w:id="2121607744">
      <w:bodyDiv w:val="1"/>
      <w:marLeft w:val="0"/>
      <w:marRight w:val="0"/>
      <w:marTop w:val="0"/>
      <w:marBottom w:val="0"/>
      <w:divBdr>
        <w:top w:val="none" w:sz="0" w:space="0" w:color="auto"/>
        <w:left w:val="none" w:sz="0" w:space="0" w:color="auto"/>
        <w:bottom w:val="none" w:sz="0" w:space="0" w:color="auto"/>
        <w:right w:val="none" w:sz="0" w:space="0" w:color="auto"/>
      </w:divBdr>
      <w:divsChild>
        <w:div w:id="1666397171">
          <w:marLeft w:val="0"/>
          <w:marRight w:val="0"/>
          <w:marTop w:val="0"/>
          <w:marBottom w:val="0"/>
          <w:divBdr>
            <w:top w:val="none" w:sz="0" w:space="0" w:color="auto"/>
            <w:left w:val="none" w:sz="0" w:space="0" w:color="auto"/>
            <w:bottom w:val="none" w:sz="0" w:space="0" w:color="auto"/>
            <w:right w:val="none" w:sz="0" w:space="0" w:color="auto"/>
          </w:divBdr>
          <w:divsChild>
            <w:div w:id="1052313633">
              <w:marLeft w:val="0"/>
              <w:marRight w:val="0"/>
              <w:marTop w:val="0"/>
              <w:marBottom w:val="0"/>
              <w:divBdr>
                <w:top w:val="none" w:sz="0" w:space="0" w:color="auto"/>
                <w:left w:val="none" w:sz="0" w:space="0" w:color="auto"/>
                <w:bottom w:val="none" w:sz="0" w:space="0" w:color="auto"/>
                <w:right w:val="none" w:sz="0" w:space="0" w:color="auto"/>
              </w:divBdr>
              <w:divsChild>
                <w:div w:id="194580509">
                  <w:marLeft w:val="0"/>
                  <w:marRight w:val="0"/>
                  <w:marTop w:val="0"/>
                  <w:marBottom w:val="0"/>
                  <w:divBdr>
                    <w:top w:val="none" w:sz="0" w:space="0" w:color="auto"/>
                    <w:left w:val="none" w:sz="0" w:space="0" w:color="auto"/>
                    <w:bottom w:val="none" w:sz="0" w:space="0" w:color="auto"/>
                    <w:right w:val="none" w:sz="0" w:space="0" w:color="auto"/>
                  </w:divBdr>
                  <w:divsChild>
                    <w:div w:id="285279212">
                      <w:marLeft w:val="0"/>
                      <w:marRight w:val="0"/>
                      <w:marTop w:val="0"/>
                      <w:marBottom w:val="0"/>
                      <w:divBdr>
                        <w:top w:val="none" w:sz="0" w:space="0" w:color="auto"/>
                        <w:left w:val="none" w:sz="0" w:space="0" w:color="auto"/>
                        <w:bottom w:val="none" w:sz="0" w:space="0" w:color="auto"/>
                        <w:right w:val="none" w:sz="0" w:space="0" w:color="auto"/>
                      </w:divBdr>
                      <w:divsChild>
                        <w:div w:id="1192375367">
                          <w:marLeft w:val="0"/>
                          <w:marRight w:val="0"/>
                          <w:marTop w:val="0"/>
                          <w:marBottom w:val="0"/>
                          <w:divBdr>
                            <w:top w:val="none" w:sz="0" w:space="0" w:color="auto"/>
                            <w:left w:val="none" w:sz="0" w:space="0" w:color="auto"/>
                            <w:bottom w:val="none" w:sz="0" w:space="0" w:color="auto"/>
                            <w:right w:val="none" w:sz="0" w:space="0" w:color="auto"/>
                          </w:divBdr>
                          <w:divsChild>
                            <w:div w:id="1242791860">
                              <w:marLeft w:val="0"/>
                              <w:marRight w:val="0"/>
                              <w:marTop w:val="0"/>
                              <w:marBottom w:val="0"/>
                              <w:divBdr>
                                <w:top w:val="none" w:sz="0" w:space="0" w:color="auto"/>
                                <w:left w:val="none" w:sz="0" w:space="0" w:color="auto"/>
                                <w:bottom w:val="none" w:sz="0" w:space="0" w:color="auto"/>
                                <w:right w:val="none" w:sz="0" w:space="0" w:color="auto"/>
                              </w:divBdr>
                              <w:divsChild>
                                <w:div w:id="846865642">
                                  <w:marLeft w:val="0"/>
                                  <w:marRight w:val="0"/>
                                  <w:marTop w:val="0"/>
                                  <w:marBottom w:val="0"/>
                                  <w:divBdr>
                                    <w:top w:val="none" w:sz="0" w:space="0" w:color="auto"/>
                                    <w:left w:val="none" w:sz="0" w:space="0" w:color="auto"/>
                                    <w:bottom w:val="none" w:sz="0" w:space="0" w:color="auto"/>
                                    <w:right w:val="none" w:sz="0" w:space="0" w:color="auto"/>
                                  </w:divBdr>
                                  <w:divsChild>
                                    <w:div w:id="218787599">
                                      <w:marLeft w:val="0"/>
                                      <w:marRight w:val="0"/>
                                      <w:marTop w:val="0"/>
                                      <w:marBottom w:val="0"/>
                                      <w:divBdr>
                                        <w:top w:val="none" w:sz="0" w:space="0" w:color="auto"/>
                                        <w:left w:val="none" w:sz="0" w:space="0" w:color="auto"/>
                                        <w:bottom w:val="none" w:sz="0" w:space="0" w:color="auto"/>
                                        <w:right w:val="none" w:sz="0" w:space="0" w:color="auto"/>
                                      </w:divBdr>
                                      <w:divsChild>
                                        <w:div w:id="1601253099">
                                          <w:marLeft w:val="0"/>
                                          <w:marRight w:val="0"/>
                                          <w:marTop w:val="0"/>
                                          <w:marBottom w:val="0"/>
                                          <w:divBdr>
                                            <w:top w:val="none" w:sz="0" w:space="0" w:color="auto"/>
                                            <w:left w:val="none" w:sz="0" w:space="0" w:color="auto"/>
                                            <w:bottom w:val="none" w:sz="0" w:space="0" w:color="auto"/>
                                            <w:right w:val="none" w:sz="0" w:space="0" w:color="auto"/>
                                          </w:divBdr>
                                          <w:divsChild>
                                            <w:div w:id="372508641">
                                              <w:marLeft w:val="0"/>
                                              <w:marRight w:val="0"/>
                                              <w:marTop w:val="0"/>
                                              <w:marBottom w:val="0"/>
                                              <w:divBdr>
                                                <w:top w:val="none" w:sz="0" w:space="0" w:color="auto"/>
                                                <w:left w:val="none" w:sz="0" w:space="0" w:color="auto"/>
                                                <w:bottom w:val="none" w:sz="0" w:space="0" w:color="auto"/>
                                                <w:right w:val="none" w:sz="0" w:space="0" w:color="auto"/>
                                              </w:divBdr>
                                              <w:divsChild>
                                                <w:div w:id="273438410">
                                                  <w:marLeft w:val="0"/>
                                                  <w:marRight w:val="77"/>
                                                  <w:marTop w:val="0"/>
                                                  <w:marBottom w:val="0"/>
                                                  <w:divBdr>
                                                    <w:top w:val="none" w:sz="0" w:space="0" w:color="auto"/>
                                                    <w:left w:val="none" w:sz="0" w:space="0" w:color="auto"/>
                                                    <w:bottom w:val="none" w:sz="0" w:space="0" w:color="auto"/>
                                                    <w:right w:val="none" w:sz="0" w:space="0" w:color="auto"/>
                                                  </w:divBdr>
                                                  <w:divsChild>
                                                    <w:div w:id="260266377">
                                                      <w:marLeft w:val="0"/>
                                                      <w:marRight w:val="0"/>
                                                      <w:marTop w:val="0"/>
                                                      <w:marBottom w:val="0"/>
                                                      <w:divBdr>
                                                        <w:top w:val="none" w:sz="0" w:space="0" w:color="auto"/>
                                                        <w:left w:val="none" w:sz="0" w:space="0" w:color="auto"/>
                                                        <w:bottom w:val="none" w:sz="0" w:space="0" w:color="auto"/>
                                                        <w:right w:val="none" w:sz="0" w:space="0" w:color="auto"/>
                                                      </w:divBdr>
                                                      <w:divsChild>
                                                        <w:div w:id="1926525894">
                                                          <w:marLeft w:val="0"/>
                                                          <w:marRight w:val="0"/>
                                                          <w:marTop w:val="0"/>
                                                          <w:marBottom w:val="0"/>
                                                          <w:divBdr>
                                                            <w:top w:val="none" w:sz="0" w:space="0" w:color="auto"/>
                                                            <w:left w:val="none" w:sz="0" w:space="0" w:color="auto"/>
                                                            <w:bottom w:val="none" w:sz="0" w:space="0" w:color="auto"/>
                                                            <w:right w:val="none" w:sz="0" w:space="0" w:color="auto"/>
                                                          </w:divBdr>
                                                          <w:divsChild>
                                                            <w:div w:id="1383794097">
                                                              <w:marLeft w:val="0"/>
                                                              <w:marRight w:val="0"/>
                                                              <w:marTop w:val="0"/>
                                                              <w:marBottom w:val="0"/>
                                                              <w:divBdr>
                                                                <w:top w:val="none" w:sz="0" w:space="0" w:color="auto"/>
                                                                <w:left w:val="none" w:sz="0" w:space="0" w:color="auto"/>
                                                                <w:bottom w:val="none" w:sz="0" w:space="0" w:color="auto"/>
                                                                <w:right w:val="none" w:sz="0" w:space="0" w:color="auto"/>
                                                              </w:divBdr>
                                                              <w:divsChild>
                                                                <w:div w:id="327711765">
                                                                  <w:marLeft w:val="0"/>
                                                                  <w:marRight w:val="0"/>
                                                                  <w:marTop w:val="0"/>
                                                                  <w:marBottom w:val="0"/>
                                                                  <w:divBdr>
                                                                    <w:top w:val="none" w:sz="0" w:space="0" w:color="auto"/>
                                                                    <w:left w:val="none" w:sz="0" w:space="0" w:color="auto"/>
                                                                    <w:bottom w:val="none" w:sz="0" w:space="0" w:color="auto"/>
                                                                    <w:right w:val="none" w:sz="0" w:space="0" w:color="auto"/>
                                                                  </w:divBdr>
                                                                  <w:divsChild>
                                                                    <w:div w:id="1979068466">
                                                                      <w:marLeft w:val="0"/>
                                                                      <w:marRight w:val="0"/>
                                                                      <w:marTop w:val="0"/>
                                                                      <w:marBottom w:val="0"/>
                                                                      <w:divBdr>
                                                                        <w:top w:val="none" w:sz="0" w:space="0" w:color="auto"/>
                                                                        <w:left w:val="none" w:sz="0" w:space="0" w:color="auto"/>
                                                                        <w:bottom w:val="none" w:sz="0" w:space="0" w:color="auto"/>
                                                                        <w:right w:val="none" w:sz="0" w:space="0" w:color="auto"/>
                                                                      </w:divBdr>
                                                                      <w:divsChild>
                                                                        <w:div w:id="1863590314">
                                                                          <w:marLeft w:val="0"/>
                                                                          <w:marRight w:val="0"/>
                                                                          <w:marTop w:val="0"/>
                                                                          <w:marBottom w:val="0"/>
                                                                          <w:divBdr>
                                                                            <w:top w:val="none" w:sz="0" w:space="0" w:color="auto"/>
                                                                            <w:left w:val="none" w:sz="0" w:space="0" w:color="auto"/>
                                                                            <w:bottom w:val="none" w:sz="0" w:space="0" w:color="auto"/>
                                                                            <w:right w:val="none" w:sz="0" w:space="0" w:color="auto"/>
                                                                          </w:divBdr>
                                                                          <w:divsChild>
                                                                            <w:div w:id="636689343">
                                                                              <w:marLeft w:val="0"/>
                                                                              <w:marRight w:val="0"/>
                                                                              <w:marTop w:val="0"/>
                                                                              <w:marBottom w:val="0"/>
                                                                              <w:divBdr>
                                                                                <w:top w:val="none" w:sz="0" w:space="0" w:color="auto"/>
                                                                                <w:left w:val="none" w:sz="0" w:space="0" w:color="auto"/>
                                                                                <w:bottom w:val="none" w:sz="0" w:space="0" w:color="auto"/>
                                                                                <w:right w:val="none" w:sz="0" w:space="0" w:color="auto"/>
                                                                              </w:divBdr>
                                                                              <w:divsChild>
                                                                                <w:div w:id="90786649">
                                                                                  <w:marLeft w:val="154"/>
                                                                                  <w:marRight w:val="154"/>
                                                                                  <w:marTop w:val="0"/>
                                                                                  <w:marBottom w:val="0"/>
                                                                                  <w:divBdr>
                                                                                    <w:top w:val="none" w:sz="0" w:space="0" w:color="auto"/>
                                                                                    <w:left w:val="none" w:sz="0" w:space="0" w:color="auto"/>
                                                                                    <w:bottom w:val="none" w:sz="0" w:space="0" w:color="auto"/>
                                                                                    <w:right w:val="none" w:sz="0" w:space="0" w:color="auto"/>
                                                                                  </w:divBdr>
                                                                                  <w:divsChild>
                                                                                    <w:div w:id="830367825">
                                                                                      <w:marLeft w:val="0"/>
                                                                                      <w:marRight w:val="0"/>
                                                                                      <w:marTop w:val="0"/>
                                                                                      <w:marBottom w:val="0"/>
                                                                                      <w:divBdr>
                                                                                        <w:top w:val="none" w:sz="0" w:space="0" w:color="auto"/>
                                                                                        <w:left w:val="none" w:sz="0" w:space="0" w:color="auto"/>
                                                                                        <w:bottom w:val="none" w:sz="0" w:space="0" w:color="auto"/>
                                                                                        <w:right w:val="none" w:sz="0" w:space="0" w:color="auto"/>
                                                                                      </w:divBdr>
                                                                                      <w:divsChild>
                                                                                        <w:div w:id="1314723252">
                                                                                          <w:marLeft w:val="0"/>
                                                                                          <w:marRight w:val="0"/>
                                                                                          <w:marTop w:val="0"/>
                                                                                          <w:marBottom w:val="0"/>
                                                                                          <w:divBdr>
                                                                                            <w:top w:val="none" w:sz="0" w:space="0" w:color="auto"/>
                                                                                            <w:left w:val="none" w:sz="0" w:space="0" w:color="auto"/>
                                                                                            <w:bottom w:val="none" w:sz="0" w:space="0" w:color="auto"/>
                                                                                            <w:right w:val="none" w:sz="0" w:space="0" w:color="auto"/>
                                                                                          </w:divBdr>
                                                                                          <w:divsChild>
                                                                                            <w:div w:id="197309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7503919">
      <w:bodyDiv w:val="1"/>
      <w:marLeft w:val="0"/>
      <w:marRight w:val="0"/>
      <w:marTop w:val="0"/>
      <w:marBottom w:val="0"/>
      <w:divBdr>
        <w:top w:val="none" w:sz="0" w:space="0" w:color="auto"/>
        <w:left w:val="none" w:sz="0" w:space="0" w:color="auto"/>
        <w:bottom w:val="none" w:sz="0" w:space="0" w:color="auto"/>
        <w:right w:val="none" w:sz="0" w:space="0" w:color="auto"/>
      </w:divBdr>
    </w:div>
    <w:div w:id="2128037016">
      <w:bodyDiv w:val="1"/>
      <w:marLeft w:val="0"/>
      <w:marRight w:val="0"/>
      <w:marTop w:val="0"/>
      <w:marBottom w:val="0"/>
      <w:divBdr>
        <w:top w:val="none" w:sz="0" w:space="0" w:color="auto"/>
        <w:left w:val="none" w:sz="0" w:space="0" w:color="auto"/>
        <w:bottom w:val="none" w:sz="0" w:space="0" w:color="auto"/>
        <w:right w:val="none" w:sz="0" w:space="0" w:color="auto"/>
      </w:divBdr>
    </w:div>
    <w:div w:id="2131583891">
      <w:bodyDiv w:val="1"/>
      <w:marLeft w:val="0"/>
      <w:marRight w:val="0"/>
      <w:marTop w:val="0"/>
      <w:marBottom w:val="0"/>
      <w:divBdr>
        <w:top w:val="none" w:sz="0" w:space="0" w:color="auto"/>
        <w:left w:val="none" w:sz="0" w:space="0" w:color="auto"/>
        <w:bottom w:val="none" w:sz="0" w:space="0" w:color="auto"/>
        <w:right w:val="none" w:sz="0" w:space="0" w:color="auto"/>
      </w:divBdr>
    </w:div>
    <w:div w:id="2138209903">
      <w:bodyDiv w:val="1"/>
      <w:marLeft w:val="0"/>
      <w:marRight w:val="0"/>
      <w:marTop w:val="0"/>
      <w:marBottom w:val="0"/>
      <w:divBdr>
        <w:top w:val="none" w:sz="0" w:space="0" w:color="auto"/>
        <w:left w:val="none" w:sz="0" w:space="0" w:color="auto"/>
        <w:bottom w:val="none" w:sz="0" w:space="0" w:color="auto"/>
        <w:right w:val="none" w:sz="0" w:space="0" w:color="auto"/>
      </w:divBdr>
    </w:div>
    <w:div w:id="2143190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svpe8621@sina.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9526A38-E9BB-471C-9F8E-3940CBD46C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940</TotalTime>
  <Pages>11</Pages>
  <Words>1210</Words>
  <Characters>6898</Characters>
  <Application>Microsoft Office Word</Application>
  <DocSecurity>0</DocSecurity>
  <Lines>57</Lines>
  <Paragraphs>16</Paragraphs>
  <ScaleCrop>false</ScaleCrop>
  <Company/>
  <LinksUpToDate>false</LinksUpToDate>
  <CharactersWithSpaces>8092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上海蔬菜加工与出口行业协会</dc:title>
  <dc:creator>aaa</dc:creator>
  <cp:lastModifiedBy>shucai</cp:lastModifiedBy>
  <cp:revision>17</cp:revision>
  <cp:lastPrinted>2017-04-27T01:39:00Z</cp:lastPrinted>
  <dcterms:created xsi:type="dcterms:W3CDTF">2017-04-24T02:17:00Z</dcterms:created>
  <dcterms:modified xsi:type="dcterms:W3CDTF">2017-04-27T06:54:00Z</dcterms:modified>
</cp:coreProperties>
</file>